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ЕГЭ по Русскому языку</w:t>
      </w:r>
    </w:p>
    <w:p>
      <w:pPr>
        <w:pStyle w:val="aa"/>
        <w:ind w:left="0" w:right="0"/>
      </w:pPr>
      <w:r/>
      <w:r>
        <w:t xml:space="preserve">  1-3  </w:t>
      </w:r>
    </w:p>
    <w:p>
      <w:pPr>
        <w:ind w:left="0" w:right="0"/>
      </w:pPr>
      <w:r/>
    </w:p>
    <w:p>
      <w:pPr>
        <w:ind w:left="0" w:right="0"/>
      </w:pPr>
      <w:r/>
      <w:r>
        <w:t xml:space="preserve">1. других&lt;или&gt;иных </w:t>
      </w:r>
    </w:p>
    <w:p>
      <w:pPr>
        <w:ind w:left="0" w:right="0"/>
      </w:pPr>
      <w:r/>
      <w:r>
        <w:t xml:space="preserve">2. 25 </w:t>
      </w:r>
    </w:p>
    <w:p>
      <w:pPr>
        <w:ind w:left="0" w:right="0"/>
      </w:pPr>
      <w:r/>
      <w:r>
        <w:t>3. 24</w:t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45</w:t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отличие</w:t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чёрном; черном</w:t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>звонче&lt;или&gt;более звонко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42371</w:t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145</w:t>
      </w:r>
    </w:p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>345</w:t>
      </w:r>
    </w:p>
    <w:p>
      <w:pPr>
        <w:pStyle w:val="aa"/>
        <w:ind w:left="0" w:right="0"/>
      </w:pPr>
      <w:r/>
      <w:r>
        <w:t xml:space="preserve">  11  </w:t>
      </w:r>
    </w:p>
    <w:p>
      <w:pPr>
        <w:ind w:left="0" w:right="0"/>
      </w:pPr>
      <w:r/>
    </w:p>
    <w:p>
      <w:pPr>
        <w:ind w:left="0" w:right="0"/>
      </w:pPr>
      <w:r/>
      <w:r>
        <w:t>234</w:t>
      </w:r>
    </w:p>
    <w:p>
      <w:pPr>
        <w:pStyle w:val="aa"/>
        <w:ind w:left="0" w:right="0"/>
      </w:pPr>
      <w:r/>
      <w:r>
        <w:t xml:space="preserve">  12  </w:t>
      </w:r>
    </w:p>
    <w:p>
      <w:pPr>
        <w:ind w:left="0" w:right="0"/>
      </w:pPr>
      <w:r/>
    </w:p>
    <w:p>
      <w:pPr>
        <w:ind w:left="0" w:right="0"/>
      </w:pPr>
      <w:r/>
      <w:r>
        <w:t>245</w:t>
      </w:r>
    </w:p>
    <w:p>
      <w:pPr>
        <w:pStyle w:val="aa"/>
        <w:ind w:left="0" w:right="0"/>
      </w:pPr>
      <w:r/>
      <w:r>
        <w:t xml:space="preserve">  13  </w:t>
      </w:r>
    </w:p>
    <w:p>
      <w:pPr>
        <w:ind w:left="0" w:right="0"/>
      </w:pPr>
      <w:r/>
    </w:p>
    <w:p>
      <w:pPr>
        <w:ind w:left="0" w:right="0"/>
      </w:pPr>
      <w:r/>
      <w:r>
        <w:t>недругом</w:t>
      </w:r>
    </w:p>
    <w:p>
      <w:pPr>
        <w:pStyle w:val="aa"/>
        <w:ind w:left="0" w:right="0"/>
      </w:pPr>
      <w:r/>
      <w:r>
        <w:t xml:space="preserve">  14  </w:t>
      </w:r>
    </w:p>
    <w:p>
      <w:pPr>
        <w:ind w:left="0" w:right="0"/>
      </w:pPr>
      <w:r/>
    </w:p>
    <w:p>
      <w:pPr>
        <w:ind w:left="0" w:right="0"/>
      </w:pPr>
      <w:r/>
      <w:r>
        <w:t>вслед, сначала</w:t>
      </w:r>
    </w:p>
    <w:p>
      <w:pPr>
        <w:pStyle w:val="aa"/>
        <w:ind w:left="0" w:right="0"/>
      </w:pPr>
      <w:r/>
      <w:r>
        <w:t xml:space="preserve">  15  </w:t>
      </w:r>
    </w:p>
    <w:p>
      <w:pPr>
        <w:ind w:left="0" w:right="0"/>
      </w:pPr>
      <w:r/>
    </w:p>
    <w:p>
      <w:pPr>
        <w:ind w:left="0" w:right="0"/>
      </w:pPr>
      <w:r/>
      <w:r>
        <w:t>13456 &lt;или&gt; любая другая последовательность этих цифр</w:t>
      </w:r>
    </w:p>
    <w:p>
      <w:pPr>
        <w:pStyle w:val="aa"/>
        <w:ind w:left="0" w:right="0"/>
      </w:pPr>
      <w:r/>
      <w:r>
        <w:t xml:space="preserve">  16  </w:t>
      </w:r>
    </w:p>
    <w:p>
      <w:pPr>
        <w:ind w:left="0" w:right="0"/>
      </w:pPr>
      <w:r/>
    </w:p>
    <w:p>
      <w:pPr>
        <w:ind w:left="0" w:right="0"/>
      </w:pPr>
      <w:r/>
      <w:r>
        <w:t>23 &lt;или&gt; любая другая последовательность этих цифр</w:t>
      </w:r>
    </w:p>
    <w:p>
      <w:pPr>
        <w:pStyle w:val="aa"/>
        <w:ind w:left="0" w:right="0"/>
      </w:pPr>
      <w:r/>
      <w:r>
        <w:t xml:space="preserve">  17  </w:t>
      </w:r>
    </w:p>
    <w:p>
      <w:pPr>
        <w:ind w:left="0" w:right="0"/>
      </w:pPr>
      <w:r/>
    </w:p>
    <w:p>
      <w:pPr>
        <w:ind w:left="0" w:right="0"/>
      </w:pPr>
      <w:r/>
      <w:r>
        <w:t>156 &lt;или&gt; любая другая последовательность этих цифр</w:t>
      </w:r>
    </w:p>
    <w:p>
      <w:pPr>
        <w:pStyle w:val="aa"/>
        <w:ind w:left="0" w:right="0"/>
      </w:pPr>
      <w:r/>
      <w:r>
        <w:t xml:space="preserve">  18  </w:t>
      </w:r>
    </w:p>
    <w:p>
      <w:pPr>
        <w:ind w:left="0" w:right="0"/>
      </w:pPr>
      <w:r/>
    </w:p>
    <w:p>
      <w:pPr>
        <w:ind w:left="0" w:right="0"/>
      </w:pPr>
      <w:r/>
      <w:r>
        <w:t>123456 &lt;или&gt; любая другая последовательность этих цифр</w:t>
      </w:r>
    </w:p>
    <w:p>
      <w:pPr>
        <w:pStyle w:val="aa"/>
        <w:ind w:left="0" w:right="0"/>
      </w:pPr>
      <w:r/>
      <w:r>
        <w:t xml:space="preserve">  19  </w:t>
      </w:r>
    </w:p>
    <w:p>
      <w:pPr>
        <w:ind w:left="0" w:right="0"/>
      </w:pPr>
      <w:r/>
    </w:p>
    <w:p>
      <w:pPr>
        <w:ind w:left="0" w:right="0"/>
      </w:pPr>
      <w:r/>
      <w:r>
        <w:t>1345 &lt;или&gt; любая другая последовательность этих цифр</w:t>
      </w:r>
    </w:p>
    <w:p>
      <w:pPr>
        <w:pStyle w:val="aa"/>
        <w:ind w:left="0" w:right="0"/>
      </w:pPr>
      <w:r/>
      <w:r>
        <w:t xml:space="preserve">  20  </w:t>
      </w:r>
    </w:p>
    <w:p>
      <w:pPr>
        <w:ind w:left="0" w:right="0"/>
      </w:pPr>
      <w:r/>
    </w:p>
    <w:p>
      <w:pPr>
        <w:ind w:left="0" w:right="0"/>
      </w:pPr>
      <w:r/>
      <w:r>
        <w:t>135 &lt;или&gt; любая другая последовательность этих цифр</w:t>
      </w:r>
    </w:p>
    <w:p>
      <w:pPr>
        <w:pStyle w:val="aa"/>
        <w:ind w:left="0" w:right="0"/>
      </w:pPr>
      <w:r/>
      <w:r>
        <w:t xml:space="preserve">  21  </w:t>
      </w:r>
    </w:p>
    <w:p>
      <w:pPr>
        <w:ind w:left="0" w:right="0"/>
      </w:pPr>
      <w:r/>
    </w:p>
    <w:p>
      <w:pPr>
        <w:ind w:left="0" w:right="0"/>
      </w:pPr>
      <w:r/>
      <w:r>
        <w:t>12468 &lt;или&gt; любая другая последовательность этих цифр</w:t>
      </w:r>
    </w:p>
    <w:p>
      <w:pPr>
        <w:pStyle w:val="aa"/>
        <w:ind w:left="0" w:right="0"/>
      </w:pPr>
      <w:r/>
      <w:r>
        <w:t xml:space="preserve"> 22-26 </w:t>
      </w:r>
    </w:p>
    <w:p>
      <w:pPr>
        <w:ind w:left="0" w:right="0"/>
      </w:pPr>
      <w:r/>
    </w:p>
    <w:p>
      <w:pPr>
        <w:ind w:left="0" w:right="0"/>
      </w:pPr>
      <w:r/>
      <w:r>
        <w:t xml:space="preserve">22. 34 </w:t>
      </w:r>
    </w:p>
    <w:p>
      <w:pPr>
        <w:ind w:left="0" w:right="0"/>
      </w:pPr>
      <w:r/>
      <w:r>
        <w:t xml:space="preserve">23. 12 </w:t>
      </w:r>
    </w:p>
    <w:p>
      <w:pPr>
        <w:ind w:left="0" w:right="0"/>
      </w:pPr>
      <w:r/>
      <w:r>
        <w:t xml:space="preserve">24. уходит корнями &lt;или&gt; уходить корнями </w:t>
      </w:r>
    </w:p>
    <w:p>
      <w:pPr>
        <w:ind w:left="0" w:right="0"/>
      </w:pPr>
      <w:r/>
      <w:r>
        <w:t xml:space="preserve">25. 33 </w:t>
      </w:r>
    </w:p>
    <w:p>
      <w:pPr>
        <w:ind w:left="0" w:right="0"/>
      </w:pPr>
      <w:r/>
      <w:r>
        <w:t>26. 7956</w:t>
      </w:r>
    </w:p>
    <w:p>
      <w:pPr>
        <w:ind w:left="0" w:right="0"/>
        <w:jc w:val="center"/>
      </w:pPr>
      <w:r/>
      <w:r>
        <w:rPr>
          <w:b/>
        </w:rPr>
        <w:t>Информация о тексте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300037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000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45910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591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* Для формулировки проблемы экзаменуемым может быть использована лексика, отличающаяся от той, которая представлена в таблице. Проблема может быть также процитирована по исходному тексту или указана с помощью ссылок на номера предложений в тексте.</w:t>
      </w:r>
    </w:p>
    <w:p>
      <w:pPr>
        <w:pStyle w:val="aa"/>
        <w:ind w:left="0" w:right="0"/>
      </w:pPr>
      <w:r/>
      <w:r>
        <w:t xml:space="preserve">  27  </w:t>
      </w:r>
    </w:p>
    <w:p>
      <w:pPr>
        <w:ind w:left="0" w:right="0"/>
      </w:pPr>
      <w:r/>
    </w:p>
    <w:p>
      <w:pPr>
        <w:ind w:left="0" w:right="0"/>
      </w:pPr>
      <w:r/>
      <w:r>
        <w:t>Свободный ответ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