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ОГЭ Итоговое собеседование</w:t>
      </w:r>
    </w:p>
    <w:p>
      <w:pPr>
        <w:pStyle w:val="aa"/>
        <w:ind w:left="0" w:right="0"/>
        <w:jc w:val="center"/>
      </w:pPr>
      <w:r/>
      <w:r>
        <w:t>1-2</w:t>
      </w:r>
    </w:p>
    <w:p>
      <w:pPr>
        <w:ind w:left="0" w:right="0"/>
      </w:pPr>
      <w:r/>
    </w:p>
    <w:p>
      <w:pPr>
        <w:ind w:left="0" w:right="0"/>
      </w:pPr>
      <w:r/>
      <w:r>
        <w:t>Чтение и пересказ текста</w:t>
      </w:r>
    </w:p>
    <w:p>
      <w:pPr>
        <w:pStyle w:val="aa"/>
        <w:ind w:left="0" w:right="0"/>
        <w:jc w:val="center"/>
      </w:pPr>
      <w:r/>
      <w:r>
        <w:t>3-4</w:t>
      </w:r>
    </w:p>
    <w:p>
      <w:pPr>
        <w:ind w:left="0" w:right="0"/>
      </w:pPr>
      <w:r/>
    </w:p>
    <w:p>
      <w:pPr>
        <w:ind w:left="0" w:right="0"/>
      </w:pPr>
      <w:r/>
    </w:p>
    <w:tbl>
      <w:tblPr>
        <w:tblStyle w:val="aff1"/>
        <w:tblW w:type="auto" w:w="0"/>
        <w:tblLayout w:type="autofit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</w:rPr>
              <w:t>Карточка экзаменатора-собеседника</w:t>
            </w:r>
          </w:p>
          <w:p>
            <w:pPr>
              <w:ind w:left="0" w:right="0"/>
            </w:pPr>
            <w:r/>
            <w:r>
              <w:t>Задание 4. Тема 1. Активный отдых на реке</w:t>
            </w:r>
          </w:p>
          <w:p>
            <w:pPr>
              <w:ind w:left="0" w:right="0"/>
            </w:pPr>
            <w:r>
              <w:br/>
              <w:br/>
            </w:r>
            <w:r>
              <w:drawing>
                <wp:anchor xmlns:a="http://schemas.openxmlformats.org/drawingml/2006/main" xmlns:pic="http://schemas.openxmlformats.org/drawingml/2006/picture" distT="0" distB="63500" distL="0" distR="127000" simplePos="0" relativeHeight="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line">
                    <wp:align>top</wp:align>
                  </wp:positionV>
                  <wp:extent cx="342900" cy="323850"/>
                  <wp:wrapSquare wrapText="bothSides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238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t>Опишите фотографию.</w:t>
              <w:br/>
              <w:br/>
            </w:r>
          </w:p>
          <w:p>
            <w:pPr>
              <w:ind w:left="0" w:right="0"/>
            </w:pPr>
            <w:r/>
            <w:r>
              <w:t>1) Почему отдых на реке является одним из самых любимых увлечений многих людей?</w:t>
              <w:br/>
            </w:r>
            <w:r>
              <w:t>2) Как можно интересно проводить время у водоёма?</w:t>
              <w:br/>
            </w:r>
            <w:r>
              <w:t>3) Расскажите об отдыхе у воды, который Вам особенно запомнился.</w:t>
            </w:r>
          </w:p>
        </w:tc>
      </w:tr>
    </w:tbl>
    <w:p>
      <w:pPr>
        <w:ind w:left="0" w:right="0"/>
      </w:pPr>
      <w:r/>
    </w:p>
    <w:tbl>
      <w:tblPr>
        <w:tblStyle w:val="aff1"/>
        <w:tblW w:type="auto" w:w="0"/>
        <w:tblLayout w:type="autofit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</w:rPr>
              <w:t>Карточка экзаменатора-собеседника</w:t>
            </w:r>
          </w:p>
          <w:p>
            <w:pPr>
              <w:ind w:left="0" w:right="0"/>
            </w:pPr>
            <w:r/>
            <w:r>
              <w:t>Задание 4. Тема 2. Необычное домашнее задание</w:t>
            </w:r>
          </w:p>
          <w:p>
            <w:pPr>
              <w:ind w:left="0" w:right="0"/>
            </w:pPr>
            <w:r>
              <w:br/>
              <w:br/>
            </w:r>
            <w:r>
              <w:drawing>
                <wp:anchor xmlns:a="http://schemas.openxmlformats.org/drawingml/2006/main" xmlns:pic="http://schemas.openxmlformats.org/drawingml/2006/picture" distT="0" distB="63500" distL="0" distR="127000" simplePos="0" relativeHeight="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line">
                    <wp:align>top</wp:align>
                  </wp:positionV>
                  <wp:extent cx="914400" cy="457200"/>
                  <wp:wrapSquare wrapText="bothSides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57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t>Расскажите о необычном домашнем задании, которое Вы получили</w:t>
              <w:br/>
              <w:br/>
              <w:br/>
            </w:r>
            <w:r>
              <w:t>1) Можно ли, по Вашему мнению, в школе обойтись без домашних заданий? Почему?</w:t>
              <w:br/>
            </w:r>
            <w:r>
              <w:t>2) Может ли выполнение домашнего задания быть добровольным? Почему?</w:t>
              <w:br/>
            </w:r>
            <w:r>
              <w:t>3) Какие домашние задания Вы делаете с удовольствием?</w:t>
            </w:r>
          </w:p>
        </w:tc>
      </w:tr>
    </w:tbl>
    <w:p>
      <w:pPr>
        <w:ind w:left="0" w:right="0"/>
      </w:pPr>
      <w:r/>
    </w:p>
    <w:tbl>
      <w:tblPr>
        <w:tblStyle w:val="aff1"/>
        <w:tblW w:type="auto" w:w="0"/>
        <w:tblLayout w:type="autofit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</w:rPr>
              <w:t>Карточка экзаменатора-собеседника</w:t>
            </w:r>
          </w:p>
          <w:p>
            <w:pPr>
              <w:ind w:left="0" w:right="0"/>
            </w:pPr>
            <w:r/>
            <w:r>
              <w:t>Задание 4. Тема 3. Может ли лучший друг быть виртуальным?</w:t>
              <w:br/>
              <w:br/>
              <w:br/>
              <w:br/>
            </w:r>
            <w:r>
              <w:drawing>
                <wp:anchor xmlns:a="http://schemas.openxmlformats.org/drawingml/2006/main" xmlns:pic="http://schemas.openxmlformats.org/drawingml/2006/picture" distT="0" distB="63500" distL="0" distR="127000" simplePos="0" relativeHeight="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line">
                    <wp:align>top</wp:align>
                  </wp:positionV>
                  <wp:extent cx="695325" cy="533400"/>
                  <wp:wrapSquare wrapText="bothSides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334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t>Может ли лучший друг быть виртуальным?</w:t>
            </w:r>
          </w:p>
          <w:p>
            <w:pPr>
              <w:ind w:left="0" w:right="0"/>
            </w:pPr>
            <w:r>
              <w:br/>
            </w:r>
          </w:p>
          <w:p>
            <w:pPr>
              <w:ind w:left="0" w:right="0"/>
            </w:pPr>
            <w:r/>
            <w:r>
              <w:t>1) Может ли дружба сделать человека лучше, избавить его от недостатков? Почему?</w:t>
              <w:br/>
            </w:r>
            <w:r>
              <w:t>2) Могут ли дружить люди с разными характерами? Почему?</w:t>
              <w:br/>
            </w:r>
            <w:r>
              <w:t>3) Расскажите о своём друге.</w:t>
            </w:r>
          </w:p>
        </w:tc>
      </w:tr>
    </w:tbl>
    <w:p>
      <w:pPr>
        <w:ind w:left="0" w:right="0"/>
      </w:pPr>
      <w:r/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B8940" w14:textId="77777777" w:rsidR="004C0416" w:rsidRDefault="004C0416" w:rsidP="0055011E">
      <w:pPr>
        <w:spacing w:before="0" w:after="0"/>
      </w:pPr>
      <w:r>
        <w:separator/>
      </w:r>
    </w:p>
  </w:endnote>
  <w:endnote w:type="continuationSeparator" w:id="0">
    <w:p w14:paraId="00FCB889" w14:textId="77777777" w:rsidR="004C0416" w:rsidRDefault="004C0416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3A266451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52014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5643B" w14:textId="77777777" w:rsidR="004C0416" w:rsidRDefault="004C0416" w:rsidP="0055011E">
      <w:pPr>
        <w:spacing w:before="0" w:after="0"/>
      </w:pPr>
      <w:r>
        <w:separator/>
      </w:r>
    </w:p>
  </w:footnote>
  <w:footnote w:type="continuationSeparator" w:id="0">
    <w:p w14:paraId="42C24999" w14:textId="77777777" w:rsidR="004C0416" w:rsidRDefault="004C0416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20</cp:revision>
  <dcterms:created xsi:type="dcterms:W3CDTF">2013-12-23T23:15:00Z</dcterms:created>
  <dcterms:modified xsi:type="dcterms:W3CDTF">2022-12-20T18:43:00Z</dcterms:modified>
</cp:coreProperties>
</file>