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68" w:rsidRPr="00281168" w:rsidRDefault="00281168" w:rsidP="00281168">
      <w:pPr>
        <w:jc w:val="center"/>
        <w:rPr>
          <w:rFonts w:ascii="Times New Roman" w:eastAsia="Calibri" w:hAnsi="Times New Roman"/>
          <w:b/>
          <w:sz w:val="28"/>
          <w:szCs w:val="28"/>
          <w:lang w:eastAsia="ru-RU"/>
        </w:rPr>
      </w:pPr>
      <w:r w:rsidRPr="00281168">
        <w:rPr>
          <w:rFonts w:ascii="Times New Roman" w:eastAsia="Calibri" w:hAnsi="Times New Roman"/>
          <w:b/>
          <w:sz w:val="28"/>
          <w:szCs w:val="28"/>
          <w:lang w:eastAsia="ru-RU"/>
        </w:rPr>
        <w:t>ДЕПАРТАМЕНТ ОБРАЗОВАНИЯ И НАУКИ ГОРОДА МОСКВЫ</w:t>
      </w:r>
    </w:p>
    <w:p w:rsidR="00281168" w:rsidRPr="00281168" w:rsidRDefault="00281168" w:rsidP="00281168">
      <w:pPr>
        <w:jc w:val="center"/>
        <w:rPr>
          <w:rFonts w:ascii="Times New Roman" w:eastAsia="Calibri" w:hAnsi="Times New Roman"/>
          <w:b/>
          <w:sz w:val="28"/>
          <w:szCs w:val="28"/>
          <w:lang w:eastAsia="ru-RU"/>
        </w:rPr>
      </w:pPr>
      <w:r w:rsidRPr="00281168">
        <w:rPr>
          <w:rFonts w:ascii="Times New Roman" w:eastAsia="Calibri" w:hAnsi="Times New Roman"/>
          <w:b/>
          <w:sz w:val="28"/>
          <w:szCs w:val="28"/>
          <w:lang w:eastAsia="ru-RU"/>
        </w:rPr>
        <w:t>ГОСУДАРСТВЕННОЕ БЮДЖЕТНОЕ ОБЩЕОБРАЗОВАТЕЛЬНОЕ УЧРЕЖДЕНИЕ</w:t>
      </w:r>
    </w:p>
    <w:p w:rsidR="00281168" w:rsidRPr="00281168" w:rsidRDefault="00281168" w:rsidP="00281168">
      <w:pPr>
        <w:ind w:left="-567" w:right="-881"/>
        <w:jc w:val="center"/>
        <w:rPr>
          <w:rFonts w:ascii="Times New Roman" w:eastAsia="Calibri" w:hAnsi="Times New Roman"/>
          <w:b/>
          <w:sz w:val="28"/>
          <w:szCs w:val="28"/>
          <w:lang w:eastAsia="ru-RU"/>
        </w:rPr>
      </w:pPr>
      <w:r w:rsidRPr="00281168">
        <w:rPr>
          <w:rFonts w:ascii="Times New Roman" w:eastAsia="Calibri" w:hAnsi="Times New Roman"/>
          <w:b/>
          <w:sz w:val="28"/>
          <w:szCs w:val="28"/>
          <w:lang w:eastAsia="ru-RU"/>
        </w:rPr>
        <w:t>ГОРОДА МОСКВЫ «ШКОЛА «СПЕКТР»</w:t>
      </w:r>
    </w:p>
    <w:p w:rsidR="002A47D8" w:rsidRPr="00D60C24" w:rsidRDefault="002A47D8" w:rsidP="002A47D8">
      <w:pPr>
        <w:spacing w:after="0"/>
        <w:jc w:val="center"/>
        <w:rPr>
          <w:rFonts w:ascii="Times New Roman" w:hAnsi="Times New Roman"/>
          <w:b/>
          <w:bCs/>
          <w:sz w:val="28"/>
          <w:szCs w:val="28"/>
        </w:rPr>
      </w:pPr>
    </w:p>
    <w:tbl>
      <w:tblPr>
        <w:tblW w:w="0" w:type="auto"/>
        <w:tblLook w:val="00A0" w:firstRow="1" w:lastRow="0" w:firstColumn="1" w:lastColumn="0" w:noHBand="0" w:noVBand="0"/>
      </w:tblPr>
      <w:tblGrid>
        <w:gridCol w:w="5495"/>
      </w:tblGrid>
      <w:tr w:rsidR="002A47D8" w:rsidRPr="00D60C24" w:rsidTr="00190A4B">
        <w:tc>
          <w:tcPr>
            <w:tcW w:w="5495" w:type="dxa"/>
          </w:tcPr>
          <w:p w:rsidR="002A47D8" w:rsidRPr="00D60C24" w:rsidRDefault="002A47D8" w:rsidP="00190A4B">
            <w:pPr>
              <w:spacing w:after="0"/>
              <w:jc w:val="center"/>
              <w:rPr>
                <w:rFonts w:ascii="Times New Roman" w:hAnsi="Times New Roman"/>
                <w:b/>
                <w:bCs/>
                <w:sz w:val="28"/>
                <w:szCs w:val="28"/>
              </w:rPr>
            </w:pPr>
            <w:r w:rsidRPr="00D60C24">
              <w:rPr>
                <w:rFonts w:ascii="Times New Roman" w:hAnsi="Times New Roman"/>
                <w:b/>
                <w:bCs/>
                <w:sz w:val="28"/>
                <w:szCs w:val="28"/>
              </w:rPr>
              <w:t>Утверждено</w:t>
            </w:r>
          </w:p>
          <w:p w:rsidR="002A47D8" w:rsidRPr="00D60C24" w:rsidRDefault="002A47D8" w:rsidP="00190A4B">
            <w:pPr>
              <w:spacing w:after="0"/>
              <w:jc w:val="center"/>
              <w:rPr>
                <w:rFonts w:ascii="Times New Roman" w:hAnsi="Times New Roman"/>
                <w:b/>
                <w:bCs/>
                <w:sz w:val="28"/>
                <w:szCs w:val="28"/>
              </w:rPr>
            </w:pPr>
            <w:r w:rsidRPr="00D60C24">
              <w:rPr>
                <w:rFonts w:ascii="Times New Roman" w:hAnsi="Times New Roman"/>
                <w:b/>
                <w:bCs/>
                <w:sz w:val="28"/>
                <w:szCs w:val="28"/>
              </w:rPr>
              <w:t>Директор ГБОУ Школа «Спектр»</w:t>
            </w:r>
          </w:p>
          <w:p w:rsidR="002A47D8" w:rsidRPr="00D60C24" w:rsidRDefault="002A47D8" w:rsidP="00190A4B">
            <w:pPr>
              <w:spacing w:after="0"/>
              <w:jc w:val="center"/>
              <w:rPr>
                <w:rFonts w:ascii="Times New Roman" w:hAnsi="Times New Roman"/>
                <w:b/>
                <w:bCs/>
                <w:sz w:val="28"/>
                <w:szCs w:val="28"/>
              </w:rPr>
            </w:pPr>
          </w:p>
          <w:p w:rsidR="002A47D8" w:rsidRPr="001A1911" w:rsidRDefault="002A47D8" w:rsidP="00190A4B">
            <w:pPr>
              <w:spacing w:after="0"/>
              <w:jc w:val="center"/>
              <w:rPr>
                <w:rFonts w:ascii="Times New Roman" w:hAnsi="Times New Roman"/>
                <w:b/>
                <w:bCs/>
                <w:sz w:val="28"/>
                <w:szCs w:val="28"/>
              </w:rPr>
            </w:pPr>
            <w:r w:rsidRPr="00D60C24">
              <w:rPr>
                <w:rFonts w:ascii="Times New Roman" w:hAnsi="Times New Roman"/>
                <w:b/>
                <w:bCs/>
                <w:sz w:val="28"/>
                <w:szCs w:val="28"/>
              </w:rPr>
              <w:t xml:space="preserve">___________ </w:t>
            </w:r>
            <w:r w:rsidR="001A1911">
              <w:rPr>
                <w:rFonts w:ascii="Times New Roman" w:hAnsi="Times New Roman"/>
                <w:b/>
                <w:bCs/>
                <w:sz w:val="28"/>
                <w:szCs w:val="28"/>
              </w:rPr>
              <w:t xml:space="preserve">М.В. Кривошеина </w:t>
            </w:r>
          </w:p>
          <w:p w:rsidR="002A47D8" w:rsidRPr="00D60C24" w:rsidRDefault="007D6F0B" w:rsidP="00190A4B">
            <w:pPr>
              <w:spacing w:after="0"/>
              <w:jc w:val="center"/>
              <w:rPr>
                <w:rFonts w:ascii="Times New Roman" w:hAnsi="Times New Roman"/>
                <w:b/>
                <w:bCs/>
                <w:sz w:val="28"/>
                <w:szCs w:val="28"/>
              </w:rPr>
            </w:pPr>
            <w:r>
              <w:rPr>
                <w:rFonts w:ascii="Times New Roman" w:hAnsi="Times New Roman"/>
                <w:b/>
                <w:bCs/>
                <w:sz w:val="28"/>
                <w:szCs w:val="28"/>
              </w:rPr>
              <w:t>__.__.2022</w:t>
            </w:r>
            <w:r w:rsidR="002A47D8" w:rsidRPr="00D60C24">
              <w:rPr>
                <w:rFonts w:ascii="Times New Roman" w:hAnsi="Times New Roman"/>
                <w:b/>
                <w:bCs/>
                <w:sz w:val="28"/>
                <w:szCs w:val="28"/>
              </w:rPr>
              <w:t xml:space="preserve"> г.</w:t>
            </w:r>
          </w:p>
        </w:tc>
      </w:tr>
    </w:tbl>
    <w:p w:rsidR="002A47D8" w:rsidRPr="00D60C24" w:rsidRDefault="002A47D8" w:rsidP="002A47D8">
      <w:pPr>
        <w:spacing w:after="0"/>
        <w:jc w:val="center"/>
        <w:rPr>
          <w:rFonts w:ascii="Times New Roman" w:hAnsi="Times New Roman"/>
          <w:b/>
          <w:bCs/>
          <w:sz w:val="28"/>
          <w:szCs w:val="28"/>
        </w:rPr>
      </w:pPr>
    </w:p>
    <w:p w:rsidR="002A47D8" w:rsidRPr="00D60C24" w:rsidRDefault="002A47D8" w:rsidP="002A47D8">
      <w:pPr>
        <w:spacing w:after="0"/>
        <w:jc w:val="center"/>
        <w:rPr>
          <w:rFonts w:ascii="Times New Roman" w:hAnsi="Times New Roman"/>
          <w:b/>
          <w:bCs/>
          <w:sz w:val="28"/>
          <w:szCs w:val="28"/>
        </w:rPr>
      </w:pPr>
    </w:p>
    <w:p w:rsidR="002A47D8" w:rsidRPr="00D60C24" w:rsidRDefault="002A47D8" w:rsidP="002A47D8">
      <w:pPr>
        <w:spacing w:after="0"/>
        <w:jc w:val="center"/>
        <w:rPr>
          <w:rFonts w:ascii="Times New Roman" w:hAnsi="Times New Roman"/>
          <w:b/>
          <w:bCs/>
          <w:sz w:val="28"/>
          <w:szCs w:val="28"/>
        </w:rPr>
      </w:pPr>
      <w:r w:rsidRPr="00D60C24">
        <w:rPr>
          <w:rFonts w:ascii="Times New Roman" w:hAnsi="Times New Roman"/>
          <w:b/>
          <w:bCs/>
          <w:sz w:val="28"/>
          <w:szCs w:val="28"/>
        </w:rPr>
        <w:t>РАБОЧАЯ ПРОГРАММА</w:t>
      </w:r>
    </w:p>
    <w:p w:rsidR="002A47D8" w:rsidRPr="00D60C24" w:rsidRDefault="005C3006" w:rsidP="002A47D8">
      <w:pPr>
        <w:spacing w:after="0"/>
        <w:jc w:val="center"/>
        <w:rPr>
          <w:rFonts w:ascii="Times New Roman" w:hAnsi="Times New Roman"/>
          <w:b/>
          <w:bCs/>
          <w:sz w:val="28"/>
          <w:szCs w:val="28"/>
        </w:rPr>
      </w:pPr>
      <w:r>
        <w:rPr>
          <w:rFonts w:ascii="Times New Roman" w:hAnsi="Times New Roman"/>
          <w:b/>
          <w:bCs/>
          <w:sz w:val="28"/>
          <w:szCs w:val="28"/>
        </w:rPr>
        <w:t>по ФИЗИКЕ</w:t>
      </w:r>
    </w:p>
    <w:p w:rsidR="002A47D8" w:rsidRPr="00D60C24" w:rsidRDefault="001A1911" w:rsidP="002A47D8">
      <w:pPr>
        <w:spacing w:after="0"/>
        <w:jc w:val="center"/>
        <w:rPr>
          <w:rFonts w:ascii="Times New Roman" w:hAnsi="Times New Roman"/>
          <w:b/>
          <w:bCs/>
          <w:sz w:val="28"/>
          <w:szCs w:val="28"/>
        </w:rPr>
      </w:pPr>
      <w:r>
        <w:rPr>
          <w:rFonts w:ascii="Times New Roman" w:hAnsi="Times New Roman"/>
          <w:b/>
          <w:bCs/>
          <w:sz w:val="28"/>
          <w:szCs w:val="28"/>
        </w:rPr>
        <w:t xml:space="preserve">на </w:t>
      </w:r>
      <w:r w:rsidR="003C3911">
        <w:rPr>
          <w:rFonts w:ascii="Times New Roman" w:hAnsi="Times New Roman"/>
          <w:b/>
          <w:bCs/>
          <w:sz w:val="28"/>
          <w:szCs w:val="28"/>
        </w:rPr>
        <w:t>202</w:t>
      </w:r>
      <w:r w:rsidR="007D6F0B">
        <w:rPr>
          <w:rFonts w:ascii="Times New Roman" w:hAnsi="Times New Roman"/>
          <w:b/>
          <w:bCs/>
          <w:sz w:val="28"/>
          <w:szCs w:val="28"/>
        </w:rPr>
        <w:t>2/2023</w:t>
      </w:r>
      <w:r w:rsidR="002A47D8" w:rsidRPr="00D60C24">
        <w:rPr>
          <w:rFonts w:ascii="Times New Roman" w:hAnsi="Times New Roman"/>
          <w:b/>
          <w:bCs/>
          <w:sz w:val="28"/>
          <w:szCs w:val="28"/>
        </w:rPr>
        <w:t xml:space="preserve"> учебный год</w:t>
      </w:r>
    </w:p>
    <w:p w:rsidR="002A47D8" w:rsidRPr="00D60C24" w:rsidRDefault="002A47D8" w:rsidP="002A47D8">
      <w:pPr>
        <w:spacing w:after="0"/>
        <w:jc w:val="center"/>
        <w:rPr>
          <w:rFonts w:ascii="Times New Roman" w:hAnsi="Times New Roman"/>
          <w:b/>
          <w:bCs/>
          <w:sz w:val="28"/>
          <w:szCs w:val="28"/>
        </w:rPr>
      </w:pPr>
    </w:p>
    <w:p w:rsidR="002A47D8" w:rsidRPr="00D60C24" w:rsidRDefault="002A47D8" w:rsidP="002A47D8">
      <w:pPr>
        <w:spacing w:after="0"/>
        <w:jc w:val="center"/>
        <w:rPr>
          <w:rFonts w:ascii="Times New Roman" w:hAnsi="Times New Roman"/>
          <w:b/>
          <w:bCs/>
          <w:sz w:val="28"/>
          <w:szCs w:val="28"/>
        </w:rPr>
      </w:pPr>
      <w:r w:rsidRPr="00D60C24">
        <w:rPr>
          <w:rFonts w:ascii="Times New Roman" w:hAnsi="Times New Roman"/>
          <w:b/>
          <w:bCs/>
          <w:sz w:val="28"/>
          <w:szCs w:val="28"/>
        </w:rPr>
        <w:t>Базовый уровень</w:t>
      </w:r>
    </w:p>
    <w:p w:rsidR="002A47D8" w:rsidRPr="00D60C24" w:rsidRDefault="002A47D8" w:rsidP="002A47D8">
      <w:pPr>
        <w:spacing w:after="0"/>
        <w:jc w:val="center"/>
        <w:rPr>
          <w:rFonts w:ascii="Times New Roman" w:hAnsi="Times New Roman"/>
          <w:sz w:val="28"/>
          <w:szCs w:val="28"/>
        </w:rPr>
      </w:pPr>
    </w:p>
    <w:p w:rsidR="002A47D8" w:rsidRPr="00D60C24" w:rsidRDefault="007D6F0B" w:rsidP="002A47D8">
      <w:pPr>
        <w:spacing w:after="0"/>
        <w:rPr>
          <w:rFonts w:ascii="Times New Roman" w:hAnsi="Times New Roman"/>
          <w:sz w:val="28"/>
          <w:szCs w:val="28"/>
        </w:rPr>
      </w:pPr>
      <w:r>
        <w:rPr>
          <w:rFonts w:ascii="Times New Roman" w:hAnsi="Times New Roman"/>
          <w:sz w:val="28"/>
          <w:szCs w:val="28"/>
        </w:rPr>
        <w:t>Срок реализации: 3</w:t>
      </w:r>
      <w:r w:rsidR="002A47D8" w:rsidRPr="00D60C24">
        <w:rPr>
          <w:rFonts w:ascii="Times New Roman" w:hAnsi="Times New Roman"/>
          <w:sz w:val="28"/>
          <w:szCs w:val="28"/>
        </w:rPr>
        <w:t xml:space="preserve"> года</w:t>
      </w:r>
    </w:p>
    <w:p w:rsidR="002A47D8" w:rsidRPr="00D60C24" w:rsidRDefault="002A47D8" w:rsidP="002A47D8">
      <w:pPr>
        <w:spacing w:after="0"/>
        <w:rPr>
          <w:rFonts w:ascii="Times New Roman" w:hAnsi="Times New Roman"/>
          <w:sz w:val="28"/>
          <w:szCs w:val="28"/>
        </w:rPr>
      </w:pPr>
      <w:r w:rsidRPr="00D60C24">
        <w:rPr>
          <w:rFonts w:ascii="Times New Roman" w:hAnsi="Times New Roman"/>
          <w:sz w:val="28"/>
          <w:szCs w:val="28"/>
        </w:rPr>
        <w:t xml:space="preserve">Классы: </w:t>
      </w:r>
      <w:r w:rsidR="007D6F0B">
        <w:rPr>
          <w:rFonts w:ascii="Times New Roman" w:hAnsi="Times New Roman"/>
          <w:b/>
          <w:bCs/>
          <w:sz w:val="28"/>
          <w:szCs w:val="28"/>
        </w:rPr>
        <w:t>7</w:t>
      </w:r>
      <w:r w:rsidRPr="00281168">
        <w:rPr>
          <w:rFonts w:ascii="Times New Roman" w:hAnsi="Times New Roman"/>
          <w:b/>
          <w:bCs/>
          <w:sz w:val="28"/>
          <w:szCs w:val="28"/>
        </w:rPr>
        <w:t>-9</w:t>
      </w:r>
    </w:p>
    <w:p w:rsidR="002A47D8" w:rsidRPr="00D60C24" w:rsidRDefault="002A47D8" w:rsidP="002A47D8">
      <w:pPr>
        <w:spacing w:after="0"/>
        <w:rPr>
          <w:rFonts w:ascii="Times New Roman" w:hAnsi="Times New Roman"/>
          <w:sz w:val="28"/>
          <w:szCs w:val="28"/>
        </w:rPr>
      </w:pPr>
      <w:r w:rsidRPr="00D60C24">
        <w:rPr>
          <w:rFonts w:ascii="Times New Roman" w:hAnsi="Times New Roman"/>
          <w:sz w:val="28"/>
          <w:szCs w:val="28"/>
        </w:rPr>
        <w:t xml:space="preserve">Количество часов за год (для каждой параллели): </w:t>
      </w:r>
      <w:r w:rsidR="007D6F0B">
        <w:rPr>
          <w:rFonts w:ascii="Times New Roman" w:hAnsi="Times New Roman"/>
          <w:b/>
          <w:sz w:val="28"/>
          <w:szCs w:val="28"/>
        </w:rPr>
        <w:t>68 часов 7 класс,</w:t>
      </w:r>
      <w:r w:rsidR="00281168" w:rsidRPr="00281168">
        <w:rPr>
          <w:rFonts w:ascii="Times New Roman" w:hAnsi="Times New Roman"/>
          <w:b/>
          <w:sz w:val="28"/>
          <w:szCs w:val="28"/>
        </w:rPr>
        <w:t xml:space="preserve"> </w:t>
      </w:r>
      <w:r w:rsidRPr="00281168">
        <w:rPr>
          <w:rFonts w:ascii="Times New Roman" w:hAnsi="Times New Roman"/>
          <w:b/>
          <w:bCs/>
          <w:sz w:val="28"/>
          <w:szCs w:val="28"/>
        </w:rPr>
        <w:t>68</w:t>
      </w:r>
      <w:r w:rsidRPr="00D60C24">
        <w:rPr>
          <w:rFonts w:ascii="Times New Roman" w:hAnsi="Times New Roman"/>
          <w:b/>
          <w:bCs/>
          <w:sz w:val="28"/>
          <w:szCs w:val="28"/>
        </w:rPr>
        <w:t xml:space="preserve"> часов</w:t>
      </w:r>
      <w:r w:rsidR="00FE5FC6">
        <w:rPr>
          <w:rFonts w:ascii="Times New Roman" w:hAnsi="Times New Roman"/>
          <w:b/>
          <w:bCs/>
          <w:sz w:val="28"/>
          <w:szCs w:val="28"/>
        </w:rPr>
        <w:t xml:space="preserve"> 8 класс, 68 часов 9 класс</w:t>
      </w:r>
    </w:p>
    <w:p w:rsidR="002A47D8" w:rsidRPr="00D60C24" w:rsidRDefault="002A47D8" w:rsidP="002A47D8">
      <w:pPr>
        <w:spacing w:after="0"/>
        <w:rPr>
          <w:rFonts w:ascii="Times New Roman" w:hAnsi="Times New Roman"/>
          <w:sz w:val="28"/>
          <w:szCs w:val="28"/>
        </w:rPr>
      </w:pPr>
      <w:r w:rsidRPr="00D60C24">
        <w:rPr>
          <w:rFonts w:ascii="Times New Roman" w:hAnsi="Times New Roman"/>
          <w:sz w:val="28"/>
          <w:szCs w:val="28"/>
        </w:rPr>
        <w:t xml:space="preserve">Количество часов в неделю (для каждой параллели): </w:t>
      </w:r>
      <w:r w:rsidR="007D6F0B">
        <w:rPr>
          <w:rFonts w:ascii="Times New Roman" w:hAnsi="Times New Roman"/>
          <w:b/>
          <w:sz w:val="28"/>
          <w:szCs w:val="28"/>
        </w:rPr>
        <w:t xml:space="preserve">2 часа 7 класс, </w:t>
      </w:r>
      <w:r w:rsidRPr="00D60C24">
        <w:rPr>
          <w:rFonts w:ascii="Times New Roman" w:hAnsi="Times New Roman"/>
          <w:b/>
          <w:bCs/>
          <w:sz w:val="28"/>
          <w:szCs w:val="28"/>
        </w:rPr>
        <w:t>2 часа</w:t>
      </w:r>
      <w:r w:rsidR="00FE5FC6">
        <w:rPr>
          <w:rFonts w:ascii="Times New Roman" w:hAnsi="Times New Roman"/>
          <w:b/>
          <w:bCs/>
          <w:sz w:val="28"/>
          <w:szCs w:val="28"/>
        </w:rPr>
        <w:t xml:space="preserve"> 8 класс, 2 часа 9 класс</w:t>
      </w:r>
    </w:p>
    <w:p w:rsidR="002A47D8" w:rsidRPr="00D60C24" w:rsidRDefault="002A47D8" w:rsidP="002A47D8">
      <w:pPr>
        <w:spacing w:after="0"/>
        <w:rPr>
          <w:rFonts w:ascii="Times New Roman" w:hAnsi="Times New Roman"/>
          <w:sz w:val="28"/>
          <w:szCs w:val="28"/>
        </w:rPr>
      </w:pPr>
      <w:r w:rsidRPr="00D60C24">
        <w:rPr>
          <w:rFonts w:ascii="Times New Roman" w:hAnsi="Times New Roman"/>
          <w:sz w:val="28"/>
          <w:szCs w:val="28"/>
        </w:rPr>
        <w:t xml:space="preserve">Учитель (коллектив учителей): </w:t>
      </w:r>
      <w:r w:rsidR="00165313">
        <w:rPr>
          <w:rFonts w:ascii="Times New Roman" w:hAnsi="Times New Roman"/>
          <w:b/>
          <w:bCs/>
          <w:sz w:val="28"/>
          <w:szCs w:val="28"/>
        </w:rPr>
        <w:t>Литвинов Олег Андреевич</w:t>
      </w:r>
    </w:p>
    <w:p w:rsidR="002A47D8" w:rsidRPr="00D60C24" w:rsidRDefault="002A47D8" w:rsidP="002A47D8">
      <w:pPr>
        <w:spacing w:after="0"/>
        <w:jc w:val="center"/>
        <w:rPr>
          <w:rFonts w:ascii="Times New Roman" w:hAnsi="Times New Roman"/>
          <w:sz w:val="28"/>
          <w:szCs w:val="28"/>
        </w:rPr>
      </w:pPr>
    </w:p>
    <w:p w:rsidR="0060273B" w:rsidRPr="008C5C31" w:rsidRDefault="007D6F0B" w:rsidP="008C5C31">
      <w:pPr>
        <w:spacing w:after="0"/>
        <w:jc w:val="center"/>
        <w:rPr>
          <w:rFonts w:ascii="Times New Roman" w:hAnsi="Times New Roman"/>
          <w:b/>
          <w:sz w:val="28"/>
          <w:szCs w:val="28"/>
        </w:rPr>
      </w:pPr>
      <w:r>
        <w:rPr>
          <w:rFonts w:ascii="Times New Roman" w:hAnsi="Times New Roman"/>
          <w:b/>
          <w:sz w:val="28"/>
          <w:szCs w:val="28"/>
        </w:rPr>
        <w:t>2022</w:t>
      </w:r>
      <w:r w:rsidR="002A47D8" w:rsidRPr="00D60C24">
        <w:rPr>
          <w:rFonts w:ascii="Times New Roman" w:hAnsi="Times New Roman"/>
          <w:b/>
          <w:sz w:val="28"/>
          <w:szCs w:val="28"/>
        </w:rPr>
        <w:t xml:space="preserve"> год</w:t>
      </w:r>
      <w:bookmarkStart w:id="0" w:name="_Toc516133418"/>
    </w:p>
    <w:p w:rsidR="00BC450B" w:rsidRDefault="00BC450B" w:rsidP="005B1FEA">
      <w:pPr>
        <w:pStyle w:val="2"/>
        <w:numPr>
          <w:ilvl w:val="0"/>
          <w:numId w:val="1"/>
        </w:numPr>
        <w:spacing w:before="0" w:after="0" w:line="240" w:lineRule="auto"/>
        <w:jc w:val="center"/>
      </w:pPr>
      <w:bookmarkStart w:id="1" w:name="_Toc516133423"/>
      <w:bookmarkStart w:id="2" w:name="_Toc516233287"/>
      <w:bookmarkStart w:id="3" w:name="_Toc11083425"/>
      <w:bookmarkEnd w:id="0"/>
      <w:r w:rsidRPr="000162DE">
        <w:lastRenderedPageBreak/>
        <w:t>Планируемые результаты реализа</w:t>
      </w:r>
      <w:r w:rsidR="007D6F0B">
        <w:t>ции программы по предмету «Физика</w:t>
      </w:r>
      <w:r w:rsidRPr="000162DE">
        <w:t>»</w:t>
      </w:r>
      <w:r w:rsidR="007D6F0B">
        <w:t xml:space="preserve"> 7</w:t>
      </w:r>
      <w:r w:rsidR="00741E6C" w:rsidRPr="000162DE">
        <w:t>-9 класс</w:t>
      </w:r>
      <w:bookmarkEnd w:id="1"/>
      <w:bookmarkEnd w:id="2"/>
      <w:bookmarkEnd w:id="3"/>
    </w:p>
    <w:p w:rsidR="0094018F" w:rsidRPr="00A55404" w:rsidRDefault="0094018F" w:rsidP="00A55404">
      <w:pPr>
        <w:spacing w:after="0"/>
        <w:jc w:val="both"/>
        <w:rPr>
          <w:rFonts w:ascii="Times New Roman" w:hAnsi="Times New Roman"/>
          <w:sz w:val="28"/>
          <w:szCs w:val="28"/>
        </w:rPr>
      </w:pPr>
    </w:p>
    <w:p w:rsidR="00841C39" w:rsidRPr="00841C39" w:rsidRDefault="00841C39" w:rsidP="00841C39">
      <w:pPr>
        <w:spacing w:after="0" w:line="360" w:lineRule="auto"/>
        <w:rPr>
          <w:rFonts w:ascii="Times New Roman" w:eastAsiaTheme="minorHAnsi" w:hAnsi="Times New Roman"/>
          <w:sz w:val="28"/>
        </w:rPr>
      </w:pPr>
      <w:r w:rsidRPr="00841C39">
        <w:rPr>
          <w:rFonts w:ascii="Times New Roman" w:eastAsiaTheme="minorHAnsi" w:hAnsi="Times New Roman"/>
          <w:sz w:val="28"/>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Pr="00841C39">
        <w:rPr>
          <w:rFonts w:ascii="Times New Roman" w:eastAsiaTheme="minorHAnsi" w:hAnsi="Times New Roman"/>
          <w:sz w:val="28"/>
        </w:rPr>
        <w:t>метапредметных</w:t>
      </w:r>
      <w:proofErr w:type="spellEnd"/>
      <w:r w:rsidRPr="00841C39">
        <w:rPr>
          <w:rFonts w:ascii="Times New Roman" w:eastAsiaTheme="minorHAnsi" w:hAnsi="Times New Roman"/>
          <w:sz w:val="28"/>
        </w:rPr>
        <w:t xml:space="preserve"> и предметных образовательных результатов.</w:t>
      </w:r>
    </w:p>
    <w:p w:rsidR="00841C39" w:rsidRPr="00841C39" w:rsidRDefault="00841C39" w:rsidP="00841C39">
      <w:pPr>
        <w:spacing w:after="0" w:line="360" w:lineRule="auto"/>
        <w:rPr>
          <w:rFonts w:ascii="Times New Roman" w:eastAsiaTheme="minorHAnsi" w:hAnsi="Times New Roman"/>
          <w:b/>
          <w:sz w:val="28"/>
        </w:rPr>
      </w:pPr>
      <w:r w:rsidRPr="00841C39">
        <w:rPr>
          <w:rFonts w:ascii="Times New Roman" w:eastAsiaTheme="minorHAnsi" w:hAnsi="Times New Roman"/>
          <w:b/>
          <w:sz w:val="28"/>
        </w:rPr>
        <w:t>Личностные результаты:</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1. Патриотическое воспитание:</w:t>
      </w:r>
    </w:p>
    <w:p w:rsidR="00841C39" w:rsidRPr="00841C39" w:rsidRDefault="00841C39" w:rsidP="00841C39">
      <w:pPr>
        <w:numPr>
          <w:ilvl w:val="0"/>
          <w:numId w:val="2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проявление интереса к истории и современному состоянию российской физической науки;</w:t>
      </w:r>
    </w:p>
    <w:p w:rsidR="00841C39" w:rsidRPr="00841C39" w:rsidRDefault="00841C39" w:rsidP="00841C39">
      <w:pPr>
        <w:numPr>
          <w:ilvl w:val="0"/>
          <w:numId w:val="2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ценностное отношение к достижениям российских учёных-физиков.</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2. Гражданское и духовно-нравственное воспитание:</w:t>
      </w:r>
    </w:p>
    <w:p w:rsidR="00841C39" w:rsidRPr="00841C39" w:rsidRDefault="00841C39" w:rsidP="00841C39">
      <w:pPr>
        <w:numPr>
          <w:ilvl w:val="0"/>
          <w:numId w:val="2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 xml:space="preserve">готовность к активному участию в обсуждении </w:t>
      </w:r>
      <w:proofErr w:type="spellStart"/>
      <w:r w:rsidRPr="00841C39">
        <w:rPr>
          <w:rFonts w:ascii="Times New Roman" w:eastAsiaTheme="minorHAnsi" w:hAnsi="Times New Roman"/>
          <w:sz w:val="28"/>
        </w:rPr>
        <w:t>общественнозначимых</w:t>
      </w:r>
      <w:proofErr w:type="spellEnd"/>
      <w:r w:rsidRPr="00841C39">
        <w:rPr>
          <w:rFonts w:ascii="Times New Roman" w:eastAsiaTheme="minorHAnsi" w:hAnsi="Times New Roman"/>
          <w:sz w:val="28"/>
        </w:rPr>
        <w:t xml:space="preserve"> и этических проблем, связанных с практическим применением достижений физики;</w:t>
      </w:r>
    </w:p>
    <w:p w:rsidR="00841C39" w:rsidRPr="00841C39" w:rsidRDefault="00841C39" w:rsidP="00841C39">
      <w:pPr>
        <w:numPr>
          <w:ilvl w:val="0"/>
          <w:numId w:val="2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осознание важности морально-этических принципов в деятельности учёного.</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3. Эстетическое воспитание:</w:t>
      </w:r>
    </w:p>
    <w:p w:rsidR="00841C39" w:rsidRPr="00841C39" w:rsidRDefault="00841C39" w:rsidP="00841C39">
      <w:pPr>
        <w:numPr>
          <w:ilvl w:val="0"/>
          <w:numId w:val="3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восприятие эстетических качеств физической науки: её гармоничного построения, строгости, точности, лаконичности.</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4. Ценности научного познания:</w:t>
      </w:r>
    </w:p>
    <w:p w:rsidR="00841C39" w:rsidRPr="00841C39" w:rsidRDefault="00841C39" w:rsidP="00841C39">
      <w:pPr>
        <w:numPr>
          <w:ilvl w:val="0"/>
          <w:numId w:val="3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841C39" w:rsidRPr="00841C39" w:rsidRDefault="00841C39" w:rsidP="00841C39">
      <w:pPr>
        <w:numPr>
          <w:ilvl w:val="0"/>
          <w:numId w:val="3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развитие научной любознательности, интереса к исследовательской деятельности.</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5. Формирование культуры здоровья и эмоционального благополучия:</w:t>
      </w:r>
    </w:p>
    <w:p w:rsidR="00841C39" w:rsidRPr="00841C39" w:rsidRDefault="00841C39" w:rsidP="00841C39">
      <w:pPr>
        <w:numPr>
          <w:ilvl w:val="0"/>
          <w:numId w:val="3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lastRenderedPageBreak/>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41C39" w:rsidRPr="00841C39" w:rsidRDefault="00841C39" w:rsidP="00841C39">
      <w:pPr>
        <w:numPr>
          <w:ilvl w:val="0"/>
          <w:numId w:val="31"/>
        </w:numPr>
        <w:spacing w:after="0" w:line="360" w:lineRule="auto"/>
        <w:contextualSpacing/>
        <w:rPr>
          <w:rFonts w:ascii="Times New Roman" w:eastAsiaTheme="minorHAnsi" w:hAnsi="Times New Roman"/>
          <w:sz w:val="28"/>
        </w:rPr>
      </w:pPr>
      <w:proofErr w:type="spellStart"/>
      <w:r w:rsidRPr="00841C39">
        <w:rPr>
          <w:rFonts w:ascii="Times New Roman" w:eastAsiaTheme="minorHAnsi" w:hAnsi="Times New Roman"/>
          <w:sz w:val="28"/>
        </w:rPr>
        <w:t>сформированность</w:t>
      </w:r>
      <w:proofErr w:type="spellEnd"/>
      <w:r w:rsidRPr="00841C39">
        <w:rPr>
          <w:rFonts w:ascii="Times New Roman" w:eastAsiaTheme="minorHAnsi" w:hAnsi="Times New Roman"/>
          <w:sz w:val="28"/>
        </w:rPr>
        <w:t xml:space="preserve"> навыка рефлексии, признание своего права на ошибку и такого же права у другого человека.</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6. Трудовое воспитание:</w:t>
      </w:r>
    </w:p>
    <w:p w:rsidR="00841C39" w:rsidRPr="00841C39" w:rsidRDefault="00841C39" w:rsidP="00841C39">
      <w:pPr>
        <w:numPr>
          <w:ilvl w:val="0"/>
          <w:numId w:val="3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841C39" w:rsidRPr="00841C39" w:rsidRDefault="00841C39" w:rsidP="00841C39">
      <w:pPr>
        <w:numPr>
          <w:ilvl w:val="0"/>
          <w:numId w:val="3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интерес к практическому изучению профессий, связанных с физикой.</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7. Экологическое воспитание:</w:t>
      </w:r>
    </w:p>
    <w:p w:rsidR="00841C39" w:rsidRPr="00841C39" w:rsidRDefault="00841C39" w:rsidP="00841C39">
      <w:pPr>
        <w:numPr>
          <w:ilvl w:val="0"/>
          <w:numId w:val="33"/>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41C39" w:rsidRPr="00841C39" w:rsidRDefault="00841C39" w:rsidP="00841C39">
      <w:pPr>
        <w:numPr>
          <w:ilvl w:val="0"/>
          <w:numId w:val="33"/>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осознание глобального характера экологических проблем и путей их решения.</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8. Адаптация обучающегося к изменяющимся условиям социальной и природной среды:</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потребность во взаимодействии при выполнении исследований и проектов физической направленности, открытость опыту и знаниям других;</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повышение уровня своей компетентности через практическую деятельность;</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потребность в формировании новых знаний, в том числе формулировать идеи, понятия, гипотезы о физических объектах и явлениях;</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осознание дефицитов собственных знаний и компетентностей в области физики;</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lastRenderedPageBreak/>
        <w:t>планирование своего развития в приобретении новых физических знаний;</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стремление анализировать и выявлять взаимосвязи природы, общества и экономики, в том числе с использованием физических знаний;</w:t>
      </w:r>
    </w:p>
    <w:p w:rsidR="00841C39" w:rsidRPr="00841C39" w:rsidRDefault="00841C39" w:rsidP="00841C39">
      <w:pPr>
        <w:numPr>
          <w:ilvl w:val="0"/>
          <w:numId w:val="3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оценка своих действий с учётом влияния на окружающую среду, возможных глобальных последствий.</w:t>
      </w:r>
    </w:p>
    <w:p w:rsidR="00841C39" w:rsidRPr="00841C39" w:rsidRDefault="00841C39" w:rsidP="00841C39">
      <w:pPr>
        <w:spacing w:after="0" w:line="360" w:lineRule="auto"/>
        <w:rPr>
          <w:rFonts w:ascii="Times New Roman" w:eastAsiaTheme="minorHAnsi" w:hAnsi="Times New Roman"/>
          <w:b/>
          <w:sz w:val="28"/>
        </w:rPr>
      </w:pPr>
      <w:proofErr w:type="spellStart"/>
      <w:r w:rsidRPr="00841C39">
        <w:rPr>
          <w:rFonts w:ascii="Times New Roman" w:eastAsiaTheme="minorHAnsi" w:hAnsi="Times New Roman"/>
          <w:b/>
          <w:sz w:val="28"/>
        </w:rPr>
        <w:t>Метапредметные</w:t>
      </w:r>
      <w:proofErr w:type="spellEnd"/>
      <w:r w:rsidRPr="00841C39">
        <w:rPr>
          <w:rFonts w:ascii="Times New Roman" w:eastAsiaTheme="minorHAnsi" w:hAnsi="Times New Roman"/>
          <w:b/>
          <w:sz w:val="28"/>
        </w:rPr>
        <w:t xml:space="preserve"> результаты:</w:t>
      </w:r>
    </w:p>
    <w:p w:rsidR="00841C39" w:rsidRPr="00841C39" w:rsidRDefault="00841C39" w:rsidP="00841C39">
      <w:pPr>
        <w:spacing w:after="0" w:line="360" w:lineRule="auto"/>
        <w:rPr>
          <w:rFonts w:ascii="Times New Roman" w:eastAsiaTheme="minorHAnsi" w:hAnsi="Times New Roman"/>
          <w:b/>
          <w:sz w:val="28"/>
        </w:rPr>
      </w:pPr>
      <w:r w:rsidRPr="00841C39">
        <w:rPr>
          <w:rFonts w:ascii="Times New Roman" w:eastAsiaTheme="minorHAnsi" w:hAnsi="Times New Roman"/>
          <w:b/>
          <w:sz w:val="28"/>
        </w:rPr>
        <w:t>Универсальные познавательные действия</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Базовые логические действия:</w:t>
      </w:r>
    </w:p>
    <w:p w:rsidR="00841C39" w:rsidRPr="00841C39" w:rsidRDefault="00841C39" w:rsidP="00841C39">
      <w:pPr>
        <w:numPr>
          <w:ilvl w:val="0"/>
          <w:numId w:val="4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выявлять и характеризовать существенные признаки объектов (явлений);</w:t>
      </w:r>
    </w:p>
    <w:p w:rsidR="00841C39" w:rsidRPr="00841C39" w:rsidRDefault="00841C39" w:rsidP="00841C39">
      <w:pPr>
        <w:numPr>
          <w:ilvl w:val="0"/>
          <w:numId w:val="4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устанавливать существенный признак классификации, основания для обобщения и сравнения;</w:t>
      </w:r>
    </w:p>
    <w:p w:rsidR="00841C39" w:rsidRPr="00841C39" w:rsidRDefault="00841C39" w:rsidP="00841C39">
      <w:pPr>
        <w:numPr>
          <w:ilvl w:val="0"/>
          <w:numId w:val="4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выявлять закономерности и противоречия в рассматриваемых фактах, данных и наблюдениях, относящихся к физическим явлениям;</w:t>
      </w:r>
    </w:p>
    <w:p w:rsidR="00841C39" w:rsidRPr="00841C39" w:rsidRDefault="00841C39" w:rsidP="00841C39">
      <w:pPr>
        <w:numPr>
          <w:ilvl w:val="0"/>
          <w:numId w:val="4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41C39" w:rsidRPr="00841C39" w:rsidRDefault="00841C39" w:rsidP="00841C39">
      <w:pPr>
        <w:numPr>
          <w:ilvl w:val="0"/>
          <w:numId w:val="42"/>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Базовые исследовательские действия:</w:t>
      </w:r>
    </w:p>
    <w:p w:rsidR="00841C39" w:rsidRPr="00841C39" w:rsidRDefault="00841C39" w:rsidP="00841C39">
      <w:pPr>
        <w:numPr>
          <w:ilvl w:val="0"/>
          <w:numId w:val="4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использовать вопросы как исследовательский инструмент познания;</w:t>
      </w:r>
    </w:p>
    <w:p w:rsidR="00841C39" w:rsidRPr="00841C39" w:rsidRDefault="00841C39" w:rsidP="00841C39">
      <w:pPr>
        <w:numPr>
          <w:ilvl w:val="0"/>
          <w:numId w:val="4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841C39" w:rsidRPr="00841C39" w:rsidRDefault="00841C39" w:rsidP="00841C39">
      <w:pPr>
        <w:numPr>
          <w:ilvl w:val="0"/>
          <w:numId w:val="4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оценивать на применимость и достоверность информацию, полученную в ходе исследования или эксперимента;</w:t>
      </w:r>
    </w:p>
    <w:p w:rsidR="00841C39" w:rsidRPr="00841C39" w:rsidRDefault="00841C39" w:rsidP="00841C39">
      <w:pPr>
        <w:numPr>
          <w:ilvl w:val="0"/>
          <w:numId w:val="4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самостоятельно формулировать обобщения и выводы по результатам проведённого наблюдения, опыта, исследования;</w:t>
      </w:r>
    </w:p>
    <w:p w:rsidR="00841C39" w:rsidRPr="00841C39" w:rsidRDefault="00841C39" w:rsidP="00841C39">
      <w:pPr>
        <w:numPr>
          <w:ilvl w:val="0"/>
          <w:numId w:val="41"/>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Работа с информацией:</w:t>
      </w:r>
    </w:p>
    <w:p w:rsidR="00841C39" w:rsidRPr="00841C39" w:rsidRDefault="00841C39" w:rsidP="00841C39">
      <w:pPr>
        <w:numPr>
          <w:ilvl w:val="0"/>
          <w:numId w:val="4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41C39" w:rsidRPr="00841C39" w:rsidRDefault="00841C39" w:rsidP="00841C39">
      <w:pPr>
        <w:numPr>
          <w:ilvl w:val="0"/>
          <w:numId w:val="4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анализировать, систематизировать и интерпретировать информацию различных видов и форм представления;</w:t>
      </w:r>
    </w:p>
    <w:p w:rsidR="00841C39" w:rsidRPr="00841C39" w:rsidRDefault="00841C39" w:rsidP="00841C39">
      <w:pPr>
        <w:numPr>
          <w:ilvl w:val="0"/>
          <w:numId w:val="40"/>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1C39" w:rsidRPr="00841C39" w:rsidRDefault="00841C39" w:rsidP="00841C39">
      <w:pPr>
        <w:spacing w:after="0" w:line="360" w:lineRule="auto"/>
        <w:rPr>
          <w:rFonts w:ascii="Times New Roman" w:eastAsiaTheme="minorHAnsi" w:hAnsi="Times New Roman"/>
          <w:b/>
          <w:sz w:val="28"/>
        </w:rPr>
      </w:pPr>
      <w:r w:rsidRPr="00841C39">
        <w:rPr>
          <w:rFonts w:ascii="Times New Roman" w:eastAsiaTheme="minorHAnsi" w:hAnsi="Times New Roman"/>
          <w:b/>
          <w:sz w:val="28"/>
        </w:rPr>
        <w:t>Универсальные коммуникативные действия</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Общение:</w:t>
      </w:r>
    </w:p>
    <w:p w:rsidR="00841C39" w:rsidRPr="00841C39" w:rsidRDefault="00841C39" w:rsidP="00841C39">
      <w:pPr>
        <w:numPr>
          <w:ilvl w:val="0"/>
          <w:numId w:val="3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41C39" w:rsidRPr="00841C39" w:rsidRDefault="00841C39" w:rsidP="00841C39">
      <w:pPr>
        <w:numPr>
          <w:ilvl w:val="0"/>
          <w:numId w:val="3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lastRenderedPageBreak/>
        <w:t>сопоставлять свои суждения с суждениями других участников диалога, обнаруживать различие и сходство позиций;</w:t>
      </w:r>
    </w:p>
    <w:p w:rsidR="00841C39" w:rsidRPr="00841C39" w:rsidRDefault="00841C39" w:rsidP="00841C39">
      <w:pPr>
        <w:numPr>
          <w:ilvl w:val="0"/>
          <w:numId w:val="3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выражать свою точку зрения в устных и письменных текстах;</w:t>
      </w:r>
    </w:p>
    <w:p w:rsidR="00841C39" w:rsidRPr="00841C39" w:rsidRDefault="00841C39" w:rsidP="00841C39">
      <w:pPr>
        <w:numPr>
          <w:ilvl w:val="0"/>
          <w:numId w:val="39"/>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публично представлять результаты выполненного физического опыта (эксперимента, исследования, проекта).</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Совместная деятельность (сотрудничество):</w:t>
      </w:r>
    </w:p>
    <w:p w:rsidR="00841C39" w:rsidRPr="00841C39" w:rsidRDefault="00841C39" w:rsidP="00841C39">
      <w:pPr>
        <w:numPr>
          <w:ilvl w:val="0"/>
          <w:numId w:val="3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понимать и использовать преимущества командной и индивидуальной работы при решении конкретной физической проблемы;</w:t>
      </w:r>
    </w:p>
    <w:p w:rsidR="00841C39" w:rsidRPr="00841C39" w:rsidRDefault="00841C39" w:rsidP="00841C39">
      <w:pPr>
        <w:numPr>
          <w:ilvl w:val="0"/>
          <w:numId w:val="3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41C39" w:rsidRPr="00841C39" w:rsidRDefault="00841C39" w:rsidP="00841C39">
      <w:pPr>
        <w:numPr>
          <w:ilvl w:val="0"/>
          <w:numId w:val="3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41C39" w:rsidRPr="00841C39" w:rsidRDefault="00841C39" w:rsidP="00841C39">
      <w:pPr>
        <w:numPr>
          <w:ilvl w:val="0"/>
          <w:numId w:val="38"/>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841C39" w:rsidRPr="00841C39" w:rsidRDefault="00841C39" w:rsidP="00841C39">
      <w:pPr>
        <w:spacing w:after="0" w:line="360" w:lineRule="auto"/>
        <w:rPr>
          <w:rFonts w:ascii="Times New Roman" w:eastAsiaTheme="minorHAnsi" w:hAnsi="Times New Roman"/>
          <w:b/>
          <w:sz w:val="28"/>
        </w:rPr>
      </w:pPr>
      <w:r w:rsidRPr="00841C39">
        <w:rPr>
          <w:rFonts w:ascii="Times New Roman" w:eastAsiaTheme="minorHAnsi" w:hAnsi="Times New Roman"/>
          <w:b/>
          <w:sz w:val="28"/>
        </w:rPr>
        <w:t>Универсальные регулятивные действия</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Самоорганизация:</w:t>
      </w:r>
    </w:p>
    <w:p w:rsidR="00841C39" w:rsidRPr="00841C39" w:rsidRDefault="00841C39" w:rsidP="00841C39">
      <w:pPr>
        <w:numPr>
          <w:ilvl w:val="0"/>
          <w:numId w:val="37"/>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выявлять проблемы в жизненных и учебных ситуациях, требующих для решения физических знаний;</w:t>
      </w:r>
    </w:p>
    <w:p w:rsidR="00841C39" w:rsidRPr="00841C39" w:rsidRDefault="00841C39" w:rsidP="00841C39">
      <w:pPr>
        <w:numPr>
          <w:ilvl w:val="0"/>
          <w:numId w:val="37"/>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841C39" w:rsidRPr="00841C39" w:rsidRDefault="00841C39" w:rsidP="00841C39">
      <w:pPr>
        <w:numPr>
          <w:ilvl w:val="0"/>
          <w:numId w:val="37"/>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41C39" w:rsidRPr="00841C39" w:rsidRDefault="00841C39" w:rsidP="00841C39">
      <w:pPr>
        <w:numPr>
          <w:ilvl w:val="0"/>
          <w:numId w:val="37"/>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делать выбор и брать ответственность за решение.</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Самоконтроль (рефлексия):</w:t>
      </w:r>
    </w:p>
    <w:p w:rsidR="00841C39" w:rsidRPr="00841C39" w:rsidRDefault="00841C39" w:rsidP="00841C39">
      <w:pPr>
        <w:numPr>
          <w:ilvl w:val="0"/>
          <w:numId w:val="36"/>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давать адекватную оценку ситуации и предлагать план её изменения;</w:t>
      </w:r>
    </w:p>
    <w:p w:rsidR="00841C39" w:rsidRPr="00841C39" w:rsidRDefault="00841C39" w:rsidP="00841C39">
      <w:pPr>
        <w:numPr>
          <w:ilvl w:val="0"/>
          <w:numId w:val="36"/>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объяснять причины достижения (</w:t>
      </w:r>
      <w:proofErr w:type="spellStart"/>
      <w:r w:rsidRPr="00841C39">
        <w:rPr>
          <w:rFonts w:ascii="Times New Roman" w:eastAsiaTheme="minorHAnsi" w:hAnsi="Times New Roman"/>
          <w:sz w:val="28"/>
        </w:rPr>
        <w:t>недостижения</w:t>
      </w:r>
      <w:proofErr w:type="spellEnd"/>
      <w:r w:rsidRPr="00841C39">
        <w:rPr>
          <w:rFonts w:ascii="Times New Roman" w:eastAsiaTheme="minorHAnsi" w:hAnsi="Times New Roman"/>
          <w:sz w:val="28"/>
        </w:rPr>
        <w:t>) результатов деятельности, давать оценку приобретённому опыту;</w:t>
      </w:r>
    </w:p>
    <w:p w:rsidR="00841C39" w:rsidRPr="00841C39" w:rsidRDefault="00841C39" w:rsidP="00841C39">
      <w:pPr>
        <w:numPr>
          <w:ilvl w:val="0"/>
          <w:numId w:val="36"/>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41C39" w:rsidRPr="00841C39" w:rsidRDefault="00841C39" w:rsidP="00841C39">
      <w:pPr>
        <w:numPr>
          <w:ilvl w:val="0"/>
          <w:numId w:val="36"/>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оценивать соответствие результата цели и условиям.</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Эмоциональный интеллект:</w:t>
      </w:r>
    </w:p>
    <w:p w:rsidR="00841C39" w:rsidRPr="00841C39" w:rsidRDefault="00841C39" w:rsidP="00841C39">
      <w:pPr>
        <w:numPr>
          <w:ilvl w:val="0"/>
          <w:numId w:val="35"/>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ставить себя на место другого человека в ходе спора или дискуссии на научную тему, понимать мотивы, намерения и логику другого.</w:t>
      </w:r>
    </w:p>
    <w:p w:rsidR="00841C39" w:rsidRPr="00841C39" w:rsidRDefault="00841C39" w:rsidP="00841C39">
      <w:pPr>
        <w:spacing w:after="0" w:line="360" w:lineRule="auto"/>
        <w:rPr>
          <w:rFonts w:ascii="Times New Roman" w:eastAsiaTheme="minorHAnsi" w:hAnsi="Times New Roman"/>
          <w:b/>
          <w:i/>
          <w:sz w:val="28"/>
        </w:rPr>
      </w:pPr>
      <w:r w:rsidRPr="00841C39">
        <w:rPr>
          <w:rFonts w:ascii="Times New Roman" w:eastAsiaTheme="minorHAnsi" w:hAnsi="Times New Roman"/>
          <w:b/>
          <w:i/>
          <w:sz w:val="28"/>
        </w:rPr>
        <w:t>Принятие себя и других:</w:t>
      </w:r>
    </w:p>
    <w:p w:rsidR="00841C39" w:rsidRPr="00841C39" w:rsidRDefault="00841C39" w:rsidP="00841C39">
      <w:pPr>
        <w:numPr>
          <w:ilvl w:val="0"/>
          <w:numId w:val="4"/>
        </w:numPr>
        <w:spacing w:after="0" w:line="360" w:lineRule="auto"/>
        <w:contextualSpacing/>
        <w:rPr>
          <w:rFonts w:ascii="Times New Roman" w:eastAsiaTheme="minorHAnsi" w:hAnsi="Times New Roman"/>
          <w:sz w:val="28"/>
        </w:rPr>
      </w:pPr>
      <w:r w:rsidRPr="00841C39">
        <w:rPr>
          <w:rFonts w:ascii="Times New Roman" w:eastAsiaTheme="minorHAnsi" w:hAnsi="Times New Roman"/>
          <w:sz w:val="28"/>
        </w:rPr>
        <w:t>признавать своё право на ошибку при решении физических задач или в утверждениях на научные темы и такое же право другого.</w:t>
      </w:r>
    </w:p>
    <w:p w:rsidR="00841C39" w:rsidRDefault="00841C39" w:rsidP="00A55404">
      <w:pPr>
        <w:spacing w:after="0"/>
        <w:ind w:firstLine="708"/>
        <w:jc w:val="both"/>
        <w:rPr>
          <w:rFonts w:ascii="Times New Roman" w:hAnsi="Times New Roman"/>
          <w:sz w:val="28"/>
          <w:szCs w:val="28"/>
        </w:rPr>
      </w:pPr>
      <w:bookmarkStart w:id="4" w:name="_GoBack"/>
      <w:bookmarkEnd w:id="4"/>
    </w:p>
    <w:p w:rsidR="00C052F9" w:rsidRPr="00A55404" w:rsidRDefault="00C052F9" w:rsidP="00A55404">
      <w:pPr>
        <w:spacing w:after="0"/>
        <w:ind w:firstLine="708"/>
        <w:jc w:val="both"/>
        <w:rPr>
          <w:rFonts w:ascii="Times New Roman" w:hAnsi="Times New Roman"/>
          <w:sz w:val="28"/>
          <w:szCs w:val="28"/>
        </w:rPr>
      </w:pPr>
      <w:r w:rsidRPr="00A55404">
        <w:rPr>
          <w:rFonts w:ascii="Times New Roman" w:hAnsi="Times New Roman"/>
          <w:sz w:val="28"/>
          <w:szCs w:val="28"/>
        </w:rPr>
        <w:t xml:space="preserve">Предметные результаты освоения </w:t>
      </w:r>
      <w:r w:rsidR="007D6F0B">
        <w:rPr>
          <w:rFonts w:ascii="Times New Roman" w:hAnsi="Times New Roman"/>
          <w:b/>
          <w:sz w:val="28"/>
          <w:szCs w:val="28"/>
        </w:rPr>
        <w:t>первой года изучения (7</w:t>
      </w:r>
      <w:r w:rsidRPr="00A55404">
        <w:rPr>
          <w:rFonts w:ascii="Times New Roman" w:hAnsi="Times New Roman"/>
          <w:b/>
          <w:sz w:val="28"/>
          <w:szCs w:val="28"/>
        </w:rPr>
        <w:t xml:space="preserve"> класс) </w:t>
      </w:r>
      <w:r w:rsidR="007D6F0B">
        <w:rPr>
          <w:rFonts w:ascii="Times New Roman" w:hAnsi="Times New Roman"/>
          <w:sz w:val="28"/>
          <w:szCs w:val="28"/>
        </w:rPr>
        <w:t>учебного предмета «Физика</w:t>
      </w:r>
      <w:r w:rsidRPr="00A55404">
        <w:rPr>
          <w:rFonts w:ascii="Times New Roman" w:hAnsi="Times New Roman"/>
          <w:sz w:val="28"/>
          <w:szCs w:val="28"/>
        </w:rPr>
        <w:t xml:space="preserve">» должны отражать </w:t>
      </w:r>
      <w:proofErr w:type="spellStart"/>
      <w:r w:rsidRPr="00A55404">
        <w:rPr>
          <w:rFonts w:ascii="Times New Roman" w:hAnsi="Times New Roman"/>
          <w:sz w:val="28"/>
          <w:szCs w:val="28"/>
        </w:rPr>
        <w:t>сформированность</w:t>
      </w:r>
      <w:proofErr w:type="spellEnd"/>
      <w:r w:rsidRPr="00A55404">
        <w:rPr>
          <w:rFonts w:ascii="Times New Roman" w:hAnsi="Times New Roman"/>
          <w:sz w:val="28"/>
          <w:szCs w:val="28"/>
        </w:rPr>
        <w:t xml:space="preserve"> </w:t>
      </w:r>
      <w:r w:rsidRPr="00A55404">
        <w:rPr>
          <w:rFonts w:ascii="Times New Roman" w:hAnsi="Times New Roman"/>
          <w:b/>
          <w:sz w:val="28"/>
          <w:szCs w:val="28"/>
        </w:rPr>
        <w:t xml:space="preserve">умений: </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использовать понятия:</w:t>
      </w:r>
      <w:r w:rsidRPr="007D6F0B">
        <w:rPr>
          <w:rFonts w:ascii="Times New Roman" w:eastAsiaTheme="minorHAnsi" w:hAnsi="Times New Roman"/>
          <w:i/>
          <w:sz w:val="28"/>
        </w:rPr>
        <w:t xml:space="preserve"> </w:t>
      </w:r>
      <w:r w:rsidRPr="007D6F0B">
        <w:rPr>
          <w:rFonts w:ascii="Times New Roman" w:eastAsiaTheme="minorHAnsi" w:hAnsi="Times New Roman"/>
          <w:sz w:val="28"/>
        </w:rPr>
        <w:t xml:space="preserve">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различать явления</w:t>
      </w:r>
      <w:r w:rsidRPr="007D6F0B">
        <w:rPr>
          <w:rFonts w:ascii="Times New Roman" w:eastAsiaTheme="minorHAnsi" w:hAnsi="Times New Roman"/>
          <w:sz w:val="28"/>
        </w:rPr>
        <w:t>:</w:t>
      </w:r>
      <w:r w:rsidRPr="007D6F0B">
        <w:rPr>
          <w:rFonts w:ascii="Times New Roman" w:eastAsiaTheme="minorHAnsi" w:hAnsi="Times New Roman"/>
          <w:b/>
          <w:i/>
          <w:sz w:val="28"/>
        </w:rPr>
        <w:t xml:space="preserve"> </w:t>
      </w:r>
      <w:r w:rsidRPr="007D6F0B">
        <w:rPr>
          <w:rFonts w:ascii="Times New Roman" w:eastAsiaTheme="minorHAnsi" w:hAnsi="Times New Roman"/>
          <w:sz w:val="28"/>
        </w:rPr>
        <w:t>(диффузия;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 xml:space="preserve">распознавать </w:t>
      </w:r>
      <w:r w:rsidRPr="007D6F0B">
        <w:rPr>
          <w:rFonts w:ascii="Times New Roman" w:eastAsiaTheme="minorHAnsi" w:hAnsi="Times New Roman"/>
          <w:sz w:val="28"/>
        </w:rPr>
        <w:t>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описывать</w:t>
      </w:r>
      <w:r w:rsidRPr="007D6F0B">
        <w:rPr>
          <w:rFonts w:ascii="Times New Roman" w:eastAsiaTheme="minorHAnsi" w:hAnsi="Times New Roman"/>
          <w:sz w:val="28"/>
        </w:rPr>
        <w:t xml:space="preserve">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w:t>
      </w:r>
      <w:r w:rsidRPr="007D6F0B">
        <w:rPr>
          <w:rFonts w:ascii="Times New Roman" w:eastAsiaTheme="minorHAnsi" w:hAnsi="Times New Roman"/>
          <w:sz w:val="28"/>
        </w:rPr>
        <w:lastRenderedPageBreak/>
        <w:t>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характеризовать</w:t>
      </w:r>
      <w:r w:rsidRPr="007D6F0B">
        <w:rPr>
          <w:rFonts w:ascii="Times New Roman" w:eastAsiaTheme="minorHAnsi" w:hAnsi="Times New Roman"/>
          <w:sz w:val="28"/>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объяснять</w:t>
      </w:r>
      <w:r w:rsidRPr="007D6F0B">
        <w:rPr>
          <w:rFonts w:ascii="Times New Roman" w:eastAsiaTheme="minorHAnsi" w:hAnsi="Times New Roman"/>
          <w:sz w:val="28"/>
        </w:rPr>
        <w:t xml:space="preserve"> физические явления, процессы и свойства </w:t>
      </w:r>
      <w:proofErr w:type="gramStart"/>
      <w:r w:rsidRPr="007D6F0B">
        <w:rPr>
          <w:rFonts w:ascii="Times New Roman" w:eastAsiaTheme="minorHAnsi" w:hAnsi="Times New Roman"/>
          <w:sz w:val="28"/>
        </w:rPr>
        <w:t>тел,  в</w:t>
      </w:r>
      <w:proofErr w:type="gramEnd"/>
      <w:r w:rsidRPr="007D6F0B">
        <w:rPr>
          <w:rFonts w:ascii="Times New Roman" w:eastAsiaTheme="minorHAnsi" w:hAnsi="Times New Roman"/>
          <w:sz w:val="28"/>
        </w:rPr>
        <w:t xml:space="preserve">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решать</w:t>
      </w:r>
      <w:r w:rsidRPr="007D6F0B">
        <w:rPr>
          <w:rFonts w:ascii="Times New Roman" w:eastAsiaTheme="minorHAnsi" w:hAnsi="Times New Roman"/>
          <w:sz w:val="28"/>
        </w:rPr>
        <w:t xml:space="preserve">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sz w:val="28"/>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выполнять</w:t>
      </w:r>
      <w:r w:rsidRPr="007D6F0B">
        <w:rPr>
          <w:rFonts w:ascii="Times New Roman" w:eastAsiaTheme="minorHAnsi" w:hAnsi="Times New Roman"/>
          <w:sz w:val="28"/>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соблюдать</w:t>
      </w:r>
      <w:r w:rsidRPr="007D6F0B">
        <w:rPr>
          <w:rFonts w:ascii="Times New Roman" w:eastAsiaTheme="minorHAnsi" w:hAnsi="Times New Roman"/>
          <w:sz w:val="28"/>
        </w:rPr>
        <w:t xml:space="preserve"> правила техники безопасности при работе с лабораторным оборудованием;</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указывать</w:t>
      </w:r>
      <w:r w:rsidRPr="007D6F0B">
        <w:rPr>
          <w:rFonts w:ascii="Times New Roman" w:eastAsiaTheme="minorHAnsi" w:hAnsi="Times New Roman"/>
          <w:sz w:val="28"/>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характеризовать</w:t>
      </w:r>
      <w:r w:rsidRPr="007D6F0B">
        <w:rPr>
          <w:rFonts w:ascii="Times New Roman" w:eastAsiaTheme="minorHAnsi" w:hAnsi="Times New Roman"/>
          <w:sz w:val="28"/>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приводить</w:t>
      </w:r>
      <w:r w:rsidRPr="007D6F0B">
        <w:rPr>
          <w:rFonts w:ascii="Times New Roman" w:eastAsiaTheme="minorHAnsi" w:hAnsi="Times New Roman"/>
          <w:sz w:val="28"/>
        </w:rPr>
        <w:t xml:space="preserve">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осуществлять</w:t>
      </w:r>
      <w:r w:rsidRPr="007D6F0B">
        <w:rPr>
          <w:rFonts w:ascii="Times New Roman" w:eastAsiaTheme="minorHAnsi" w:hAnsi="Times New Roman"/>
          <w:sz w:val="28"/>
        </w:rPr>
        <w:t xml:space="preserve">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создавать</w:t>
      </w:r>
      <w:r w:rsidRPr="007D6F0B">
        <w:rPr>
          <w:rFonts w:ascii="Times New Roman" w:eastAsiaTheme="minorHAnsi" w:hAnsi="Times New Roman"/>
          <w:sz w:val="28"/>
        </w:rPr>
        <w:t xml:space="preserve">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D6F0B" w:rsidRPr="007D6F0B" w:rsidRDefault="007D6F0B" w:rsidP="005B1FEA">
      <w:pPr>
        <w:numPr>
          <w:ilvl w:val="0"/>
          <w:numId w:val="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при выполнении учебных проектов и исследований </w:t>
      </w:r>
      <w:r w:rsidRPr="007D6F0B">
        <w:rPr>
          <w:rFonts w:ascii="Times New Roman" w:eastAsiaTheme="minorHAnsi" w:hAnsi="Times New Roman"/>
          <w:b/>
          <w:i/>
          <w:sz w:val="28"/>
        </w:rPr>
        <w:t>распределять</w:t>
      </w:r>
      <w:r w:rsidRPr="007D6F0B">
        <w:rPr>
          <w:rFonts w:ascii="Times New Roman" w:eastAsiaTheme="minorHAnsi" w:hAnsi="Times New Roman"/>
          <w:sz w:val="28"/>
        </w:rPr>
        <w:t xml:space="preserve">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D6F0B" w:rsidRDefault="007D6F0B" w:rsidP="007D6F0B">
      <w:pPr>
        <w:spacing w:after="0"/>
        <w:jc w:val="both"/>
        <w:rPr>
          <w:rFonts w:ascii="Times New Roman" w:hAnsi="Times New Roman"/>
          <w:sz w:val="28"/>
          <w:szCs w:val="28"/>
        </w:rPr>
      </w:pPr>
      <w:r w:rsidRPr="007D6F0B">
        <w:rPr>
          <w:rFonts w:ascii="Times New Roman" w:hAnsi="Times New Roman"/>
          <w:sz w:val="28"/>
          <w:szCs w:val="28"/>
        </w:rPr>
        <w:lastRenderedPageBreak/>
        <w:t xml:space="preserve">Предметные результаты освоения </w:t>
      </w:r>
      <w:r w:rsidRPr="007D6F0B">
        <w:rPr>
          <w:rFonts w:ascii="Times New Roman" w:hAnsi="Times New Roman"/>
          <w:b/>
          <w:sz w:val="28"/>
          <w:szCs w:val="28"/>
        </w:rPr>
        <w:t>второго</w:t>
      </w:r>
      <w:r>
        <w:rPr>
          <w:rFonts w:ascii="Times New Roman" w:hAnsi="Times New Roman"/>
          <w:b/>
          <w:sz w:val="28"/>
          <w:szCs w:val="28"/>
        </w:rPr>
        <w:t xml:space="preserve"> года изучения (8</w:t>
      </w:r>
      <w:r w:rsidRPr="007D6F0B">
        <w:rPr>
          <w:rFonts w:ascii="Times New Roman" w:hAnsi="Times New Roman"/>
          <w:b/>
          <w:sz w:val="28"/>
          <w:szCs w:val="28"/>
        </w:rPr>
        <w:t xml:space="preserve"> класс)</w:t>
      </w:r>
      <w:r w:rsidRPr="007D6F0B">
        <w:rPr>
          <w:rFonts w:ascii="Times New Roman" w:hAnsi="Times New Roman"/>
          <w:sz w:val="28"/>
          <w:szCs w:val="28"/>
        </w:rPr>
        <w:t xml:space="preserve"> учебного предмета «Физика» должны отражать </w:t>
      </w:r>
      <w:proofErr w:type="spellStart"/>
      <w:r w:rsidRPr="007D6F0B">
        <w:rPr>
          <w:rFonts w:ascii="Times New Roman" w:hAnsi="Times New Roman"/>
          <w:sz w:val="28"/>
          <w:szCs w:val="28"/>
        </w:rPr>
        <w:t>сформированность</w:t>
      </w:r>
      <w:proofErr w:type="spellEnd"/>
      <w:r w:rsidRPr="007D6F0B">
        <w:rPr>
          <w:rFonts w:ascii="Times New Roman" w:hAnsi="Times New Roman"/>
          <w:sz w:val="28"/>
          <w:szCs w:val="28"/>
        </w:rPr>
        <w:t xml:space="preserve"> умений: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различать</w:t>
      </w:r>
      <w:r w:rsidRPr="007D6F0B">
        <w:rPr>
          <w:rFonts w:ascii="Times New Roman" w:eastAsiaTheme="minorHAnsi" w:hAnsi="Times New Roman"/>
          <w:sz w:val="28"/>
        </w:rPr>
        <w:t xml:space="preserve">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sz w:val="28"/>
        </w:rPr>
        <w:t xml:space="preserve">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описывать</w:t>
      </w:r>
      <w:r w:rsidRPr="007D6F0B">
        <w:rPr>
          <w:rFonts w:ascii="Times New Roman" w:eastAsiaTheme="minorHAnsi" w:hAnsi="Times New Roman"/>
          <w:sz w:val="28"/>
        </w:rPr>
        <w:t xml:space="preserve">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w:t>
      </w:r>
      <w:r w:rsidRPr="007D6F0B">
        <w:rPr>
          <w:rFonts w:ascii="Times New Roman" w:eastAsiaTheme="minorHAnsi" w:hAnsi="Times New Roman"/>
          <w:sz w:val="28"/>
        </w:rPr>
        <w:lastRenderedPageBreak/>
        <w:t>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характеризовать</w:t>
      </w:r>
      <w:r w:rsidRPr="007D6F0B">
        <w:rPr>
          <w:rFonts w:ascii="Times New Roman" w:eastAsiaTheme="minorHAnsi" w:hAnsi="Times New Roman"/>
          <w:sz w:val="28"/>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объяснять</w:t>
      </w:r>
      <w:r w:rsidRPr="007D6F0B">
        <w:rPr>
          <w:rFonts w:ascii="Times New Roman" w:eastAsiaTheme="minorHAnsi" w:hAnsi="Times New Roman"/>
          <w:sz w:val="28"/>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решать</w:t>
      </w:r>
      <w:r w:rsidRPr="007D6F0B">
        <w:rPr>
          <w:rFonts w:ascii="Times New Roman" w:eastAsiaTheme="minorHAnsi" w:hAnsi="Times New Roman"/>
          <w:sz w:val="28"/>
        </w:rPr>
        <w:t xml:space="preserve">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sz w:val="28"/>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проводить</w:t>
      </w:r>
      <w:r w:rsidRPr="007D6F0B">
        <w:rPr>
          <w:rFonts w:ascii="Times New Roman" w:eastAsiaTheme="minorHAnsi" w:hAnsi="Times New Roman"/>
          <w:sz w:val="28"/>
        </w:rPr>
        <w:t xml:space="preserve">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выполнять</w:t>
      </w:r>
      <w:r w:rsidRPr="007D6F0B">
        <w:rPr>
          <w:rFonts w:ascii="Times New Roman" w:eastAsiaTheme="minorHAnsi" w:hAnsi="Times New Roman"/>
          <w:sz w:val="28"/>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sz w:val="28"/>
        </w:rPr>
        <w:t xml:space="preserve">проводить </w:t>
      </w:r>
      <w:r w:rsidRPr="007D6F0B">
        <w:rPr>
          <w:rFonts w:ascii="Times New Roman" w:eastAsiaTheme="minorHAnsi" w:hAnsi="Times New Roman"/>
          <w:sz w:val="28"/>
        </w:rPr>
        <w:t>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соблюдать</w:t>
      </w:r>
      <w:r w:rsidRPr="007D6F0B">
        <w:rPr>
          <w:rFonts w:ascii="Times New Roman" w:eastAsiaTheme="minorHAnsi" w:hAnsi="Times New Roman"/>
          <w:sz w:val="28"/>
        </w:rPr>
        <w:t xml:space="preserve"> правила техники безопасности при работе с лабораторным оборудованием;</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 xml:space="preserve">характеризовать </w:t>
      </w:r>
      <w:r w:rsidRPr="007D6F0B">
        <w:rPr>
          <w:rFonts w:ascii="Times New Roman" w:eastAsiaTheme="minorHAnsi" w:hAnsi="Times New Roman"/>
          <w:sz w:val="28"/>
        </w:rPr>
        <w:t>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sz w:val="28"/>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приводить</w:t>
      </w:r>
      <w:r w:rsidRPr="007D6F0B">
        <w:rPr>
          <w:rFonts w:ascii="Times New Roman" w:eastAsiaTheme="minorHAnsi" w:hAnsi="Times New Roman"/>
          <w:sz w:val="28"/>
        </w:rPr>
        <w:t xml:space="preserve">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осуществлять</w:t>
      </w:r>
      <w:r w:rsidRPr="007D6F0B">
        <w:rPr>
          <w:rFonts w:ascii="Times New Roman" w:eastAsiaTheme="minorHAnsi" w:hAnsi="Times New Roman"/>
          <w:sz w:val="28"/>
        </w:rPr>
        <w:t xml:space="preserve">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 xml:space="preserve">создавать </w:t>
      </w:r>
      <w:r w:rsidRPr="007D6F0B">
        <w:rPr>
          <w:rFonts w:ascii="Times New Roman" w:eastAsiaTheme="minorHAnsi" w:hAnsi="Times New Roman"/>
          <w:sz w:val="28"/>
        </w:rPr>
        <w:t>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D6F0B" w:rsidRPr="007D6F0B" w:rsidRDefault="007D6F0B" w:rsidP="005B1FEA">
      <w:pPr>
        <w:numPr>
          <w:ilvl w:val="0"/>
          <w:numId w:val="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при выполнении учебных проектов и исследований физических процессов </w:t>
      </w:r>
      <w:r w:rsidRPr="007D6F0B">
        <w:rPr>
          <w:rFonts w:ascii="Times New Roman" w:eastAsiaTheme="minorHAnsi" w:hAnsi="Times New Roman"/>
          <w:b/>
          <w:sz w:val="28"/>
        </w:rPr>
        <w:t>распределять</w:t>
      </w:r>
      <w:r w:rsidRPr="007D6F0B">
        <w:rPr>
          <w:rFonts w:ascii="Times New Roman" w:eastAsiaTheme="minorHAnsi" w:hAnsi="Times New Roman"/>
          <w:sz w:val="28"/>
        </w:rPr>
        <w:t xml:space="preserve">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D6F0B" w:rsidRPr="00A55404" w:rsidRDefault="007D6F0B" w:rsidP="007D6F0B">
      <w:pPr>
        <w:spacing w:after="0"/>
        <w:jc w:val="both"/>
        <w:rPr>
          <w:rFonts w:ascii="Times New Roman" w:hAnsi="Times New Roman"/>
          <w:sz w:val="28"/>
          <w:szCs w:val="28"/>
        </w:rPr>
      </w:pPr>
    </w:p>
    <w:p w:rsidR="00C052F9" w:rsidRPr="001A1911" w:rsidRDefault="00C052F9" w:rsidP="00A55404">
      <w:pPr>
        <w:pStyle w:val="1"/>
        <w:spacing w:before="0" w:after="0"/>
        <w:ind w:firstLine="708"/>
        <w:jc w:val="both"/>
        <w:rPr>
          <w:rFonts w:cs="Times New Roman"/>
          <w:b w:val="0"/>
          <w:szCs w:val="28"/>
        </w:rPr>
      </w:pPr>
      <w:r w:rsidRPr="002E7351">
        <w:rPr>
          <w:b w:val="0"/>
        </w:rPr>
        <w:t xml:space="preserve">Предметные результаты освоения </w:t>
      </w:r>
      <w:r w:rsidR="007D6F0B">
        <w:t>третьего</w:t>
      </w:r>
      <w:r w:rsidRPr="002E7351">
        <w:t xml:space="preserve"> года изучения</w:t>
      </w:r>
      <w:r w:rsidRPr="002E7351">
        <w:rPr>
          <w:b w:val="0"/>
        </w:rPr>
        <w:t xml:space="preserve"> </w:t>
      </w:r>
      <w:r w:rsidRPr="002E7351">
        <w:t>(9 класс)</w:t>
      </w:r>
      <w:r>
        <w:rPr>
          <w:b w:val="0"/>
        </w:rPr>
        <w:t xml:space="preserve"> </w:t>
      </w:r>
      <w:r w:rsidR="007D6F0B">
        <w:rPr>
          <w:b w:val="0"/>
        </w:rPr>
        <w:t>учебного предмета «Физика</w:t>
      </w:r>
      <w:r w:rsidRPr="002E7351">
        <w:rPr>
          <w:b w:val="0"/>
        </w:rPr>
        <w:t xml:space="preserve">» должны </w:t>
      </w:r>
      <w:r w:rsidRPr="001A1911">
        <w:rPr>
          <w:rFonts w:cs="Times New Roman"/>
          <w:b w:val="0"/>
          <w:szCs w:val="28"/>
        </w:rPr>
        <w:t xml:space="preserve">отражать </w:t>
      </w:r>
      <w:proofErr w:type="spellStart"/>
      <w:r w:rsidRPr="001A1911">
        <w:rPr>
          <w:rFonts w:cs="Times New Roman"/>
          <w:b w:val="0"/>
          <w:szCs w:val="28"/>
        </w:rPr>
        <w:t>сформированность</w:t>
      </w:r>
      <w:proofErr w:type="spellEnd"/>
      <w:r w:rsidRPr="001A1911">
        <w:rPr>
          <w:rFonts w:cs="Times New Roman"/>
          <w:b w:val="0"/>
          <w:szCs w:val="28"/>
        </w:rPr>
        <w:t xml:space="preserve"> </w:t>
      </w:r>
      <w:r w:rsidRPr="00A55404">
        <w:rPr>
          <w:rFonts w:cs="Times New Roman"/>
          <w:szCs w:val="28"/>
        </w:rPr>
        <w:t>умений:</w:t>
      </w:r>
      <w:r w:rsidRPr="001A1911">
        <w:rPr>
          <w:rFonts w:cs="Times New Roman"/>
          <w:b w:val="0"/>
          <w:szCs w:val="28"/>
        </w:rPr>
        <w:t xml:space="preserve"> </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различать</w:t>
      </w:r>
      <w:r w:rsidRPr="007D6F0B">
        <w:rPr>
          <w:rFonts w:ascii="Times New Roman" w:eastAsiaTheme="minorHAnsi" w:hAnsi="Times New Roman"/>
          <w:sz w:val="28"/>
        </w:rPr>
        <w:t xml:space="preserve">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 основе опытов, демонстрирующих данное физическое явление;</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sz w:val="28"/>
        </w:rPr>
        <w:t xml:space="preserve">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sz w:val="28"/>
        </w:rPr>
        <w:t>описывать</w:t>
      </w:r>
      <w:r w:rsidRPr="007D6F0B">
        <w:rPr>
          <w:rFonts w:ascii="Times New Roman" w:eastAsiaTheme="minorHAnsi" w:hAnsi="Times New Roman"/>
          <w:sz w:val="28"/>
        </w:rPr>
        <w:t xml:space="preserve">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потенциальная энергия тела, поднятого над поверхностью</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w:t>
      </w:r>
      <w:r w:rsidRPr="007D6F0B">
        <w:rPr>
          <w:rFonts w:ascii="Times New Roman" w:eastAsiaTheme="minorHAnsi" w:hAnsi="Times New Roman"/>
          <w:sz w:val="28"/>
        </w:rPr>
        <w:lastRenderedPageBreak/>
        <w:t>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 xml:space="preserve">характеризовать </w:t>
      </w:r>
      <w:r w:rsidRPr="007D6F0B">
        <w:rPr>
          <w:rFonts w:ascii="Times New Roman" w:eastAsiaTheme="minorHAnsi" w:hAnsi="Times New Roman"/>
          <w:sz w:val="28"/>
        </w:rPr>
        <w:t>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 xml:space="preserve">объяснять </w:t>
      </w:r>
      <w:r w:rsidRPr="007D6F0B">
        <w:rPr>
          <w:rFonts w:ascii="Times New Roman" w:eastAsiaTheme="minorHAnsi" w:hAnsi="Times New Roman"/>
          <w:sz w:val="28"/>
        </w:rPr>
        <w:t>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решать</w:t>
      </w:r>
      <w:r w:rsidRPr="007D6F0B">
        <w:rPr>
          <w:rFonts w:ascii="Times New Roman" w:eastAsiaTheme="minorHAnsi" w:hAnsi="Times New Roman"/>
          <w:sz w:val="28"/>
        </w:rPr>
        <w:t xml:space="preserve">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распознавать</w:t>
      </w:r>
      <w:r w:rsidRPr="007D6F0B">
        <w:rPr>
          <w:rFonts w:ascii="Times New Roman" w:eastAsiaTheme="minorHAnsi" w:hAnsi="Times New Roman"/>
          <w:i/>
          <w:sz w:val="28"/>
        </w:rPr>
        <w:t xml:space="preserve"> </w:t>
      </w:r>
      <w:r w:rsidRPr="007D6F0B">
        <w:rPr>
          <w:rFonts w:ascii="Times New Roman" w:eastAsiaTheme="minorHAnsi" w:hAnsi="Times New Roman"/>
          <w:sz w:val="28"/>
        </w:rPr>
        <w:t>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w:t>
      </w:r>
      <w:r w:rsidRPr="007D6F0B">
        <w:rPr>
          <w:rFonts w:ascii="Times New Roman" w:eastAsiaTheme="minorHAnsi" w:hAnsi="Times New Roman"/>
          <w:sz w:val="28"/>
        </w:rPr>
        <w:lastRenderedPageBreak/>
        <w:t>жёсткости пружины, и независимость от амплитуды малых колебаний; прямолинейное распространение света, разложение белого света</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sz w:val="28"/>
        </w:rPr>
        <w:t xml:space="preserve">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 xml:space="preserve">проводить </w:t>
      </w:r>
      <w:r w:rsidRPr="007D6F0B">
        <w:rPr>
          <w:rFonts w:ascii="Times New Roman" w:eastAsiaTheme="minorHAnsi" w:hAnsi="Times New Roman"/>
          <w:sz w:val="28"/>
        </w:rPr>
        <w:t>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проводить</w:t>
      </w:r>
      <w:r w:rsidRPr="007D6F0B">
        <w:rPr>
          <w:rFonts w:ascii="Times New Roman" w:eastAsiaTheme="minorHAnsi" w:hAnsi="Times New Roman"/>
          <w:i/>
          <w:sz w:val="28"/>
        </w:rPr>
        <w:t xml:space="preserve"> </w:t>
      </w:r>
      <w:r w:rsidRPr="007D6F0B">
        <w:rPr>
          <w:rFonts w:ascii="Times New Roman" w:eastAsiaTheme="minorHAnsi" w:hAnsi="Times New Roman"/>
          <w:sz w:val="28"/>
        </w:rPr>
        <w:t>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sz w:val="28"/>
        </w:rPr>
        <w:t>соблюдать</w:t>
      </w:r>
      <w:r w:rsidRPr="007D6F0B">
        <w:rPr>
          <w:rFonts w:ascii="Times New Roman" w:eastAsiaTheme="minorHAnsi" w:hAnsi="Times New Roman"/>
          <w:sz w:val="28"/>
        </w:rPr>
        <w:t xml:space="preserve"> правила техники безопасности при работе с лабораторным оборудованием;</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 xml:space="preserve">различать </w:t>
      </w:r>
      <w:r w:rsidRPr="007D6F0B">
        <w:rPr>
          <w:rFonts w:ascii="Times New Roman" w:eastAsiaTheme="minorHAnsi" w:hAnsi="Times New Roman"/>
          <w:sz w:val="28"/>
        </w:rPr>
        <w:t>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характеризовать</w:t>
      </w:r>
      <w:r w:rsidRPr="007D6F0B">
        <w:rPr>
          <w:rFonts w:ascii="Times New Roman" w:eastAsiaTheme="minorHAnsi" w:hAnsi="Times New Roman"/>
          <w:sz w:val="28"/>
        </w:rPr>
        <w:t xml:space="preserve">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D6F0B">
        <w:rPr>
          <w:rFonts w:ascii="Times New Roman" w:eastAsiaTheme="minorHAnsi" w:hAnsi="Times New Roman"/>
          <w:sz w:val="28"/>
        </w:rPr>
        <w:t>световоды</w:t>
      </w:r>
      <w:proofErr w:type="spellEnd"/>
      <w:r w:rsidRPr="007D6F0B">
        <w:rPr>
          <w:rFonts w:ascii="Times New Roman" w:eastAsiaTheme="minorHAnsi" w:hAnsi="Times New Roman"/>
          <w:sz w:val="28"/>
        </w:rPr>
        <w:t>, спектроскоп, дозиметр, камера Вильсона), используя знания о свойствах физических явлений и необходимые физические закономерности;</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приводить</w:t>
      </w:r>
      <w:r w:rsidRPr="007D6F0B">
        <w:rPr>
          <w:rFonts w:ascii="Times New Roman" w:eastAsiaTheme="minorHAnsi" w:hAnsi="Times New Roman"/>
          <w:sz w:val="28"/>
        </w:rPr>
        <w:t xml:space="preserve">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осуществлять</w:t>
      </w:r>
      <w:r w:rsidRPr="007D6F0B">
        <w:rPr>
          <w:rFonts w:ascii="Times New Roman" w:eastAsiaTheme="minorHAnsi" w:hAnsi="Times New Roman"/>
          <w:sz w:val="28"/>
        </w:rPr>
        <w:t xml:space="preserve">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t>использовать</w:t>
      </w:r>
      <w:r w:rsidRPr="007D6F0B">
        <w:rPr>
          <w:rFonts w:ascii="Times New Roman" w:eastAsiaTheme="minorHAnsi" w:hAnsi="Times New Roman"/>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6F0B" w:rsidRPr="007D6F0B" w:rsidRDefault="007D6F0B" w:rsidP="005B1FEA">
      <w:pPr>
        <w:numPr>
          <w:ilvl w:val="0"/>
          <w:numId w:val="5"/>
        </w:numPr>
        <w:spacing w:after="0" w:line="360" w:lineRule="auto"/>
        <w:contextualSpacing/>
        <w:rPr>
          <w:rFonts w:ascii="Times New Roman" w:eastAsiaTheme="minorHAnsi" w:hAnsi="Times New Roman"/>
          <w:sz w:val="28"/>
        </w:rPr>
      </w:pPr>
      <w:r w:rsidRPr="007D6F0B">
        <w:rPr>
          <w:rFonts w:ascii="Times New Roman" w:eastAsiaTheme="minorHAnsi" w:hAnsi="Times New Roman"/>
          <w:b/>
          <w:i/>
          <w:sz w:val="28"/>
        </w:rPr>
        <w:lastRenderedPageBreak/>
        <w:t xml:space="preserve">создавать </w:t>
      </w:r>
      <w:r w:rsidRPr="007D6F0B">
        <w:rPr>
          <w:rFonts w:ascii="Times New Roman" w:eastAsiaTheme="minorHAnsi" w:hAnsi="Times New Roman"/>
          <w:sz w:val="28"/>
        </w:rPr>
        <w:t>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052F9" w:rsidRPr="002E7351" w:rsidRDefault="00C052F9" w:rsidP="00A55404">
      <w:pPr>
        <w:pStyle w:val="1"/>
        <w:spacing w:before="0" w:after="0"/>
        <w:ind w:firstLine="708"/>
        <w:jc w:val="both"/>
        <w:rPr>
          <w:b w:val="0"/>
          <w:highlight w:val="yellow"/>
        </w:rPr>
      </w:pPr>
    </w:p>
    <w:p w:rsidR="00C052F9" w:rsidRDefault="00C052F9" w:rsidP="001A1911">
      <w:pPr>
        <w:spacing w:after="0"/>
        <w:rPr>
          <w:highlight w:val="yellow"/>
        </w:rPr>
      </w:pPr>
    </w:p>
    <w:p w:rsidR="002A47D8" w:rsidRPr="000162DE" w:rsidRDefault="002A47D8" w:rsidP="00C052F9">
      <w:pPr>
        <w:pStyle w:val="a3"/>
        <w:autoSpaceDE w:val="0"/>
        <w:autoSpaceDN w:val="0"/>
        <w:adjustRightInd w:val="0"/>
        <w:ind w:left="1440"/>
        <w:jc w:val="both"/>
        <w:rPr>
          <w:rFonts w:eastAsia="TimesNewRomanPSMT"/>
          <w:sz w:val="28"/>
          <w:szCs w:val="28"/>
        </w:rPr>
      </w:pPr>
    </w:p>
    <w:p w:rsidR="00D21717" w:rsidRPr="000162DE" w:rsidRDefault="00D21717" w:rsidP="005B1FEA">
      <w:pPr>
        <w:pStyle w:val="1"/>
        <w:numPr>
          <w:ilvl w:val="0"/>
          <w:numId w:val="1"/>
        </w:numPr>
        <w:spacing w:before="0" w:after="0" w:line="240" w:lineRule="auto"/>
      </w:pPr>
      <w:bookmarkStart w:id="5" w:name="_Toc516133424"/>
      <w:bookmarkStart w:id="6" w:name="_Toc516233288"/>
      <w:bookmarkStart w:id="7" w:name="_Toc11083426"/>
      <w:r w:rsidRPr="000162DE">
        <w:t>Сод</w:t>
      </w:r>
      <w:r w:rsidR="007D6F0B">
        <w:t>ержание учебного предмета «Физика</w:t>
      </w:r>
      <w:r w:rsidRPr="000162DE">
        <w:t>».</w:t>
      </w:r>
      <w:bookmarkStart w:id="8" w:name="_Toc488045856"/>
      <w:bookmarkEnd w:id="5"/>
      <w:bookmarkEnd w:id="6"/>
      <w:bookmarkEnd w:id="7"/>
    </w:p>
    <w:p w:rsidR="0060273B" w:rsidRPr="000162DE" w:rsidRDefault="0060273B" w:rsidP="0060273B"/>
    <w:p w:rsidR="00D21717" w:rsidRPr="000162DE" w:rsidRDefault="00D21717" w:rsidP="0060273B">
      <w:pPr>
        <w:spacing w:after="0" w:line="240" w:lineRule="auto"/>
        <w:rPr>
          <w:rFonts w:ascii="Times New Roman" w:hAnsi="Times New Roman"/>
          <w:b/>
          <w:sz w:val="28"/>
          <w:szCs w:val="28"/>
        </w:rPr>
      </w:pPr>
      <w:r w:rsidRPr="000162DE">
        <w:rPr>
          <w:rFonts w:ascii="Times New Roman" w:hAnsi="Times New Roman"/>
          <w:b/>
          <w:sz w:val="28"/>
          <w:szCs w:val="28"/>
        </w:rPr>
        <w:t xml:space="preserve"> </w:t>
      </w:r>
      <w:bookmarkStart w:id="9" w:name="_Toc516133425"/>
      <w:r w:rsidRPr="000162DE">
        <w:rPr>
          <w:rFonts w:ascii="Times New Roman" w:hAnsi="Times New Roman"/>
          <w:b/>
          <w:sz w:val="28"/>
          <w:szCs w:val="28"/>
        </w:rPr>
        <w:t>Со</w:t>
      </w:r>
      <w:r w:rsidR="007D6F0B">
        <w:rPr>
          <w:rFonts w:ascii="Times New Roman" w:hAnsi="Times New Roman"/>
          <w:b/>
          <w:sz w:val="28"/>
          <w:szCs w:val="28"/>
        </w:rPr>
        <w:t>держание учебного предмета для 7</w:t>
      </w:r>
      <w:r w:rsidRPr="000162DE">
        <w:rPr>
          <w:rFonts w:ascii="Times New Roman" w:hAnsi="Times New Roman"/>
          <w:b/>
          <w:sz w:val="28"/>
          <w:szCs w:val="28"/>
        </w:rPr>
        <w:t xml:space="preserve"> класса.</w:t>
      </w:r>
      <w:bookmarkEnd w:id="8"/>
      <w:bookmarkEnd w:id="9"/>
    </w:p>
    <w:p w:rsidR="0060273B" w:rsidRPr="000162DE" w:rsidRDefault="0060273B" w:rsidP="0060273B">
      <w:pPr>
        <w:spacing w:after="0" w:line="240" w:lineRule="auto"/>
        <w:rPr>
          <w:rFonts w:ascii="Times New Roman" w:hAnsi="Times New Roman"/>
          <w:b/>
          <w:sz w:val="28"/>
          <w:szCs w:val="28"/>
        </w:rPr>
      </w:pP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1. Физика и её роль в познании окружающего мира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Физика — наука о природе. Явления природы. Физические явления: механические, тепловые, электрические, магнитные, световые, звуковые.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Физические величины. Измерение физических величин. Физические приборы. Погрешность измерений. Международная система единиц.</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1. Механические, тепловые, электрические, магнитные, световые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2. Физические приборы и процедура прямых измерений аналоговым и цифровым прибором.</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lastRenderedPageBreak/>
        <w:t>Лабораторные работы и опыты:</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цены деления шкалы измерительного прибора.</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расстояний.</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объёма жидкости и твёрдого тела.</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размеров малых тел.</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температуры при помощи жидкостного термометра и датчика температуры.</w:t>
      </w:r>
    </w:p>
    <w:p w:rsidR="007D6F0B" w:rsidRPr="007D6F0B" w:rsidRDefault="007D6F0B" w:rsidP="005B1FEA">
      <w:pPr>
        <w:numPr>
          <w:ilvl w:val="0"/>
          <w:numId w:val="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Проведение исследования по проверке гипотезы: дальность полёта шарика, пущенного горизонтально, тем больше, чем больше высота пуска.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2. Первоначальные сведения о строении вещества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Строение вещества: атомы и молекулы, их размеры. Опыты, доказывающие дискретное строение вещества.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броуновского движения.</w:t>
      </w:r>
    </w:p>
    <w:p w:rsidR="007D6F0B" w:rsidRPr="007D6F0B" w:rsidRDefault="007D6F0B" w:rsidP="005B1FEA">
      <w:pPr>
        <w:numPr>
          <w:ilvl w:val="0"/>
          <w:numId w:val="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диффузии.</w:t>
      </w:r>
    </w:p>
    <w:p w:rsidR="007D6F0B" w:rsidRPr="007D6F0B" w:rsidRDefault="007D6F0B" w:rsidP="005B1FEA">
      <w:pPr>
        <w:numPr>
          <w:ilvl w:val="0"/>
          <w:numId w:val="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явлений, объясняющихся притяжением или отталкиванием частиц вещества.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Оценка диаметра атома методом рядов (с использованием фотографий).</w:t>
      </w:r>
    </w:p>
    <w:p w:rsidR="007D6F0B" w:rsidRPr="007D6F0B" w:rsidRDefault="007D6F0B" w:rsidP="005B1FEA">
      <w:pPr>
        <w:numPr>
          <w:ilvl w:val="0"/>
          <w:numId w:val="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наблюдению теплового расширения газов.</w:t>
      </w:r>
    </w:p>
    <w:p w:rsidR="007D6F0B" w:rsidRPr="007D6F0B" w:rsidRDefault="007D6F0B" w:rsidP="005B1FEA">
      <w:pPr>
        <w:numPr>
          <w:ilvl w:val="0"/>
          <w:numId w:val="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обнаружению действия сил молекулярного притяжения.</w:t>
      </w:r>
    </w:p>
    <w:p w:rsidR="007D6F0B" w:rsidRPr="007D6F0B" w:rsidRDefault="007D6F0B" w:rsidP="007D6F0B">
      <w:pPr>
        <w:spacing w:after="0" w:line="360" w:lineRule="auto"/>
        <w:rPr>
          <w:rFonts w:ascii="Times New Roman" w:eastAsiaTheme="minorHAnsi" w:hAnsi="Times New Roman"/>
          <w:b/>
          <w:sz w:val="28"/>
        </w:rPr>
      </w:pPr>
      <w:r w:rsidRPr="007D6F0B">
        <w:rPr>
          <w:rFonts w:ascii="Times New Roman" w:eastAsiaTheme="minorHAnsi" w:hAnsi="Times New Roman"/>
          <w:b/>
          <w:sz w:val="28"/>
        </w:rPr>
        <w:t>Раздел 3. Движение и взаимодействие тел</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Трение скольжения и трение покоя. Трение в природе и технике.</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механического движения тела.</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скорости прямолинейного движения.</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явления инерции.</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изменения скорости при взаимодействии тел.</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Сравнение масс по взаимодействию тел.</w:t>
      </w:r>
    </w:p>
    <w:p w:rsidR="007D6F0B" w:rsidRPr="007D6F0B" w:rsidRDefault="007D6F0B" w:rsidP="005B1FEA">
      <w:pPr>
        <w:numPr>
          <w:ilvl w:val="0"/>
          <w:numId w:val="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Сложение сил, направленных по одной прямой.</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Определение скорости равномерного движения (шарика в жидкости, модели электрического автомобиля и т. п.).</w:t>
      </w:r>
    </w:p>
    <w:p w:rsidR="007D6F0B" w:rsidRPr="007D6F0B" w:rsidRDefault="007D6F0B" w:rsidP="005B1FEA">
      <w:pPr>
        <w:numPr>
          <w:ilvl w:val="0"/>
          <w:numId w:val="1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средней скорости скольжения бруска или шарика по наклонной плоскости.</w:t>
      </w:r>
    </w:p>
    <w:p w:rsidR="007D6F0B" w:rsidRPr="007D6F0B" w:rsidRDefault="007D6F0B" w:rsidP="005B1FEA">
      <w:pPr>
        <w:numPr>
          <w:ilvl w:val="0"/>
          <w:numId w:val="1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плотности твёрдого тела.</w:t>
      </w:r>
    </w:p>
    <w:p w:rsidR="007D6F0B" w:rsidRPr="007D6F0B" w:rsidRDefault="007D6F0B" w:rsidP="005B1FEA">
      <w:pPr>
        <w:numPr>
          <w:ilvl w:val="0"/>
          <w:numId w:val="1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растяжения (деформации) пружины от приложенной силы.</w:t>
      </w:r>
    </w:p>
    <w:p w:rsidR="007D6F0B" w:rsidRPr="007D6F0B" w:rsidRDefault="007D6F0B" w:rsidP="005B1FEA">
      <w:pPr>
        <w:numPr>
          <w:ilvl w:val="0"/>
          <w:numId w:val="1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силы трения скольжения от силы давления и характера соприкасающихся поверхностей.</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4. Давление твёрдых тел, жидкостей и газов</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Действие жидкости и газа на погружённое в них тело. Выталкивающая (архимедова) сила. Закон Архимеда. Плавание тел. Воздухоплавание.</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Зависимость давления газа от температуры.</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Передача давления жидкостью и газом.</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Сообщающиеся сосуды.</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Гидравлический пресс.</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Проявление действия атмосферного давления.</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Зависимость выталкивающей силы от объёма погружённой </w:t>
      </w:r>
      <w:proofErr w:type="spellStart"/>
      <w:r w:rsidRPr="007D6F0B">
        <w:rPr>
          <w:rFonts w:ascii="Times New Roman" w:eastAsiaTheme="minorHAnsi" w:hAnsi="Times New Roman"/>
          <w:sz w:val="28"/>
        </w:rPr>
        <w:t>асти</w:t>
      </w:r>
      <w:proofErr w:type="spellEnd"/>
      <w:r w:rsidRPr="007D6F0B">
        <w:rPr>
          <w:rFonts w:ascii="Times New Roman" w:eastAsiaTheme="minorHAnsi" w:hAnsi="Times New Roman"/>
          <w:sz w:val="28"/>
        </w:rPr>
        <w:t xml:space="preserve"> тела и плотности жидкости.</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Равенство выталкивающей силы весу вытесненной жидкости.</w:t>
      </w:r>
    </w:p>
    <w:p w:rsidR="007D6F0B" w:rsidRPr="007D6F0B" w:rsidRDefault="007D6F0B" w:rsidP="005B1FEA">
      <w:pPr>
        <w:numPr>
          <w:ilvl w:val="0"/>
          <w:numId w:val="1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Условие плавания тел: плавание или погружение тел в зависимости от соотношения плотностей тела и жидкости.</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веса тела в воде от объёма погружённой в жидкость части тела.</w:t>
      </w:r>
    </w:p>
    <w:p w:rsidR="007D6F0B" w:rsidRPr="007D6F0B" w:rsidRDefault="007D6F0B" w:rsidP="005B1FEA">
      <w:pPr>
        <w:numPr>
          <w:ilvl w:val="0"/>
          <w:numId w:val="1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выталкивающей силы, действующей на тело, погружённое в жидкость.</w:t>
      </w:r>
    </w:p>
    <w:p w:rsidR="007D6F0B" w:rsidRPr="007D6F0B" w:rsidRDefault="007D6F0B" w:rsidP="005B1FEA">
      <w:pPr>
        <w:numPr>
          <w:ilvl w:val="0"/>
          <w:numId w:val="1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независимости выталкивающей силы, действующей на тело в жидкости, от массы тела.</w:t>
      </w:r>
    </w:p>
    <w:p w:rsidR="007D6F0B" w:rsidRPr="007D6F0B" w:rsidRDefault="007D6F0B" w:rsidP="005B1FEA">
      <w:pPr>
        <w:numPr>
          <w:ilvl w:val="0"/>
          <w:numId w:val="1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7D6F0B" w:rsidRPr="007D6F0B" w:rsidRDefault="007D6F0B" w:rsidP="005B1FEA">
      <w:pPr>
        <w:numPr>
          <w:ilvl w:val="0"/>
          <w:numId w:val="1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Конструирование ареометра или конструирование лодки и определение её грузоподъёмности.</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5. Работа и мощность. Энергия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механизмов. Простые механизмы в быту и технике.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1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Примеры простых механизмов.</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работы силы трения при равномерном движении тела по горизонтальной поверхности.</w:t>
      </w:r>
    </w:p>
    <w:p w:rsidR="007D6F0B" w:rsidRPr="007D6F0B" w:rsidRDefault="007D6F0B" w:rsidP="005B1FEA">
      <w:pPr>
        <w:numPr>
          <w:ilvl w:val="0"/>
          <w:numId w:val="1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условий равновесия рычага.</w:t>
      </w:r>
    </w:p>
    <w:p w:rsidR="007D6F0B" w:rsidRPr="007D6F0B" w:rsidRDefault="007D6F0B" w:rsidP="005B1FEA">
      <w:pPr>
        <w:numPr>
          <w:ilvl w:val="0"/>
          <w:numId w:val="1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КПД наклонной плоскости.</w:t>
      </w:r>
    </w:p>
    <w:p w:rsidR="007D6F0B" w:rsidRPr="007D6F0B" w:rsidRDefault="007D6F0B" w:rsidP="005B1FEA">
      <w:pPr>
        <w:numPr>
          <w:ilvl w:val="0"/>
          <w:numId w:val="1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Изучение закона сохранения механической энергии</w:t>
      </w:r>
    </w:p>
    <w:p w:rsidR="003648D9" w:rsidRPr="000162DE" w:rsidRDefault="003648D9" w:rsidP="0060273B">
      <w:pPr>
        <w:spacing w:after="0" w:line="240" w:lineRule="auto"/>
        <w:ind w:firstLine="709"/>
        <w:jc w:val="both"/>
        <w:rPr>
          <w:rFonts w:ascii="Times New Roman" w:hAnsi="Times New Roman"/>
          <w:sz w:val="28"/>
          <w:szCs w:val="28"/>
        </w:rPr>
      </w:pPr>
    </w:p>
    <w:p w:rsidR="00252D44" w:rsidRPr="000162DE" w:rsidRDefault="00252D44" w:rsidP="0060273B">
      <w:pPr>
        <w:spacing w:after="0" w:line="240" w:lineRule="auto"/>
        <w:ind w:firstLine="709"/>
        <w:jc w:val="both"/>
        <w:rPr>
          <w:rFonts w:ascii="Times New Roman" w:hAnsi="Times New Roman"/>
          <w:sz w:val="28"/>
          <w:szCs w:val="28"/>
        </w:rPr>
      </w:pPr>
    </w:p>
    <w:p w:rsidR="0078107C" w:rsidRDefault="0078107C" w:rsidP="00A55404">
      <w:pPr>
        <w:spacing w:after="0" w:line="240" w:lineRule="auto"/>
        <w:jc w:val="center"/>
        <w:rPr>
          <w:rFonts w:ascii="Times New Roman" w:hAnsi="Times New Roman"/>
          <w:b/>
          <w:sz w:val="28"/>
          <w:szCs w:val="28"/>
        </w:rPr>
      </w:pPr>
      <w:r w:rsidRPr="000162DE">
        <w:rPr>
          <w:rFonts w:ascii="Times New Roman" w:hAnsi="Times New Roman"/>
          <w:b/>
          <w:sz w:val="28"/>
          <w:szCs w:val="28"/>
        </w:rPr>
        <w:t>Со</w:t>
      </w:r>
      <w:r w:rsidR="007D6F0B">
        <w:rPr>
          <w:rFonts w:ascii="Times New Roman" w:hAnsi="Times New Roman"/>
          <w:b/>
          <w:sz w:val="28"/>
          <w:szCs w:val="28"/>
        </w:rPr>
        <w:t>держание учебного предмета для 8</w:t>
      </w:r>
      <w:r w:rsidRPr="000162DE">
        <w:rPr>
          <w:rFonts w:ascii="Times New Roman" w:hAnsi="Times New Roman"/>
          <w:b/>
          <w:sz w:val="28"/>
          <w:szCs w:val="28"/>
        </w:rPr>
        <w:t xml:space="preserve"> класса.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6. Тепловые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Температура. Связь температуры со скоростью теплового движения частиц.</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lastRenderedPageBreak/>
        <w:t>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броуновского движения.</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диффузии.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явлений смачивания и капиллярных явлений.</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теплового расширения тел.</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Изменение давления газа при изменении объёма и нагревании или охлаждении.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Правила измерения температуры.</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Виды теплопередачи.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Охлаждение при совершении работы.</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Нагревание при совершении работы внешними силами.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Сравнение теплоёмкостей различных веществ.</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кипения.</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постоянства температуры при плавлении.</w:t>
      </w:r>
    </w:p>
    <w:p w:rsidR="007D6F0B" w:rsidRPr="007D6F0B" w:rsidRDefault="007D6F0B" w:rsidP="005B1FEA">
      <w:pPr>
        <w:numPr>
          <w:ilvl w:val="0"/>
          <w:numId w:val="1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Модели тепловых двигателей.</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Опыты по обнаружению действия сил молекулярного притяжения.</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выращиванию кристаллов поваренной соли или сахара.</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наблюдению теплового расширения газов, жидкостей и твёрдых тел.</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давления воздуха в баллоне шприца.</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давления воздуха от его объёма и нагревания или охлаждения.</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гипотезы линейной зависимости длины столбика жидкости в термометрической трубке от температуры.</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изменения внутренней энергии тела в результате теплопередачи и работы внешних сил.</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явления теплообмена при смешивании холодной и горячей воды.</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количества теплоты, полученного водой при</w:t>
      </w:r>
    </w:p>
    <w:p w:rsidR="007D6F0B" w:rsidRPr="007D6F0B" w:rsidRDefault="007D6F0B" w:rsidP="007D6F0B">
      <w:pPr>
        <w:spacing w:after="0" w:line="360" w:lineRule="auto"/>
        <w:ind w:left="720"/>
        <w:contextualSpacing/>
        <w:rPr>
          <w:rFonts w:ascii="Times New Roman" w:eastAsiaTheme="minorHAnsi" w:hAnsi="Times New Roman"/>
          <w:sz w:val="28"/>
        </w:rPr>
      </w:pPr>
      <w:r w:rsidRPr="007D6F0B">
        <w:rPr>
          <w:rFonts w:ascii="Times New Roman" w:eastAsiaTheme="minorHAnsi" w:hAnsi="Times New Roman"/>
          <w:sz w:val="28"/>
        </w:rPr>
        <w:t>теплообмене с нагретым металлическим цилиндром.</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Определение удельной теплоёмкости вещества.</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Исследование процесса испарения.</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Определение относительной влажности воздуха.</w:t>
      </w:r>
    </w:p>
    <w:p w:rsidR="007D6F0B" w:rsidRPr="007D6F0B" w:rsidRDefault="007D6F0B" w:rsidP="005B1FEA">
      <w:pPr>
        <w:numPr>
          <w:ilvl w:val="0"/>
          <w:numId w:val="1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Определение удельной теплоты плавления льда.</w:t>
      </w:r>
    </w:p>
    <w:p w:rsidR="007D6F0B" w:rsidRPr="007D6F0B" w:rsidRDefault="007D6F0B" w:rsidP="007D6F0B">
      <w:pPr>
        <w:spacing w:after="0" w:line="360" w:lineRule="auto"/>
        <w:rPr>
          <w:rFonts w:ascii="Times New Roman" w:eastAsiaTheme="minorHAnsi" w:hAnsi="Times New Roman"/>
          <w:sz w:val="28"/>
        </w:rPr>
      </w:pP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7. Электрические и магнитные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lastRenderedPageBreak/>
        <w:t>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7D6F0B" w:rsidRPr="007D6F0B" w:rsidRDefault="007D6F0B" w:rsidP="007D6F0B">
      <w:pPr>
        <w:spacing w:after="0" w:line="360" w:lineRule="auto"/>
        <w:rPr>
          <w:rFonts w:ascii="Times New Roman" w:eastAsiaTheme="minorHAnsi" w:hAnsi="Times New Roman"/>
          <w:b/>
          <w:sz w:val="28"/>
        </w:rPr>
      </w:pPr>
      <w:r w:rsidRPr="007D6F0B">
        <w:rPr>
          <w:rFonts w:ascii="Times New Roman" w:eastAsiaTheme="minorHAnsi" w:hAnsi="Times New Roman"/>
          <w:b/>
          <w:sz w:val="28"/>
        </w:rPr>
        <w:t>Демонстрации</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Электризация тел.</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Два рода электрических зарядов и взаимодействие заряженных тел.</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Устройство и действие электроскопа.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Электростатическая индукция.</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Закон сохранения электрических зарядов.</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Проводники и диэлектрики.</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Моделирование силовых линий электрического поля.</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Источники постоянного тока.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Действия электрического тока.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Электрический ток в жидкости.</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Газовый разряд.</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силы тока амперметром.</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электрического напряжения вольтметром.</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Реостат и магазин сопротивлений.</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Взаимодействие постоянных магнитов.</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Моделирование невозможности разделения полюсов магнита.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Моделирование магнитных полей постоянных магнитов.</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 Эрстеда.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Магнитное поле тока. Электромагнит.</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Действие магнитного поля на проводник с током.</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Электродвигатель постоянного тока.</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явления электромагнитной индукции.</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Фарадея.</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Зависимость направления индукционного тока от условий его возникновения.</w:t>
      </w:r>
    </w:p>
    <w:p w:rsidR="007D6F0B" w:rsidRPr="007D6F0B" w:rsidRDefault="007D6F0B" w:rsidP="005B1FEA">
      <w:pPr>
        <w:numPr>
          <w:ilvl w:val="0"/>
          <w:numId w:val="1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Электрогенератор постоянного тока.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наблюдению электризации тел индукцией и при</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соприкосновении.</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действия электрического поля на проводники и диэлектрики.</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Сборка и проверка работы электрической цепи постоянного</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тока.</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и регулирование силы тока.</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и регулирование напряжения.</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силы тока, идущего через резистор, от сопротивления резистора и напряжения на резисторе.</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электрического сопротивления проводника от его длины, площади поперечного сечения и материала.</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правила сложения напряжений при последовательном соединении двух резисторов.</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правила для силы тока при параллельном соединении резисторов.</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работы электрического тока, идущего через резистор.</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мощности электрического тока, выделяемой на резисторе.</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силы тока, идущего через лампочку, от напряжения на ней.</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КПД нагревателя.</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магнитного взаимодействия постоянных магнитов.</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Изучение магнитного поля постоянных магнитов при их объединении и разделении.</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действия электрического тока на магнитную стрелку.</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силы взаимодействия катушки с током и магнита от силы тока и направления тока в катушке.</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Изучение действия магнитного поля на проводник с током.</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Конструирование и изучение работы электродвигателя.</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КПД электродвигательной установки.</w:t>
      </w:r>
    </w:p>
    <w:p w:rsidR="007D6F0B" w:rsidRPr="007D6F0B" w:rsidRDefault="007D6F0B" w:rsidP="005B1FEA">
      <w:pPr>
        <w:numPr>
          <w:ilvl w:val="0"/>
          <w:numId w:val="1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исследованию явления электромагнитной индукции: исследование изменений значения и направления индукционного тока.</w:t>
      </w:r>
    </w:p>
    <w:p w:rsidR="007D6F0B" w:rsidRPr="000162DE" w:rsidRDefault="007D6F0B" w:rsidP="00A55404">
      <w:pPr>
        <w:spacing w:after="0" w:line="240" w:lineRule="auto"/>
        <w:jc w:val="center"/>
        <w:rPr>
          <w:rFonts w:ascii="Times New Roman" w:hAnsi="Times New Roman"/>
          <w:b/>
          <w:sz w:val="28"/>
          <w:szCs w:val="28"/>
        </w:rPr>
      </w:pPr>
    </w:p>
    <w:p w:rsidR="007D6F0B" w:rsidRDefault="007D6F0B" w:rsidP="007D6F0B">
      <w:pPr>
        <w:spacing w:after="0" w:line="240" w:lineRule="auto"/>
        <w:jc w:val="center"/>
        <w:rPr>
          <w:rFonts w:ascii="Times New Roman" w:hAnsi="Times New Roman"/>
          <w:b/>
          <w:sz w:val="28"/>
          <w:szCs w:val="28"/>
        </w:rPr>
      </w:pPr>
    </w:p>
    <w:p w:rsidR="007D6F0B" w:rsidRDefault="007D6F0B" w:rsidP="007D6F0B">
      <w:pPr>
        <w:spacing w:after="0" w:line="240" w:lineRule="auto"/>
        <w:jc w:val="center"/>
        <w:rPr>
          <w:rFonts w:ascii="Times New Roman" w:hAnsi="Times New Roman"/>
          <w:b/>
          <w:sz w:val="28"/>
          <w:szCs w:val="28"/>
        </w:rPr>
      </w:pPr>
      <w:r w:rsidRPr="000162DE">
        <w:rPr>
          <w:rFonts w:ascii="Times New Roman" w:hAnsi="Times New Roman"/>
          <w:b/>
          <w:sz w:val="28"/>
          <w:szCs w:val="28"/>
        </w:rPr>
        <w:t>Содержание учебного предмета для 9 класса.</w:t>
      </w:r>
    </w:p>
    <w:p w:rsidR="007D6F0B" w:rsidRPr="007D6F0B" w:rsidRDefault="007D6F0B" w:rsidP="007D6F0B">
      <w:pPr>
        <w:spacing w:after="0" w:line="360" w:lineRule="auto"/>
        <w:rPr>
          <w:rFonts w:ascii="Times New Roman" w:eastAsiaTheme="minorHAnsi" w:hAnsi="Times New Roman"/>
          <w:b/>
          <w:i/>
          <w:sz w:val="28"/>
        </w:rPr>
      </w:pPr>
      <w:bookmarkStart w:id="10" w:name="_Toc516133433"/>
      <w:r w:rsidRPr="007D6F0B">
        <w:rPr>
          <w:rFonts w:ascii="Times New Roman" w:eastAsiaTheme="minorHAnsi" w:hAnsi="Times New Roman"/>
          <w:b/>
          <w:i/>
          <w:sz w:val="28"/>
        </w:rPr>
        <w:t>Раздел 8. Механические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Механическое движение. Материальная точка. Система отсчёта. Относительность механического движения. Равномерное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прямолинейное движение. Неравномерное прямолинейное движение. Средняя и мгновенная скорость тела при неравномерном движении.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Ускорение. Равноускоренное прямолинейное движение. Свободное падение. Опыты Галилея.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Равномерное движение по окружности. Период и частота обращения. Линейная и угловая скорости. Центростремительное ускорение.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Первый закон Ньютона. Второй закон Ньютона. Третий закон Ньютона. Принцип суперпозиции сил.</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lastRenderedPageBreak/>
        <w:t>Сила упругости. Закон Гука. Сила трения: сила трения скольжения, сила трения покоя, другие виды трения.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Равновесие материальной точки. Абсолютно твёрдое тело.</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Равновесие твёрдого тела с закреплённой осью вращения. Момент силы. Центр тяжести.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Импульс тела. Изменение импульса. Импульс силы. Закон сохранения импульса. Реактивное движение.</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механического движения тела относительно разных тел отсчёта.</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Сравнение путей и траекторий движения одного и того же тела относительно разных тел отсчёта.</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скорости и ускорения прямолинейного движения.</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признаков равноускоренного движения.</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движения тела по окружности.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Зависимость ускорения тела от массы тела и действующей на него силы.</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равенства сил при взаимодействии тел.</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Изменение веса тела при ускоренном движении.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 xml:space="preserve"> Передача импульса при взаимодействии тел.</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Преобразования энергии при взаимодействии тел.</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Сохранение импульса при неупругом взаимодействии.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Сохранение импульса при абсолютно упругом взаимодействии.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Наблюдение реактивного движения.</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Сохранение механической энергии при свободном падении.</w:t>
      </w:r>
    </w:p>
    <w:p w:rsidR="007D6F0B" w:rsidRPr="007D6F0B" w:rsidRDefault="007D6F0B" w:rsidP="005B1FEA">
      <w:pPr>
        <w:numPr>
          <w:ilvl w:val="0"/>
          <w:numId w:val="18"/>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Сохранение механической энергии при движении тела под действием пружины.</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Конструирование тракта для разгона и дальнейшего равномерного движения шарика или тележки.</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средней скорости скольжения бруска или движения шарика по наклонной плоскости.</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ускорения тела при равноускоренном движении по наклонной плоскости.</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пути от времени при равноускоренном движении без начальной скорости.</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силы трения скольжения от силы нормального давления.</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коэффициента трения скольжения.</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жёсткости пружины.</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работы силы трения при равномерном движении тела по горизонтальной поверхности.</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Определение работы силы упругости при подъёме груза с использованием неподвижного и подвижного блоков.</w:t>
      </w:r>
    </w:p>
    <w:p w:rsidR="007D6F0B" w:rsidRPr="007D6F0B" w:rsidRDefault="007D6F0B" w:rsidP="005B1FEA">
      <w:pPr>
        <w:numPr>
          <w:ilvl w:val="0"/>
          <w:numId w:val="19"/>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Изучение закона сохранения энергии.</w:t>
      </w:r>
    </w:p>
    <w:p w:rsidR="007D6F0B" w:rsidRPr="005C3006" w:rsidRDefault="007D6F0B" w:rsidP="007D6F0B">
      <w:pPr>
        <w:spacing w:after="0" w:line="360" w:lineRule="auto"/>
        <w:rPr>
          <w:rFonts w:ascii="Times New Roman" w:eastAsiaTheme="minorHAnsi" w:hAnsi="Times New Roman"/>
          <w:b/>
          <w:i/>
          <w:sz w:val="28"/>
        </w:rPr>
      </w:pPr>
      <w:r w:rsidRPr="005C3006">
        <w:rPr>
          <w:rFonts w:ascii="Times New Roman" w:eastAsiaTheme="minorHAnsi" w:hAnsi="Times New Roman"/>
          <w:b/>
          <w:i/>
          <w:sz w:val="28"/>
        </w:rPr>
        <w:lastRenderedPageBreak/>
        <w:t>Раздел 9. Механические колебания и волны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Затухающие колебания. Вынужденные колебания. Резонанс.</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Звук. Громкость звука и высота тона. Отражение звука. Инфразвук и ультразвук.</w:t>
      </w:r>
    </w:p>
    <w:p w:rsidR="007D6F0B" w:rsidRPr="007D6F0B" w:rsidRDefault="007D6F0B" w:rsidP="007D6F0B">
      <w:pPr>
        <w:spacing w:after="0" w:line="360" w:lineRule="auto"/>
        <w:rPr>
          <w:rFonts w:ascii="Times New Roman" w:eastAsiaTheme="minorHAnsi" w:hAnsi="Times New Roman"/>
          <w:b/>
          <w:sz w:val="28"/>
        </w:rPr>
      </w:pPr>
      <w:r w:rsidRPr="007D6F0B">
        <w:rPr>
          <w:rFonts w:ascii="Times New Roman" w:eastAsiaTheme="minorHAnsi" w:hAnsi="Times New Roman"/>
          <w:b/>
          <w:sz w:val="28"/>
        </w:rPr>
        <w:t>Демонстрации</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колебаний тел под действием силы тяжести</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 силы упругости.</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колебаний груза на нити и на пружине.</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вынужденных колебаний и резонанса.</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Распространение продольных и поперечных волн (на модели).</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зависимости высоты звука от частоты.</w:t>
      </w:r>
    </w:p>
    <w:p w:rsidR="007D6F0B" w:rsidRPr="007D6F0B" w:rsidRDefault="007D6F0B" w:rsidP="005B1FEA">
      <w:pPr>
        <w:numPr>
          <w:ilvl w:val="0"/>
          <w:numId w:val="20"/>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Акустический резонанс.</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частоты и периода колебаний математического маятника.</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частоты и периода колебаний пружинного маятника.</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периода колебаний подвешенного к нити груза от длины нити.</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периода колебаний пружинного</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маятника от массы груза.</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Проверка независимости периода колебаний груза, подвешенного к нити, от массы груза.</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демонстрирующие зависимость периода колебаний пружинного маятника от массы груза и жёсткости пружины.</w:t>
      </w:r>
    </w:p>
    <w:p w:rsidR="007D6F0B" w:rsidRPr="007D6F0B" w:rsidRDefault="007D6F0B" w:rsidP="005B1FEA">
      <w:pPr>
        <w:numPr>
          <w:ilvl w:val="0"/>
          <w:numId w:val="21"/>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ускорения свободного падения.</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10. Электромагнитное поле и электромагнитные волны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Электромагнитное поле. Электромагнитные волны. Свойства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электромагнитных волн. Шкала электромагнитных волн. Использование электромагнитных волн для сотовой связи.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Электромагнитная природа света. Скорость света. Волновые свойства света.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2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Свойства электромагнитных волн.</w:t>
      </w:r>
    </w:p>
    <w:p w:rsidR="007D6F0B" w:rsidRPr="007D6F0B" w:rsidRDefault="007D6F0B" w:rsidP="005B1FEA">
      <w:pPr>
        <w:numPr>
          <w:ilvl w:val="0"/>
          <w:numId w:val="22"/>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Волновые свойства света.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23"/>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Изучение свойств электромагнитных волн с помощью мобильного телефона.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Раздел 11. Световые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Преломление света. Закон преломления света. Полное внутреннее отражение света. Использование полного внутреннего</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 xml:space="preserve">отражения в оптических </w:t>
      </w:r>
      <w:proofErr w:type="spellStart"/>
      <w:r w:rsidRPr="007D6F0B">
        <w:rPr>
          <w:rFonts w:ascii="Times New Roman" w:eastAsiaTheme="minorHAnsi" w:hAnsi="Times New Roman"/>
          <w:sz w:val="28"/>
        </w:rPr>
        <w:t>световодах</w:t>
      </w:r>
      <w:proofErr w:type="spellEnd"/>
      <w:r w:rsidRPr="007D6F0B">
        <w:rPr>
          <w:rFonts w:ascii="Times New Roman" w:eastAsiaTheme="minorHAnsi" w:hAnsi="Times New Roman"/>
          <w:sz w:val="28"/>
        </w:rPr>
        <w:t>.</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lastRenderedPageBreak/>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Разложение белого света в спектр. Опыты Ньютона. Сложение спектральных цветов. Дисперсия света.</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Прямолинейное распространение света.</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Отражение света.</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Получение изображений в плоском, вогнутом и выпуклом зеркалах.</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Преломление света.</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Оптический </w:t>
      </w:r>
      <w:proofErr w:type="spellStart"/>
      <w:r w:rsidRPr="007D6F0B">
        <w:rPr>
          <w:rFonts w:ascii="Times New Roman" w:eastAsiaTheme="minorHAnsi" w:hAnsi="Times New Roman"/>
          <w:sz w:val="28"/>
        </w:rPr>
        <w:t>световод</w:t>
      </w:r>
      <w:proofErr w:type="spellEnd"/>
      <w:r w:rsidRPr="007D6F0B">
        <w:rPr>
          <w:rFonts w:ascii="Times New Roman" w:eastAsiaTheme="minorHAnsi" w:hAnsi="Times New Roman"/>
          <w:sz w:val="28"/>
        </w:rPr>
        <w:t>.</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Ход лучей в собирающей линзе.</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Ход лучей в рассеивающей линзе.</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Получение изображений с помощью линз.</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Принцип действия фотоаппарата, микроскопа и телескопа.</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Модель глаза.</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Разложение белого света в спектр.</w:t>
      </w:r>
    </w:p>
    <w:p w:rsidR="007D6F0B" w:rsidRPr="007D6F0B" w:rsidRDefault="007D6F0B" w:rsidP="005B1FEA">
      <w:pPr>
        <w:numPr>
          <w:ilvl w:val="0"/>
          <w:numId w:val="24"/>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 xml:space="preserve"> Получение белого света при сложении света разных цветов.</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Лабораторные работы и опыты</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угла отражения светового луча от угла падения.</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Изучение характеристик изображения предмета в плоском зеркале.</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зависимости угла преломления светового луча от угла падения на границе «воздух—стекло».</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Получение изображений с помощью собирающей линзы.</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Определение фокусного расстояния и оптической силы собирающей линзы.</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разложению белого света в спектр.</w:t>
      </w:r>
    </w:p>
    <w:p w:rsidR="007D6F0B" w:rsidRPr="007D6F0B" w:rsidRDefault="007D6F0B" w:rsidP="005B1FEA">
      <w:pPr>
        <w:numPr>
          <w:ilvl w:val="0"/>
          <w:numId w:val="25"/>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Опыты по восприятию цвета предметов при их наблюдении через цветовые фильтры.</w:t>
      </w:r>
    </w:p>
    <w:p w:rsidR="007D6F0B" w:rsidRPr="007D6F0B" w:rsidRDefault="007D6F0B" w:rsidP="007D6F0B">
      <w:pPr>
        <w:spacing w:after="0" w:line="360" w:lineRule="auto"/>
        <w:rPr>
          <w:rFonts w:ascii="Times New Roman" w:eastAsiaTheme="minorHAnsi" w:hAnsi="Times New Roman"/>
          <w:b/>
          <w:sz w:val="28"/>
        </w:rPr>
      </w:pPr>
      <w:r w:rsidRPr="007D6F0B">
        <w:rPr>
          <w:rFonts w:ascii="Times New Roman" w:eastAsiaTheme="minorHAnsi" w:hAnsi="Times New Roman"/>
          <w:b/>
          <w:sz w:val="28"/>
        </w:rPr>
        <w:t>Раздел 12. Квантовые явления</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Опыты Резерфорда и планетарная модель атома. Модель атома Бора. Испускание и поглощение света атомом. Кванты. Линейчатые спектры.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Радиоактивность. Альфа-, бета- и гамма-излучения. Строение атомного ядра. Нуклонная модель атомного ядра. Изотопы.</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Радиоактивные превращения. Период полураспада атомных</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ядер.</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Ядерные реакции. Законы сохранения зарядового и массового чисел. Энергия связи атомных ядер. Связь массы и энергии.</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Реакции синтеза и деления ядер. Источники энергии Солнца и звёзд.</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Ядерная энергетика. Действия радиоактивных излучений на</w:t>
      </w:r>
    </w:p>
    <w:p w:rsidR="007D6F0B" w:rsidRPr="007D6F0B" w:rsidRDefault="007D6F0B" w:rsidP="007D6F0B">
      <w:pPr>
        <w:spacing w:after="0" w:line="360" w:lineRule="auto"/>
        <w:rPr>
          <w:rFonts w:ascii="Times New Roman" w:eastAsiaTheme="minorHAnsi" w:hAnsi="Times New Roman"/>
          <w:sz w:val="28"/>
        </w:rPr>
      </w:pPr>
      <w:r w:rsidRPr="007D6F0B">
        <w:rPr>
          <w:rFonts w:ascii="Times New Roman" w:eastAsiaTheme="minorHAnsi" w:hAnsi="Times New Roman"/>
          <w:sz w:val="28"/>
        </w:rPr>
        <w:t>живые организмы.</w:t>
      </w:r>
    </w:p>
    <w:p w:rsidR="007D6F0B" w:rsidRPr="007D6F0B" w:rsidRDefault="007D6F0B" w:rsidP="007D6F0B">
      <w:pPr>
        <w:spacing w:after="0" w:line="360" w:lineRule="auto"/>
        <w:rPr>
          <w:rFonts w:ascii="Times New Roman" w:eastAsiaTheme="minorHAnsi" w:hAnsi="Times New Roman"/>
          <w:b/>
          <w:i/>
          <w:sz w:val="28"/>
        </w:rPr>
      </w:pPr>
      <w:r w:rsidRPr="007D6F0B">
        <w:rPr>
          <w:rFonts w:ascii="Times New Roman" w:eastAsiaTheme="minorHAnsi" w:hAnsi="Times New Roman"/>
          <w:b/>
          <w:i/>
          <w:sz w:val="28"/>
        </w:rPr>
        <w:t>Демонстрации</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Спектры излучения и поглощения.</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Спектры различных газов.</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Спектр водорода.</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lastRenderedPageBreak/>
        <w:t>Наблюдение треков в камере Вильсона.</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Работа счётчика ионизирующих излучений.</w:t>
      </w:r>
    </w:p>
    <w:p w:rsidR="007D6F0B" w:rsidRPr="007D6F0B" w:rsidRDefault="007D6F0B" w:rsidP="005B1FEA">
      <w:pPr>
        <w:numPr>
          <w:ilvl w:val="0"/>
          <w:numId w:val="26"/>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Регистрация излучения природных минералов и продуктов.</w:t>
      </w:r>
    </w:p>
    <w:p w:rsidR="007D6F0B" w:rsidRPr="007D6F0B" w:rsidRDefault="007D6F0B" w:rsidP="007D6F0B">
      <w:pPr>
        <w:spacing w:after="0" w:line="360" w:lineRule="auto"/>
        <w:rPr>
          <w:rFonts w:ascii="Times New Roman" w:eastAsiaTheme="minorHAnsi" w:hAnsi="Times New Roman"/>
          <w:b/>
          <w:sz w:val="28"/>
        </w:rPr>
      </w:pPr>
      <w:r w:rsidRPr="007D6F0B">
        <w:rPr>
          <w:rFonts w:ascii="Times New Roman" w:eastAsiaTheme="minorHAnsi" w:hAnsi="Times New Roman"/>
          <w:b/>
          <w:sz w:val="28"/>
        </w:rPr>
        <w:t>Лабораторные работы и опыты</w:t>
      </w:r>
    </w:p>
    <w:p w:rsidR="007D6F0B" w:rsidRPr="007D6F0B" w:rsidRDefault="007D6F0B" w:rsidP="005B1FEA">
      <w:pPr>
        <w:numPr>
          <w:ilvl w:val="0"/>
          <w:numId w:val="2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Наблюдение сплошных и линейчатых спектров излучения.</w:t>
      </w:r>
    </w:p>
    <w:p w:rsidR="007D6F0B" w:rsidRPr="007D6F0B" w:rsidRDefault="007D6F0B" w:rsidP="005B1FEA">
      <w:pPr>
        <w:numPr>
          <w:ilvl w:val="0"/>
          <w:numId w:val="2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Исследование треков: измерение энергии частицы по тормозному пути (по фотографиям).</w:t>
      </w:r>
    </w:p>
    <w:p w:rsidR="007D6F0B" w:rsidRPr="007D6F0B" w:rsidRDefault="007D6F0B" w:rsidP="005B1FEA">
      <w:pPr>
        <w:numPr>
          <w:ilvl w:val="0"/>
          <w:numId w:val="27"/>
        </w:numPr>
        <w:spacing w:after="0" w:line="360" w:lineRule="auto"/>
        <w:contextualSpacing/>
        <w:rPr>
          <w:rFonts w:ascii="Times New Roman" w:eastAsiaTheme="minorHAnsi" w:hAnsi="Times New Roman"/>
          <w:sz w:val="28"/>
        </w:rPr>
      </w:pPr>
      <w:r w:rsidRPr="007D6F0B">
        <w:rPr>
          <w:rFonts w:ascii="Times New Roman" w:eastAsiaTheme="minorHAnsi" w:hAnsi="Times New Roman"/>
          <w:sz w:val="28"/>
        </w:rPr>
        <w:t>Измерение радиоактивного фона.</w:t>
      </w:r>
    </w:p>
    <w:p w:rsidR="00774727" w:rsidRPr="00D60C24" w:rsidRDefault="00774727" w:rsidP="0060273B">
      <w:pPr>
        <w:spacing w:after="0" w:line="240" w:lineRule="auto"/>
        <w:rPr>
          <w:highlight w:val="yellow"/>
        </w:rPr>
      </w:pPr>
    </w:p>
    <w:p w:rsidR="0060273B" w:rsidRDefault="0060273B" w:rsidP="0060273B">
      <w:pPr>
        <w:pStyle w:val="1"/>
        <w:spacing w:before="0" w:after="0" w:line="240" w:lineRule="auto"/>
      </w:pPr>
    </w:p>
    <w:bookmarkEnd w:id="10"/>
    <w:p w:rsidR="001478BB" w:rsidRPr="00774727" w:rsidRDefault="001478BB" w:rsidP="0060273B">
      <w:pPr>
        <w:spacing w:after="0" w:line="240" w:lineRule="auto"/>
        <w:jc w:val="both"/>
        <w:rPr>
          <w:rFonts w:ascii="Times New Roman" w:hAnsi="Times New Roman"/>
          <w:b/>
          <w:sz w:val="28"/>
          <w:szCs w:val="28"/>
        </w:rPr>
      </w:pPr>
    </w:p>
    <w:p w:rsidR="00A55404" w:rsidRDefault="00A55404" w:rsidP="00A55404">
      <w:pPr>
        <w:pStyle w:val="a3"/>
        <w:spacing w:line="360" w:lineRule="auto"/>
        <w:ind w:left="1069"/>
        <w:jc w:val="center"/>
        <w:rPr>
          <w:sz w:val="28"/>
          <w:szCs w:val="28"/>
        </w:rPr>
      </w:pPr>
    </w:p>
    <w:p w:rsidR="00A55404" w:rsidRDefault="00A55404" w:rsidP="005B1FEA">
      <w:pPr>
        <w:pStyle w:val="a3"/>
        <w:numPr>
          <w:ilvl w:val="0"/>
          <w:numId w:val="2"/>
        </w:numPr>
        <w:spacing w:after="200" w:line="276" w:lineRule="auto"/>
        <w:jc w:val="center"/>
        <w:rPr>
          <w:b/>
          <w:sz w:val="28"/>
          <w:szCs w:val="28"/>
        </w:rPr>
      </w:pPr>
      <w:r>
        <w:rPr>
          <w:b/>
          <w:sz w:val="28"/>
          <w:szCs w:val="28"/>
        </w:rPr>
        <w:t>Тематическое планирование.</w:t>
      </w:r>
    </w:p>
    <w:p w:rsidR="00A55404" w:rsidRPr="00A55404" w:rsidRDefault="00A55404" w:rsidP="00A55404">
      <w:pPr>
        <w:pStyle w:val="a3"/>
        <w:spacing w:after="200" w:line="276" w:lineRule="auto"/>
        <w:rPr>
          <w:b/>
          <w:sz w:val="28"/>
          <w:szCs w:val="28"/>
        </w:rPr>
      </w:pPr>
    </w:p>
    <w:p w:rsidR="00A55404" w:rsidRPr="00A55404" w:rsidRDefault="007D6F0B" w:rsidP="00A55404">
      <w:pPr>
        <w:rPr>
          <w:rFonts w:ascii="Times New Roman" w:hAnsi="Times New Roman"/>
          <w:b/>
          <w:iCs/>
          <w:sz w:val="28"/>
          <w:szCs w:val="28"/>
        </w:rPr>
      </w:pPr>
      <w:r>
        <w:rPr>
          <w:rFonts w:ascii="Times New Roman" w:hAnsi="Times New Roman"/>
          <w:b/>
          <w:sz w:val="28"/>
          <w:szCs w:val="28"/>
        </w:rPr>
        <w:t xml:space="preserve">Класс </w:t>
      </w:r>
      <w:proofErr w:type="gramStart"/>
      <w:r>
        <w:rPr>
          <w:rFonts w:ascii="Times New Roman" w:hAnsi="Times New Roman"/>
          <w:b/>
          <w:sz w:val="28"/>
          <w:szCs w:val="28"/>
        </w:rPr>
        <w:t>7</w:t>
      </w:r>
      <w:r w:rsidR="00A55404" w:rsidRPr="00A55404">
        <w:rPr>
          <w:rFonts w:ascii="Times New Roman" w:hAnsi="Times New Roman"/>
          <w:b/>
          <w:sz w:val="28"/>
          <w:szCs w:val="28"/>
        </w:rPr>
        <w:t xml:space="preserve"> ,</w:t>
      </w:r>
      <w:proofErr w:type="gramEnd"/>
      <w:r w:rsidR="00A55404" w:rsidRPr="00A55404">
        <w:rPr>
          <w:rFonts w:ascii="Times New Roman" w:hAnsi="Times New Roman"/>
          <w:b/>
          <w:sz w:val="28"/>
          <w:szCs w:val="28"/>
        </w:rPr>
        <w:t xml:space="preserve"> базовый уровень (2 часа в неделю; учебник </w:t>
      </w:r>
      <w:r>
        <w:rPr>
          <w:rFonts w:ascii="Times New Roman" w:hAnsi="Times New Roman"/>
          <w:b/>
          <w:iCs/>
          <w:sz w:val="28"/>
          <w:szCs w:val="28"/>
        </w:rPr>
        <w:t xml:space="preserve">С.В. Громов, Н.А Родина /под ред. Ю.А. </w:t>
      </w:r>
      <w:proofErr w:type="spellStart"/>
      <w:r>
        <w:rPr>
          <w:rFonts w:ascii="Times New Roman" w:hAnsi="Times New Roman"/>
          <w:b/>
          <w:iCs/>
          <w:sz w:val="28"/>
          <w:szCs w:val="28"/>
        </w:rPr>
        <w:t>Панебратцева</w:t>
      </w:r>
      <w:proofErr w:type="spellEnd"/>
      <w:r>
        <w:rPr>
          <w:rFonts w:ascii="Times New Roman" w:hAnsi="Times New Roman"/>
          <w:b/>
          <w:iCs/>
          <w:sz w:val="28"/>
          <w:szCs w:val="28"/>
        </w:rPr>
        <w:t>, «Просвещение», 2021</w:t>
      </w:r>
      <w:r w:rsidR="00A55404" w:rsidRPr="00A55404">
        <w:rPr>
          <w:rFonts w:ascii="Times New Roman" w:hAnsi="Times New Roman"/>
          <w:b/>
          <w:iCs/>
          <w:sz w:val="28"/>
          <w:szCs w:val="28"/>
        </w:rPr>
        <w:t>)</w:t>
      </w:r>
    </w:p>
    <w:tbl>
      <w:tblPr>
        <w:tblStyle w:val="12"/>
        <w:tblW w:w="0" w:type="auto"/>
        <w:tblLook w:val="04A0" w:firstRow="1" w:lastRow="0" w:firstColumn="1" w:lastColumn="0" w:noHBand="0" w:noVBand="1"/>
      </w:tblPr>
      <w:tblGrid>
        <w:gridCol w:w="498"/>
        <w:gridCol w:w="4175"/>
        <w:gridCol w:w="1843"/>
        <w:gridCol w:w="6137"/>
        <w:gridCol w:w="1624"/>
      </w:tblGrid>
      <w:tr w:rsidR="00546AA1" w:rsidRPr="00A55404" w:rsidTr="00546AA1">
        <w:tc>
          <w:tcPr>
            <w:tcW w:w="498" w:type="dxa"/>
            <w:tcBorders>
              <w:top w:val="single" w:sz="4" w:space="0" w:color="auto"/>
              <w:left w:val="single" w:sz="4" w:space="0" w:color="auto"/>
              <w:bottom w:val="single" w:sz="4" w:space="0" w:color="auto"/>
              <w:right w:val="single" w:sz="4" w:space="0" w:color="auto"/>
            </w:tcBorders>
            <w:hideMark/>
          </w:tcPr>
          <w:p w:rsidR="00682DD9" w:rsidRPr="00A55404" w:rsidRDefault="00682DD9" w:rsidP="00CA58F1">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 xml:space="preserve">№ </w:t>
            </w:r>
          </w:p>
        </w:tc>
        <w:tc>
          <w:tcPr>
            <w:tcW w:w="4175" w:type="dxa"/>
            <w:tcBorders>
              <w:top w:val="single" w:sz="4" w:space="0" w:color="auto"/>
              <w:left w:val="single" w:sz="4" w:space="0" w:color="auto"/>
              <w:bottom w:val="single" w:sz="4" w:space="0" w:color="auto"/>
              <w:right w:val="single" w:sz="4" w:space="0" w:color="auto"/>
            </w:tcBorders>
            <w:hideMark/>
          </w:tcPr>
          <w:p w:rsidR="00682DD9" w:rsidRPr="00A55404" w:rsidRDefault="00682DD9" w:rsidP="00CA58F1">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Раздел</w:t>
            </w:r>
          </w:p>
        </w:tc>
        <w:tc>
          <w:tcPr>
            <w:tcW w:w="1843" w:type="dxa"/>
            <w:tcBorders>
              <w:top w:val="single" w:sz="4" w:space="0" w:color="auto"/>
              <w:left w:val="single" w:sz="4" w:space="0" w:color="auto"/>
              <w:bottom w:val="single" w:sz="4" w:space="0" w:color="auto"/>
              <w:right w:val="single" w:sz="4" w:space="0" w:color="auto"/>
            </w:tcBorders>
          </w:tcPr>
          <w:p w:rsidR="00682DD9" w:rsidRPr="00A55404" w:rsidRDefault="00682DD9" w:rsidP="00CA58F1">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Количество часов</w:t>
            </w:r>
          </w:p>
        </w:tc>
        <w:tc>
          <w:tcPr>
            <w:tcW w:w="6137" w:type="dxa"/>
            <w:tcBorders>
              <w:top w:val="single" w:sz="4" w:space="0" w:color="auto"/>
              <w:left w:val="single" w:sz="4" w:space="0" w:color="auto"/>
              <w:right w:val="single" w:sz="4" w:space="0" w:color="auto"/>
            </w:tcBorders>
          </w:tcPr>
          <w:p w:rsidR="00682DD9" w:rsidRPr="00A55404" w:rsidRDefault="00682DD9" w:rsidP="00CA58F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Мероприятия календарного плана воспитательной работы</w:t>
            </w:r>
          </w:p>
        </w:tc>
        <w:tc>
          <w:tcPr>
            <w:tcW w:w="1624" w:type="dxa"/>
            <w:tcBorders>
              <w:top w:val="single" w:sz="4" w:space="0" w:color="auto"/>
              <w:left w:val="single" w:sz="4" w:space="0" w:color="auto"/>
              <w:right w:val="single" w:sz="4" w:space="0" w:color="auto"/>
            </w:tcBorders>
          </w:tcPr>
          <w:p w:rsidR="00682DD9" w:rsidRPr="00A55404" w:rsidRDefault="00682DD9" w:rsidP="00CA58F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Месяц</w:t>
            </w:r>
          </w:p>
        </w:tc>
      </w:tr>
      <w:tr w:rsidR="001931E3" w:rsidRPr="00A55404" w:rsidTr="002060D0">
        <w:trPr>
          <w:trHeight w:val="705"/>
        </w:trPr>
        <w:tc>
          <w:tcPr>
            <w:tcW w:w="498" w:type="dxa"/>
            <w:tcBorders>
              <w:top w:val="single" w:sz="4" w:space="0" w:color="auto"/>
              <w:left w:val="single" w:sz="4" w:space="0" w:color="auto"/>
              <w:right w:val="single" w:sz="4" w:space="0" w:color="auto"/>
            </w:tcBorders>
            <w:hideMark/>
          </w:tcPr>
          <w:p w:rsidR="001931E3" w:rsidRPr="00A55404" w:rsidRDefault="001931E3" w:rsidP="00CA58F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1</w:t>
            </w:r>
          </w:p>
        </w:tc>
        <w:tc>
          <w:tcPr>
            <w:tcW w:w="4175" w:type="dxa"/>
            <w:tcBorders>
              <w:top w:val="single" w:sz="4" w:space="0" w:color="auto"/>
              <w:left w:val="single" w:sz="4" w:space="0" w:color="auto"/>
              <w:right w:val="single" w:sz="4" w:space="0" w:color="auto"/>
            </w:tcBorders>
          </w:tcPr>
          <w:p w:rsidR="001931E3" w:rsidRPr="00A55404" w:rsidRDefault="001931E3" w:rsidP="00CA58F1">
            <w:pPr>
              <w:spacing w:after="0" w:line="240" w:lineRule="auto"/>
              <w:rPr>
                <w:rFonts w:ascii="Times New Roman" w:hAnsi="Times New Roman"/>
                <w:bCs/>
                <w:sz w:val="28"/>
                <w:szCs w:val="28"/>
              </w:rPr>
            </w:pPr>
            <w:r>
              <w:rPr>
                <w:rFonts w:ascii="Times New Roman" w:hAnsi="Times New Roman"/>
                <w:bCs/>
                <w:sz w:val="28"/>
                <w:szCs w:val="28"/>
              </w:rPr>
              <w:t>Физика и её роль в познании окружающего мира</w:t>
            </w:r>
          </w:p>
        </w:tc>
        <w:tc>
          <w:tcPr>
            <w:tcW w:w="1843" w:type="dxa"/>
            <w:tcBorders>
              <w:top w:val="single" w:sz="4" w:space="0" w:color="auto"/>
              <w:left w:val="single" w:sz="4" w:space="0" w:color="auto"/>
              <w:right w:val="single" w:sz="4" w:space="0" w:color="auto"/>
            </w:tcBorders>
            <w:vAlign w:val="center"/>
          </w:tcPr>
          <w:p w:rsidR="001931E3" w:rsidRPr="00CA58F1" w:rsidRDefault="001931E3" w:rsidP="002060D0">
            <w:pPr>
              <w:spacing w:after="0" w:line="240" w:lineRule="auto"/>
              <w:jc w:val="center"/>
              <w:rPr>
                <w:rFonts w:ascii="Times New Roman" w:hAnsi="Times New Roman"/>
                <w:b/>
                <w:bCs/>
                <w:sz w:val="28"/>
                <w:szCs w:val="28"/>
              </w:rPr>
            </w:pPr>
            <w:r w:rsidRPr="00CA58F1">
              <w:rPr>
                <w:rFonts w:ascii="Times New Roman" w:hAnsi="Times New Roman"/>
                <w:b/>
                <w:bCs/>
                <w:sz w:val="28"/>
                <w:szCs w:val="28"/>
              </w:rPr>
              <w:t>6</w:t>
            </w:r>
          </w:p>
        </w:tc>
        <w:tc>
          <w:tcPr>
            <w:tcW w:w="6137" w:type="dxa"/>
            <w:tcBorders>
              <w:left w:val="single" w:sz="4" w:space="0" w:color="auto"/>
              <w:right w:val="single" w:sz="4" w:space="0" w:color="auto"/>
            </w:tcBorders>
            <w:hideMark/>
          </w:tcPr>
          <w:p w:rsidR="001931E3" w:rsidRPr="00546AA1" w:rsidRDefault="001931E3" w:rsidP="00CA58F1">
            <w:pPr>
              <w:spacing w:after="0" w:line="240" w:lineRule="auto"/>
              <w:jc w:val="both"/>
              <w:rPr>
                <w:rFonts w:ascii="Times New Roman" w:hAnsi="Times New Roman"/>
                <w:color w:val="000000"/>
                <w:szCs w:val="28"/>
              </w:rPr>
            </w:pPr>
          </w:p>
        </w:tc>
        <w:tc>
          <w:tcPr>
            <w:tcW w:w="1624" w:type="dxa"/>
            <w:tcBorders>
              <w:left w:val="single" w:sz="4" w:space="0" w:color="auto"/>
              <w:right w:val="single" w:sz="4" w:space="0" w:color="auto"/>
            </w:tcBorders>
          </w:tcPr>
          <w:p w:rsidR="001931E3" w:rsidRPr="00A55404" w:rsidRDefault="00D31027"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сентябрь</w:t>
            </w:r>
          </w:p>
        </w:tc>
      </w:tr>
      <w:tr w:rsidR="001931E3" w:rsidRPr="00A55404" w:rsidTr="002060D0">
        <w:trPr>
          <w:trHeight w:val="715"/>
        </w:trPr>
        <w:tc>
          <w:tcPr>
            <w:tcW w:w="498" w:type="dxa"/>
            <w:tcBorders>
              <w:top w:val="single" w:sz="4" w:space="0" w:color="auto"/>
              <w:left w:val="single" w:sz="4" w:space="0" w:color="auto"/>
              <w:right w:val="single" w:sz="4" w:space="0" w:color="auto"/>
            </w:tcBorders>
            <w:hideMark/>
          </w:tcPr>
          <w:p w:rsidR="001931E3" w:rsidRPr="00A55404" w:rsidRDefault="001931E3" w:rsidP="00CA58F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2</w:t>
            </w:r>
          </w:p>
        </w:tc>
        <w:tc>
          <w:tcPr>
            <w:tcW w:w="4175" w:type="dxa"/>
            <w:tcBorders>
              <w:top w:val="single" w:sz="4" w:space="0" w:color="auto"/>
              <w:left w:val="single" w:sz="4" w:space="0" w:color="auto"/>
              <w:right w:val="single" w:sz="4" w:space="0" w:color="auto"/>
            </w:tcBorders>
          </w:tcPr>
          <w:p w:rsidR="001931E3" w:rsidRPr="00A55404" w:rsidRDefault="001931E3" w:rsidP="00CA58F1">
            <w:pPr>
              <w:spacing w:after="0" w:line="240" w:lineRule="auto"/>
              <w:rPr>
                <w:rFonts w:ascii="Times New Roman" w:hAnsi="Times New Roman"/>
                <w:bCs/>
                <w:color w:val="000000"/>
                <w:sz w:val="28"/>
                <w:szCs w:val="28"/>
              </w:rPr>
            </w:pPr>
            <w:r>
              <w:rPr>
                <w:rFonts w:ascii="Times New Roman" w:hAnsi="Times New Roman"/>
                <w:bCs/>
                <w:color w:val="000000"/>
                <w:sz w:val="28"/>
                <w:szCs w:val="28"/>
              </w:rPr>
              <w:t>Первоначальные сведения о строении вещества</w:t>
            </w:r>
          </w:p>
        </w:tc>
        <w:tc>
          <w:tcPr>
            <w:tcW w:w="1843" w:type="dxa"/>
            <w:tcBorders>
              <w:top w:val="single" w:sz="4" w:space="0" w:color="auto"/>
              <w:left w:val="single" w:sz="4" w:space="0" w:color="auto"/>
              <w:right w:val="single" w:sz="4" w:space="0" w:color="auto"/>
            </w:tcBorders>
            <w:vAlign w:val="center"/>
          </w:tcPr>
          <w:p w:rsidR="001931E3" w:rsidRPr="00CA58F1" w:rsidRDefault="001931E3" w:rsidP="002060D0">
            <w:pPr>
              <w:spacing w:after="0" w:line="240" w:lineRule="auto"/>
              <w:jc w:val="center"/>
              <w:rPr>
                <w:rFonts w:ascii="Times New Roman" w:hAnsi="Times New Roman"/>
                <w:b/>
                <w:bCs/>
                <w:color w:val="000000"/>
                <w:sz w:val="28"/>
                <w:szCs w:val="28"/>
              </w:rPr>
            </w:pPr>
            <w:r w:rsidRPr="00CA58F1">
              <w:rPr>
                <w:rFonts w:ascii="Times New Roman" w:hAnsi="Times New Roman"/>
                <w:b/>
                <w:bCs/>
                <w:color w:val="000000"/>
                <w:sz w:val="28"/>
                <w:szCs w:val="28"/>
              </w:rPr>
              <w:t>5</w:t>
            </w:r>
          </w:p>
        </w:tc>
        <w:tc>
          <w:tcPr>
            <w:tcW w:w="6137" w:type="dxa"/>
            <w:tcBorders>
              <w:left w:val="single" w:sz="4" w:space="0" w:color="auto"/>
              <w:right w:val="single" w:sz="4" w:space="0" w:color="auto"/>
            </w:tcBorders>
          </w:tcPr>
          <w:p w:rsidR="001931E3" w:rsidRPr="00546AA1" w:rsidRDefault="001931E3" w:rsidP="00CA58F1">
            <w:pPr>
              <w:spacing w:after="0" w:line="240" w:lineRule="auto"/>
              <w:rPr>
                <w:rFonts w:ascii="Times New Roman" w:hAnsi="Times New Roman"/>
                <w:color w:val="000000"/>
                <w:szCs w:val="28"/>
              </w:rPr>
            </w:pPr>
          </w:p>
        </w:tc>
        <w:tc>
          <w:tcPr>
            <w:tcW w:w="1624" w:type="dxa"/>
            <w:tcBorders>
              <w:left w:val="single" w:sz="4" w:space="0" w:color="auto"/>
              <w:right w:val="single" w:sz="4" w:space="0" w:color="auto"/>
            </w:tcBorders>
          </w:tcPr>
          <w:p w:rsidR="001931E3" w:rsidRPr="00A55404" w:rsidRDefault="00D31027"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октябрь</w:t>
            </w:r>
          </w:p>
        </w:tc>
      </w:tr>
      <w:tr w:rsidR="001931E3" w:rsidRPr="00A55404" w:rsidTr="002060D0">
        <w:trPr>
          <w:trHeight w:val="654"/>
        </w:trPr>
        <w:tc>
          <w:tcPr>
            <w:tcW w:w="498" w:type="dxa"/>
            <w:vMerge w:val="restart"/>
            <w:tcBorders>
              <w:top w:val="single" w:sz="4" w:space="0" w:color="auto"/>
              <w:left w:val="single" w:sz="4" w:space="0" w:color="auto"/>
              <w:right w:val="single" w:sz="4" w:space="0" w:color="auto"/>
            </w:tcBorders>
          </w:tcPr>
          <w:p w:rsidR="001931E3" w:rsidRPr="00A55404" w:rsidRDefault="001931E3" w:rsidP="00CA58F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3</w:t>
            </w:r>
          </w:p>
        </w:tc>
        <w:tc>
          <w:tcPr>
            <w:tcW w:w="4175" w:type="dxa"/>
            <w:vMerge w:val="restart"/>
            <w:tcBorders>
              <w:top w:val="single" w:sz="4" w:space="0" w:color="auto"/>
              <w:left w:val="single" w:sz="4" w:space="0" w:color="auto"/>
              <w:right w:val="single" w:sz="4" w:space="0" w:color="auto"/>
            </w:tcBorders>
          </w:tcPr>
          <w:p w:rsidR="001931E3" w:rsidRPr="00A55404" w:rsidRDefault="001931E3" w:rsidP="00CA58F1">
            <w:pPr>
              <w:spacing w:after="0" w:line="240" w:lineRule="auto"/>
              <w:rPr>
                <w:rFonts w:ascii="Times New Roman" w:hAnsi="Times New Roman"/>
                <w:bCs/>
                <w:color w:val="000000"/>
                <w:sz w:val="28"/>
                <w:szCs w:val="28"/>
              </w:rPr>
            </w:pPr>
            <w:r>
              <w:rPr>
                <w:rFonts w:ascii="Times New Roman" w:hAnsi="Times New Roman"/>
                <w:bCs/>
                <w:color w:val="000000"/>
                <w:sz w:val="28"/>
                <w:szCs w:val="28"/>
              </w:rPr>
              <w:t>Движение и взаимодействие тел</w:t>
            </w:r>
          </w:p>
        </w:tc>
        <w:tc>
          <w:tcPr>
            <w:tcW w:w="1843" w:type="dxa"/>
            <w:vMerge w:val="restart"/>
            <w:tcBorders>
              <w:top w:val="single" w:sz="4" w:space="0" w:color="auto"/>
              <w:left w:val="single" w:sz="4" w:space="0" w:color="auto"/>
              <w:right w:val="single" w:sz="4" w:space="0" w:color="auto"/>
            </w:tcBorders>
            <w:vAlign w:val="center"/>
          </w:tcPr>
          <w:p w:rsidR="001931E3" w:rsidRPr="00CA58F1" w:rsidRDefault="001931E3" w:rsidP="002060D0">
            <w:pPr>
              <w:spacing w:after="0" w:line="240" w:lineRule="auto"/>
              <w:jc w:val="center"/>
              <w:rPr>
                <w:rFonts w:ascii="Times New Roman" w:hAnsi="Times New Roman"/>
                <w:b/>
                <w:bCs/>
                <w:color w:val="000000"/>
                <w:sz w:val="28"/>
                <w:szCs w:val="28"/>
              </w:rPr>
            </w:pPr>
            <w:r w:rsidRPr="00CA58F1">
              <w:rPr>
                <w:rFonts w:ascii="Times New Roman" w:hAnsi="Times New Roman"/>
                <w:b/>
                <w:bCs/>
                <w:color w:val="000000"/>
                <w:sz w:val="28"/>
                <w:szCs w:val="28"/>
              </w:rPr>
              <w:t>24</w:t>
            </w:r>
          </w:p>
        </w:tc>
        <w:tc>
          <w:tcPr>
            <w:tcW w:w="6137" w:type="dxa"/>
            <w:tcBorders>
              <w:left w:val="single" w:sz="4" w:space="0" w:color="auto"/>
              <w:right w:val="single" w:sz="4" w:space="0" w:color="auto"/>
            </w:tcBorders>
          </w:tcPr>
          <w:p w:rsidR="001931E3" w:rsidRDefault="001931E3" w:rsidP="00CA58F1">
            <w:pPr>
              <w:spacing w:after="0" w:line="240" w:lineRule="auto"/>
              <w:rPr>
                <w:rFonts w:ascii="Times New Roman" w:hAnsi="Times New Roman"/>
                <w:color w:val="000000"/>
                <w:szCs w:val="28"/>
              </w:rPr>
            </w:pPr>
            <w:r>
              <w:rPr>
                <w:rFonts w:ascii="Times New Roman" w:hAnsi="Times New Roman"/>
                <w:color w:val="000000"/>
                <w:szCs w:val="28"/>
              </w:rPr>
              <w:t>Урок в музее «Плотность вещества»</w:t>
            </w:r>
          </w:p>
          <w:p w:rsidR="001931E3" w:rsidRPr="00546AA1" w:rsidRDefault="00841C39" w:rsidP="00CA58F1">
            <w:pPr>
              <w:spacing w:after="0" w:line="240" w:lineRule="auto"/>
              <w:rPr>
                <w:rFonts w:ascii="Times New Roman" w:hAnsi="Times New Roman"/>
                <w:color w:val="000000"/>
                <w:szCs w:val="28"/>
              </w:rPr>
            </w:pPr>
            <w:hyperlink r:id="rId6" w:history="1">
              <w:r w:rsidR="001931E3" w:rsidRPr="00F2352A">
                <w:rPr>
                  <w:rStyle w:val="a5"/>
                  <w:rFonts w:ascii="Times New Roman" w:hAnsi="Times New Roman"/>
                  <w:szCs w:val="28"/>
                </w:rPr>
                <w:t>https://museumday.mosmetod.ru/site/show-lessons?id=121</w:t>
              </w:r>
            </w:hyperlink>
            <w:r w:rsidR="001931E3">
              <w:rPr>
                <w:rFonts w:ascii="Times New Roman" w:hAnsi="Times New Roman"/>
                <w:color w:val="000000"/>
                <w:szCs w:val="28"/>
              </w:rPr>
              <w:t xml:space="preserve"> </w:t>
            </w:r>
          </w:p>
        </w:tc>
        <w:tc>
          <w:tcPr>
            <w:tcW w:w="1624" w:type="dxa"/>
            <w:tcBorders>
              <w:left w:val="single" w:sz="4" w:space="0" w:color="auto"/>
              <w:right w:val="single" w:sz="4" w:space="0" w:color="auto"/>
            </w:tcBorders>
          </w:tcPr>
          <w:p w:rsidR="001931E3" w:rsidRPr="00A55404" w:rsidRDefault="001931E3"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ноябрь</w:t>
            </w:r>
          </w:p>
        </w:tc>
      </w:tr>
      <w:tr w:rsidR="00E65C83" w:rsidRPr="00A55404" w:rsidTr="002060D0">
        <w:trPr>
          <w:trHeight w:val="105"/>
        </w:trPr>
        <w:tc>
          <w:tcPr>
            <w:tcW w:w="498" w:type="dxa"/>
            <w:vMerge/>
            <w:tcBorders>
              <w:left w:val="single" w:sz="4" w:space="0" w:color="auto"/>
              <w:bottom w:val="single" w:sz="4" w:space="0" w:color="auto"/>
              <w:right w:val="single" w:sz="4" w:space="0" w:color="auto"/>
            </w:tcBorders>
          </w:tcPr>
          <w:p w:rsidR="00E65C83" w:rsidRPr="00A55404" w:rsidRDefault="00E65C83" w:rsidP="00CA58F1">
            <w:pPr>
              <w:spacing w:after="0" w:line="240" w:lineRule="auto"/>
              <w:rPr>
                <w:rFonts w:ascii="Times New Roman" w:eastAsia="Calibri" w:hAnsi="Times New Roman"/>
                <w:b/>
                <w:sz w:val="28"/>
                <w:szCs w:val="28"/>
              </w:rPr>
            </w:pPr>
          </w:p>
        </w:tc>
        <w:tc>
          <w:tcPr>
            <w:tcW w:w="4175" w:type="dxa"/>
            <w:vMerge/>
            <w:tcBorders>
              <w:left w:val="single" w:sz="4" w:space="0" w:color="auto"/>
              <w:bottom w:val="single" w:sz="4" w:space="0" w:color="auto"/>
              <w:right w:val="single" w:sz="4" w:space="0" w:color="auto"/>
            </w:tcBorders>
          </w:tcPr>
          <w:p w:rsidR="00E65C83" w:rsidRDefault="00E65C83" w:rsidP="00CA58F1">
            <w:pPr>
              <w:spacing w:after="0" w:line="240" w:lineRule="auto"/>
              <w:rPr>
                <w:rFonts w:ascii="Times New Roman" w:hAnsi="Times New Roman"/>
                <w:bCs/>
                <w:color w:val="000000"/>
                <w:sz w:val="28"/>
                <w:szCs w:val="28"/>
              </w:rPr>
            </w:pPr>
          </w:p>
        </w:tc>
        <w:tc>
          <w:tcPr>
            <w:tcW w:w="1843" w:type="dxa"/>
            <w:vMerge/>
            <w:tcBorders>
              <w:left w:val="single" w:sz="4" w:space="0" w:color="auto"/>
              <w:bottom w:val="single" w:sz="4" w:space="0" w:color="auto"/>
              <w:right w:val="single" w:sz="4" w:space="0" w:color="auto"/>
            </w:tcBorders>
            <w:vAlign w:val="center"/>
          </w:tcPr>
          <w:p w:rsidR="00E65C83" w:rsidRPr="00CA58F1" w:rsidRDefault="00E65C83" w:rsidP="002060D0">
            <w:pPr>
              <w:spacing w:after="0" w:line="240" w:lineRule="auto"/>
              <w:jc w:val="center"/>
              <w:rPr>
                <w:rFonts w:ascii="Times New Roman" w:hAnsi="Times New Roman"/>
                <w:b/>
                <w:bCs/>
                <w:color w:val="000000"/>
                <w:sz w:val="28"/>
                <w:szCs w:val="28"/>
              </w:rPr>
            </w:pPr>
          </w:p>
        </w:tc>
        <w:tc>
          <w:tcPr>
            <w:tcW w:w="6137" w:type="dxa"/>
            <w:tcBorders>
              <w:left w:val="single" w:sz="4" w:space="0" w:color="auto"/>
              <w:right w:val="single" w:sz="4" w:space="0" w:color="auto"/>
            </w:tcBorders>
          </w:tcPr>
          <w:p w:rsidR="00E65C83" w:rsidRPr="001931E3" w:rsidRDefault="001931E3" w:rsidP="00CA58F1">
            <w:pPr>
              <w:spacing w:after="0" w:line="240" w:lineRule="auto"/>
              <w:rPr>
                <w:rFonts w:ascii="Times New Roman" w:hAnsi="Times New Roman"/>
                <w:color w:val="000000"/>
                <w:szCs w:val="28"/>
              </w:rPr>
            </w:pPr>
            <w:r>
              <w:rPr>
                <w:rFonts w:ascii="Times New Roman" w:hAnsi="Times New Roman"/>
                <w:color w:val="000000"/>
                <w:szCs w:val="28"/>
              </w:rPr>
              <w:t>Экскурсия в рамках проекта «Парки. Музеи. Усадьбы» - Музей физики</w:t>
            </w:r>
            <w:r w:rsidRPr="001931E3">
              <w:rPr>
                <w:rFonts w:ascii="Times New Roman" w:hAnsi="Times New Roman"/>
                <w:color w:val="000000"/>
                <w:szCs w:val="28"/>
              </w:rPr>
              <w:t xml:space="preserve"> </w:t>
            </w:r>
            <w:hyperlink r:id="rId7" w:history="1">
              <w:r w:rsidRPr="00F2352A">
                <w:rPr>
                  <w:rStyle w:val="a5"/>
                  <w:rFonts w:ascii="Times New Roman" w:hAnsi="Times New Roman"/>
                  <w:szCs w:val="28"/>
                  <w:lang w:val="en-US"/>
                </w:rPr>
                <w:t>https</w:t>
              </w:r>
              <w:r w:rsidRPr="00F2352A">
                <w:rPr>
                  <w:rStyle w:val="a5"/>
                  <w:rFonts w:ascii="Times New Roman" w:hAnsi="Times New Roman"/>
                  <w:szCs w:val="28"/>
                </w:rPr>
                <w:t>://</w:t>
              </w:r>
              <w:proofErr w:type="spellStart"/>
              <w:r w:rsidRPr="00F2352A">
                <w:rPr>
                  <w:rStyle w:val="a5"/>
                  <w:rFonts w:ascii="Times New Roman" w:hAnsi="Times New Roman"/>
                  <w:szCs w:val="28"/>
                  <w:lang w:val="en-US"/>
                </w:rPr>
                <w:t>dpgaidar</w:t>
              </w:r>
              <w:proofErr w:type="spellEnd"/>
              <w:r w:rsidRPr="00F2352A">
                <w:rPr>
                  <w:rStyle w:val="a5"/>
                  <w:rFonts w:ascii="Times New Roman" w:hAnsi="Times New Roman"/>
                  <w:szCs w:val="28"/>
                </w:rPr>
                <w:t>.</w:t>
              </w:r>
              <w:proofErr w:type="spellStart"/>
              <w:r w:rsidRPr="00F2352A">
                <w:rPr>
                  <w:rStyle w:val="a5"/>
                  <w:rFonts w:ascii="Times New Roman" w:hAnsi="Times New Roman"/>
                  <w:szCs w:val="28"/>
                  <w:lang w:val="en-US"/>
                </w:rPr>
                <w:t>mskobr</w:t>
              </w:r>
              <w:proofErr w:type="spellEnd"/>
              <w:r w:rsidRPr="00F2352A">
                <w:rPr>
                  <w:rStyle w:val="a5"/>
                  <w:rFonts w:ascii="Times New Roman" w:hAnsi="Times New Roman"/>
                  <w:szCs w:val="28"/>
                </w:rPr>
                <w:t>.</w:t>
              </w:r>
              <w:proofErr w:type="spellStart"/>
              <w:r w:rsidRPr="00F2352A">
                <w:rPr>
                  <w:rStyle w:val="a5"/>
                  <w:rFonts w:ascii="Times New Roman" w:hAnsi="Times New Roman"/>
                  <w:szCs w:val="28"/>
                  <w:lang w:val="en-US"/>
                </w:rPr>
                <w:t>ru</w:t>
              </w:r>
              <w:proofErr w:type="spellEnd"/>
              <w:r w:rsidRPr="00F2352A">
                <w:rPr>
                  <w:rStyle w:val="a5"/>
                  <w:rFonts w:ascii="Times New Roman" w:hAnsi="Times New Roman"/>
                  <w:szCs w:val="28"/>
                </w:rPr>
                <w:t>/</w:t>
              </w:r>
              <w:proofErr w:type="spellStart"/>
              <w:r w:rsidRPr="00F2352A">
                <w:rPr>
                  <w:rStyle w:val="a5"/>
                  <w:rFonts w:ascii="Times New Roman" w:hAnsi="Times New Roman"/>
                  <w:szCs w:val="28"/>
                  <w:lang w:val="en-US"/>
                </w:rPr>
                <w:t>muzei</w:t>
              </w:r>
              <w:proofErr w:type="spellEnd"/>
              <w:r w:rsidRPr="00F2352A">
                <w:rPr>
                  <w:rStyle w:val="a5"/>
                  <w:rFonts w:ascii="Times New Roman" w:hAnsi="Times New Roman"/>
                  <w:szCs w:val="28"/>
                </w:rPr>
                <w:t>/</w:t>
              </w:r>
              <w:proofErr w:type="spellStart"/>
              <w:r w:rsidRPr="00F2352A">
                <w:rPr>
                  <w:rStyle w:val="a5"/>
                  <w:rFonts w:ascii="Times New Roman" w:hAnsi="Times New Roman"/>
                  <w:szCs w:val="28"/>
                  <w:lang w:val="en-US"/>
                </w:rPr>
                <w:t>muzey</w:t>
              </w:r>
              <w:proofErr w:type="spellEnd"/>
              <w:r w:rsidRPr="00F2352A">
                <w:rPr>
                  <w:rStyle w:val="a5"/>
                  <w:rFonts w:ascii="Times New Roman" w:hAnsi="Times New Roman"/>
                  <w:szCs w:val="28"/>
                </w:rPr>
                <w:t>-</w:t>
              </w:r>
              <w:proofErr w:type="spellStart"/>
              <w:r w:rsidRPr="00F2352A">
                <w:rPr>
                  <w:rStyle w:val="a5"/>
                  <w:rFonts w:ascii="Times New Roman" w:hAnsi="Times New Roman"/>
                  <w:szCs w:val="28"/>
                  <w:lang w:val="en-US"/>
                </w:rPr>
                <w:t>fiziki</w:t>
              </w:r>
              <w:proofErr w:type="spellEnd"/>
            </w:hyperlink>
            <w:r w:rsidRPr="001931E3">
              <w:rPr>
                <w:rFonts w:ascii="Times New Roman" w:hAnsi="Times New Roman"/>
                <w:color w:val="000000"/>
                <w:szCs w:val="28"/>
              </w:rPr>
              <w:t xml:space="preserve"> </w:t>
            </w:r>
          </w:p>
        </w:tc>
        <w:tc>
          <w:tcPr>
            <w:tcW w:w="1624" w:type="dxa"/>
            <w:tcBorders>
              <w:left w:val="single" w:sz="4" w:space="0" w:color="auto"/>
              <w:right w:val="single" w:sz="4" w:space="0" w:color="auto"/>
            </w:tcBorders>
          </w:tcPr>
          <w:p w:rsidR="00E65C83" w:rsidRPr="001931E3" w:rsidRDefault="001931E3"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декабрь</w:t>
            </w:r>
          </w:p>
        </w:tc>
      </w:tr>
      <w:tr w:rsidR="00D31027" w:rsidRPr="00A55404" w:rsidTr="002060D0">
        <w:trPr>
          <w:trHeight w:val="1012"/>
        </w:trPr>
        <w:tc>
          <w:tcPr>
            <w:tcW w:w="498" w:type="dxa"/>
            <w:tcBorders>
              <w:top w:val="single" w:sz="4" w:space="0" w:color="auto"/>
              <w:left w:val="single" w:sz="4" w:space="0" w:color="auto"/>
              <w:right w:val="single" w:sz="4" w:space="0" w:color="auto"/>
            </w:tcBorders>
            <w:hideMark/>
          </w:tcPr>
          <w:p w:rsidR="00D31027" w:rsidRPr="00A55404" w:rsidRDefault="00D31027" w:rsidP="00CA58F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4</w:t>
            </w:r>
          </w:p>
        </w:tc>
        <w:tc>
          <w:tcPr>
            <w:tcW w:w="4175" w:type="dxa"/>
            <w:tcBorders>
              <w:top w:val="single" w:sz="4" w:space="0" w:color="auto"/>
              <w:left w:val="single" w:sz="4" w:space="0" w:color="auto"/>
              <w:right w:val="single" w:sz="4" w:space="0" w:color="auto"/>
            </w:tcBorders>
          </w:tcPr>
          <w:p w:rsidR="00D31027" w:rsidRPr="00A55404" w:rsidRDefault="00D31027" w:rsidP="00546AA1">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Работа. Мощность. Энергия</w:t>
            </w:r>
          </w:p>
        </w:tc>
        <w:tc>
          <w:tcPr>
            <w:tcW w:w="1843" w:type="dxa"/>
            <w:tcBorders>
              <w:top w:val="single" w:sz="4" w:space="0" w:color="auto"/>
              <w:left w:val="single" w:sz="4" w:space="0" w:color="auto"/>
              <w:right w:val="single" w:sz="4" w:space="0" w:color="auto"/>
            </w:tcBorders>
            <w:vAlign w:val="center"/>
          </w:tcPr>
          <w:p w:rsidR="00D31027" w:rsidRPr="00CA58F1" w:rsidRDefault="002060D0" w:rsidP="002060D0">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12</w:t>
            </w:r>
          </w:p>
        </w:tc>
        <w:tc>
          <w:tcPr>
            <w:tcW w:w="6137" w:type="dxa"/>
            <w:tcBorders>
              <w:left w:val="single" w:sz="4" w:space="0" w:color="auto"/>
              <w:right w:val="single" w:sz="4" w:space="0" w:color="auto"/>
            </w:tcBorders>
          </w:tcPr>
          <w:p w:rsidR="00D31027" w:rsidRPr="00546AA1" w:rsidRDefault="00D31027" w:rsidP="00CA58F1">
            <w:pPr>
              <w:spacing w:after="0" w:line="240" w:lineRule="auto"/>
              <w:rPr>
                <w:rFonts w:ascii="Times New Roman" w:hAnsi="Times New Roman"/>
                <w:color w:val="000000"/>
                <w:szCs w:val="28"/>
              </w:rPr>
            </w:pPr>
            <w:r>
              <w:rPr>
                <w:rFonts w:ascii="Times New Roman" w:hAnsi="Times New Roman"/>
                <w:color w:val="000000"/>
                <w:szCs w:val="28"/>
              </w:rPr>
              <w:t xml:space="preserve">Лекторий в рамках проекта «Предметный </w:t>
            </w:r>
            <w:proofErr w:type="gramStart"/>
            <w:r>
              <w:rPr>
                <w:rFonts w:ascii="Times New Roman" w:hAnsi="Times New Roman"/>
                <w:color w:val="000000"/>
                <w:szCs w:val="28"/>
              </w:rPr>
              <w:t>разговор»  «</w:t>
            </w:r>
            <w:proofErr w:type="gramEnd"/>
            <w:r>
              <w:rPr>
                <w:rFonts w:ascii="Times New Roman" w:hAnsi="Times New Roman"/>
                <w:color w:val="000000"/>
                <w:szCs w:val="28"/>
              </w:rPr>
              <w:t xml:space="preserve">Видоизменённые задачи по физике» </w:t>
            </w:r>
            <w:hyperlink r:id="rId8" w:history="1">
              <w:r w:rsidRPr="00F2352A">
                <w:rPr>
                  <w:rStyle w:val="a5"/>
                  <w:rFonts w:ascii="Times New Roman" w:hAnsi="Times New Roman"/>
                  <w:szCs w:val="28"/>
                </w:rPr>
                <w:t>http://nauka.mosmetod.ru/tpost/mfs7mnoh01-vidoizmenennie-zadachi-po-fizike</w:t>
              </w:r>
            </w:hyperlink>
            <w:r>
              <w:rPr>
                <w:rFonts w:ascii="Times New Roman" w:hAnsi="Times New Roman"/>
                <w:color w:val="000000"/>
                <w:szCs w:val="28"/>
              </w:rPr>
              <w:t xml:space="preserve"> </w:t>
            </w:r>
          </w:p>
        </w:tc>
        <w:tc>
          <w:tcPr>
            <w:tcW w:w="1624" w:type="dxa"/>
            <w:tcBorders>
              <w:left w:val="single" w:sz="4" w:space="0" w:color="auto"/>
              <w:right w:val="single" w:sz="4" w:space="0" w:color="auto"/>
            </w:tcBorders>
          </w:tcPr>
          <w:p w:rsidR="00D31027" w:rsidRPr="00A55404" w:rsidRDefault="00D31027"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февраль</w:t>
            </w:r>
          </w:p>
        </w:tc>
      </w:tr>
      <w:tr w:rsidR="00E65C83" w:rsidRPr="00A55404" w:rsidTr="002060D0">
        <w:trPr>
          <w:trHeight w:val="215"/>
        </w:trPr>
        <w:tc>
          <w:tcPr>
            <w:tcW w:w="498" w:type="dxa"/>
            <w:vMerge w:val="restart"/>
            <w:tcBorders>
              <w:top w:val="single" w:sz="4" w:space="0" w:color="auto"/>
              <w:left w:val="single" w:sz="4" w:space="0" w:color="auto"/>
              <w:right w:val="single" w:sz="4" w:space="0" w:color="auto"/>
            </w:tcBorders>
          </w:tcPr>
          <w:p w:rsidR="00E65C83" w:rsidRPr="00A55404" w:rsidRDefault="00E65C83" w:rsidP="00CA58F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5</w:t>
            </w:r>
          </w:p>
        </w:tc>
        <w:tc>
          <w:tcPr>
            <w:tcW w:w="4175" w:type="dxa"/>
            <w:vMerge w:val="restart"/>
            <w:tcBorders>
              <w:top w:val="single" w:sz="4" w:space="0" w:color="auto"/>
              <w:left w:val="single" w:sz="4" w:space="0" w:color="auto"/>
              <w:right w:val="single" w:sz="4" w:space="0" w:color="auto"/>
            </w:tcBorders>
          </w:tcPr>
          <w:p w:rsidR="00E65C83" w:rsidRPr="00A55404" w:rsidRDefault="00E65C83" w:rsidP="00546AA1">
            <w:pPr>
              <w:spacing w:after="0" w:line="240" w:lineRule="auto"/>
              <w:rPr>
                <w:rFonts w:ascii="Times New Roman" w:eastAsia="Calibri" w:hAnsi="Times New Roman"/>
                <w:bCs/>
                <w:color w:val="000000"/>
                <w:sz w:val="28"/>
                <w:szCs w:val="28"/>
              </w:rPr>
            </w:pPr>
            <w:r>
              <w:rPr>
                <w:rFonts w:ascii="Times New Roman" w:eastAsia="Calibri" w:hAnsi="Times New Roman"/>
                <w:bCs/>
                <w:color w:val="000000"/>
                <w:sz w:val="28"/>
                <w:szCs w:val="28"/>
              </w:rPr>
              <w:t>Давление твёрдых тел, жидкостей и газов</w:t>
            </w:r>
          </w:p>
        </w:tc>
        <w:tc>
          <w:tcPr>
            <w:tcW w:w="1843" w:type="dxa"/>
            <w:vMerge w:val="restart"/>
            <w:tcBorders>
              <w:top w:val="single" w:sz="4" w:space="0" w:color="auto"/>
              <w:left w:val="single" w:sz="4" w:space="0" w:color="auto"/>
              <w:right w:val="single" w:sz="4" w:space="0" w:color="auto"/>
            </w:tcBorders>
            <w:vAlign w:val="center"/>
          </w:tcPr>
          <w:p w:rsidR="00E65C83" w:rsidRPr="00CA58F1" w:rsidRDefault="002060D0" w:rsidP="002060D0">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21</w:t>
            </w:r>
          </w:p>
        </w:tc>
        <w:tc>
          <w:tcPr>
            <w:tcW w:w="6137" w:type="dxa"/>
            <w:tcBorders>
              <w:left w:val="single" w:sz="4" w:space="0" w:color="auto"/>
              <w:right w:val="single" w:sz="4" w:space="0" w:color="auto"/>
            </w:tcBorders>
          </w:tcPr>
          <w:p w:rsidR="00E65C83" w:rsidRPr="00682DD9" w:rsidRDefault="00E65C83" w:rsidP="00546AA1">
            <w:pPr>
              <w:spacing w:after="0" w:line="240" w:lineRule="auto"/>
              <w:rPr>
                <w:rFonts w:ascii="Times New Roman" w:hAnsi="Times New Roman"/>
                <w:color w:val="000000"/>
                <w:sz w:val="28"/>
                <w:szCs w:val="28"/>
              </w:rPr>
            </w:pPr>
            <w:r w:rsidRPr="00546AA1">
              <w:rPr>
                <w:rFonts w:ascii="Times New Roman" w:hAnsi="Times New Roman"/>
                <w:color w:val="000000"/>
                <w:sz w:val="24"/>
                <w:szCs w:val="28"/>
              </w:rPr>
              <w:t xml:space="preserve">Урок в музее </w:t>
            </w:r>
            <w:r>
              <w:rPr>
                <w:rFonts w:ascii="Times New Roman" w:hAnsi="Times New Roman"/>
                <w:color w:val="000000"/>
                <w:sz w:val="24"/>
                <w:szCs w:val="28"/>
              </w:rPr>
              <w:t xml:space="preserve">«Давление газов» </w:t>
            </w:r>
            <w:hyperlink r:id="rId9" w:history="1">
              <w:r w:rsidRPr="00F2352A">
                <w:rPr>
                  <w:rStyle w:val="a5"/>
                  <w:rFonts w:ascii="Times New Roman" w:hAnsi="Times New Roman"/>
                  <w:sz w:val="24"/>
                  <w:szCs w:val="28"/>
                </w:rPr>
                <w:t>https://museumday.mosmetod.ru/site/show-lessons?id=69</w:t>
              </w:r>
            </w:hyperlink>
            <w:r>
              <w:rPr>
                <w:rFonts w:ascii="Times New Roman" w:hAnsi="Times New Roman"/>
                <w:color w:val="000000"/>
                <w:sz w:val="24"/>
                <w:szCs w:val="28"/>
              </w:rPr>
              <w:t xml:space="preserve"> </w:t>
            </w:r>
          </w:p>
        </w:tc>
        <w:tc>
          <w:tcPr>
            <w:tcW w:w="1624" w:type="dxa"/>
            <w:tcBorders>
              <w:left w:val="single" w:sz="4" w:space="0" w:color="auto"/>
              <w:right w:val="single" w:sz="4" w:space="0" w:color="auto"/>
            </w:tcBorders>
          </w:tcPr>
          <w:p w:rsidR="00E65C83" w:rsidRPr="00A55404" w:rsidRDefault="00E65C83" w:rsidP="00546AA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март</w:t>
            </w:r>
          </w:p>
        </w:tc>
      </w:tr>
      <w:tr w:rsidR="001931E3" w:rsidRPr="00A55404" w:rsidTr="0013520C">
        <w:trPr>
          <w:trHeight w:val="828"/>
        </w:trPr>
        <w:tc>
          <w:tcPr>
            <w:tcW w:w="498" w:type="dxa"/>
            <w:vMerge/>
            <w:tcBorders>
              <w:left w:val="single" w:sz="4" w:space="0" w:color="auto"/>
              <w:right w:val="single" w:sz="4" w:space="0" w:color="auto"/>
            </w:tcBorders>
          </w:tcPr>
          <w:p w:rsidR="001931E3" w:rsidRPr="00A55404" w:rsidRDefault="001931E3" w:rsidP="00CA58F1">
            <w:pPr>
              <w:spacing w:after="0" w:line="240" w:lineRule="auto"/>
              <w:rPr>
                <w:rFonts w:ascii="Times New Roman" w:eastAsia="Calibri" w:hAnsi="Times New Roman"/>
                <w:b/>
                <w:sz w:val="28"/>
                <w:szCs w:val="28"/>
              </w:rPr>
            </w:pPr>
          </w:p>
        </w:tc>
        <w:tc>
          <w:tcPr>
            <w:tcW w:w="4175" w:type="dxa"/>
            <w:vMerge/>
            <w:tcBorders>
              <w:left w:val="single" w:sz="4" w:space="0" w:color="auto"/>
              <w:right w:val="single" w:sz="4" w:space="0" w:color="auto"/>
            </w:tcBorders>
            <w:vAlign w:val="bottom"/>
          </w:tcPr>
          <w:p w:rsidR="001931E3" w:rsidRDefault="001931E3" w:rsidP="00CA58F1">
            <w:pPr>
              <w:spacing w:after="0" w:line="240" w:lineRule="auto"/>
              <w:rPr>
                <w:rFonts w:ascii="Times New Roman" w:eastAsia="Calibri" w:hAnsi="Times New Roman"/>
                <w:bCs/>
                <w:color w:val="000000"/>
                <w:sz w:val="28"/>
                <w:szCs w:val="28"/>
              </w:rPr>
            </w:pPr>
          </w:p>
        </w:tc>
        <w:tc>
          <w:tcPr>
            <w:tcW w:w="1843" w:type="dxa"/>
            <w:vMerge/>
            <w:tcBorders>
              <w:left w:val="single" w:sz="4" w:space="0" w:color="auto"/>
              <w:right w:val="single" w:sz="4" w:space="0" w:color="auto"/>
            </w:tcBorders>
            <w:vAlign w:val="bottom"/>
          </w:tcPr>
          <w:p w:rsidR="001931E3" w:rsidRPr="00CA58F1" w:rsidRDefault="001931E3" w:rsidP="00CA58F1">
            <w:pPr>
              <w:spacing w:after="0" w:line="240" w:lineRule="auto"/>
              <w:jc w:val="center"/>
              <w:rPr>
                <w:rFonts w:ascii="Times New Roman" w:eastAsia="Calibri" w:hAnsi="Times New Roman"/>
                <w:b/>
                <w:color w:val="000000"/>
                <w:sz w:val="28"/>
                <w:szCs w:val="28"/>
              </w:rPr>
            </w:pPr>
          </w:p>
        </w:tc>
        <w:tc>
          <w:tcPr>
            <w:tcW w:w="6137" w:type="dxa"/>
            <w:tcBorders>
              <w:left w:val="single" w:sz="4" w:space="0" w:color="auto"/>
              <w:right w:val="single" w:sz="4" w:space="0" w:color="auto"/>
            </w:tcBorders>
          </w:tcPr>
          <w:p w:rsidR="001931E3" w:rsidRPr="00546AA1" w:rsidRDefault="001931E3" w:rsidP="00546AA1">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Лекторий в рамках проекта «Больше чем урок» на тему «Физика облаков» </w:t>
            </w:r>
            <w:hyperlink r:id="rId10" w:history="1">
              <w:r w:rsidRPr="00F2352A">
                <w:rPr>
                  <w:rStyle w:val="a5"/>
                  <w:rFonts w:ascii="Times New Roman" w:hAnsi="Times New Roman"/>
                  <w:sz w:val="24"/>
                  <w:szCs w:val="28"/>
                </w:rPr>
                <w:t>http://academy.mosmetod.ru/kollektsiya/fizika-oblakov</w:t>
              </w:r>
            </w:hyperlink>
            <w:r>
              <w:rPr>
                <w:rFonts w:ascii="Times New Roman" w:hAnsi="Times New Roman"/>
                <w:color w:val="000000"/>
                <w:sz w:val="24"/>
                <w:szCs w:val="28"/>
              </w:rPr>
              <w:t xml:space="preserve"> </w:t>
            </w:r>
          </w:p>
        </w:tc>
        <w:tc>
          <w:tcPr>
            <w:tcW w:w="1624" w:type="dxa"/>
            <w:tcBorders>
              <w:left w:val="single" w:sz="4" w:space="0" w:color="auto"/>
              <w:right w:val="single" w:sz="4" w:space="0" w:color="auto"/>
            </w:tcBorders>
          </w:tcPr>
          <w:p w:rsidR="001931E3" w:rsidRDefault="001931E3" w:rsidP="00546AA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апрель</w:t>
            </w:r>
          </w:p>
          <w:p w:rsidR="00D31027" w:rsidRDefault="00D31027" w:rsidP="00546AA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май</w:t>
            </w:r>
          </w:p>
        </w:tc>
      </w:tr>
      <w:tr w:rsidR="00546AA1" w:rsidRPr="00A55404" w:rsidTr="00546AA1">
        <w:tc>
          <w:tcPr>
            <w:tcW w:w="498" w:type="dxa"/>
            <w:tcBorders>
              <w:top w:val="single" w:sz="4" w:space="0" w:color="auto"/>
              <w:left w:val="single" w:sz="4" w:space="0" w:color="auto"/>
              <w:bottom w:val="single" w:sz="4" w:space="0" w:color="auto"/>
              <w:right w:val="single" w:sz="4" w:space="0" w:color="auto"/>
            </w:tcBorders>
          </w:tcPr>
          <w:p w:rsidR="00682DD9" w:rsidRPr="00A55404" w:rsidRDefault="00682DD9" w:rsidP="00CA58F1">
            <w:pPr>
              <w:spacing w:after="0" w:line="240" w:lineRule="auto"/>
              <w:rPr>
                <w:rFonts w:ascii="Times New Roman" w:eastAsia="Calibri" w:hAnsi="Times New Roman"/>
                <w:sz w:val="28"/>
                <w:szCs w:val="28"/>
              </w:rPr>
            </w:pPr>
          </w:p>
        </w:tc>
        <w:tc>
          <w:tcPr>
            <w:tcW w:w="4175" w:type="dxa"/>
            <w:tcBorders>
              <w:top w:val="single" w:sz="4" w:space="0" w:color="auto"/>
              <w:left w:val="single" w:sz="4" w:space="0" w:color="auto"/>
              <w:bottom w:val="single" w:sz="4" w:space="0" w:color="auto"/>
              <w:right w:val="single" w:sz="4" w:space="0" w:color="auto"/>
            </w:tcBorders>
            <w:vAlign w:val="bottom"/>
          </w:tcPr>
          <w:p w:rsidR="00682DD9" w:rsidRPr="00A55404" w:rsidRDefault="00682DD9" w:rsidP="00CA58F1">
            <w:pPr>
              <w:spacing w:after="0" w:line="240" w:lineRule="auto"/>
              <w:rPr>
                <w:rFonts w:ascii="Times New Roman" w:eastAsia="Calibri" w:hAnsi="Times New Roman"/>
                <w:b/>
                <w:color w:val="000000"/>
                <w:sz w:val="28"/>
                <w:szCs w:val="28"/>
              </w:rPr>
            </w:pPr>
            <w:r w:rsidRPr="00A55404">
              <w:rPr>
                <w:rFonts w:ascii="Times New Roman" w:eastAsia="Calibri" w:hAnsi="Times New Roman"/>
                <w:b/>
                <w:color w:val="000000"/>
                <w:sz w:val="28"/>
                <w:szCs w:val="28"/>
              </w:rPr>
              <w:t>Итого</w:t>
            </w:r>
          </w:p>
        </w:tc>
        <w:tc>
          <w:tcPr>
            <w:tcW w:w="1843" w:type="dxa"/>
            <w:tcBorders>
              <w:top w:val="single" w:sz="4" w:space="0" w:color="auto"/>
              <w:left w:val="single" w:sz="4" w:space="0" w:color="auto"/>
              <w:bottom w:val="single" w:sz="4" w:space="0" w:color="auto"/>
              <w:right w:val="single" w:sz="4" w:space="0" w:color="auto"/>
            </w:tcBorders>
            <w:vAlign w:val="bottom"/>
          </w:tcPr>
          <w:p w:rsidR="00682DD9" w:rsidRPr="00A55404" w:rsidRDefault="00682DD9" w:rsidP="00CA58F1">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68</w:t>
            </w:r>
          </w:p>
        </w:tc>
        <w:tc>
          <w:tcPr>
            <w:tcW w:w="6137" w:type="dxa"/>
            <w:tcBorders>
              <w:left w:val="single" w:sz="4" w:space="0" w:color="auto"/>
              <w:bottom w:val="single" w:sz="4" w:space="0" w:color="auto"/>
              <w:right w:val="single" w:sz="4" w:space="0" w:color="auto"/>
            </w:tcBorders>
          </w:tcPr>
          <w:p w:rsidR="00682DD9" w:rsidRPr="00A55404" w:rsidRDefault="00D31027" w:rsidP="001931E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5</w:t>
            </w:r>
          </w:p>
        </w:tc>
        <w:tc>
          <w:tcPr>
            <w:tcW w:w="1624" w:type="dxa"/>
            <w:tcBorders>
              <w:left w:val="single" w:sz="4" w:space="0" w:color="auto"/>
              <w:bottom w:val="single" w:sz="4" w:space="0" w:color="auto"/>
              <w:right w:val="single" w:sz="4" w:space="0" w:color="auto"/>
            </w:tcBorders>
          </w:tcPr>
          <w:p w:rsidR="00682DD9" w:rsidRPr="00A55404" w:rsidRDefault="00682DD9" w:rsidP="00CA58F1">
            <w:pPr>
              <w:spacing w:after="0" w:line="240" w:lineRule="auto"/>
              <w:rPr>
                <w:rFonts w:ascii="Times New Roman" w:hAnsi="Times New Roman"/>
                <w:b/>
                <w:color w:val="000000"/>
                <w:sz w:val="28"/>
                <w:szCs w:val="28"/>
              </w:rPr>
            </w:pPr>
          </w:p>
        </w:tc>
      </w:tr>
    </w:tbl>
    <w:p w:rsidR="00A55404" w:rsidRDefault="00A55404" w:rsidP="00A55404">
      <w:pPr>
        <w:pStyle w:val="a3"/>
        <w:spacing w:after="200" w:line="276" w:lineRule="auto"/>
        <w:rPr>
          <w:b/>
          <w:sz w:val="28"/>
          <w:szCs w:val="28"/>
        </w:rPr>
      </w:pPr>
    </w:p>
    <w:p w:rsidR="00B434EC" w:rsidRDefault="00B434EC" w:rsidP="00CA58F1">
      <w:pPr>
        <w:rPr>
          <w:rFonts w:ascii="Times New Roman" w:hAnsi="Times New Roman"/>
          <w:b/>
          <w:sz w:val="28"/>
          <w:szCs w:val="28"/>
        </w:rPr>
      </w:pPr>
    </w:p>
    <w:p w:rsidR="00CA58F1" w:rsidRPr="00A55404" w:rsidRDefault="00CA58F1" w:rsidP="00CA58F1">
      <w:pPr>
        <w:rPr>
          <w:rFonts w:ascii="Times New Roman" w:hAnsi="Times New Roman"/>
          <w:b/>
          <w:iCs/>
          <w:sz w:val="28"/>
          <w:szCs w:val="28"/>
        </w:rPr>
      </w:pPr>
      <w:r>
        <w:rPr>
          <w:rFonts w:ascii="Times New Roman" w:hAnsi="Times New Roman"/>
          <w:b/>
          <w:sz w:val="28"/>
          <w:szCs w:val="28"/>
        </w:rPr>
        <w:t xml:space="preserve">Класс </w:t>
      </w:r>
      <w:proofErr w:type="gramStart"/>
      <w:r>
        <w:rPr>
          <w:rFonts w:ascii="Times New Roman" w:hAnsi="Times New Roman"/>
          <w:b/>
          <w:sz w:val="28"/>
          <w:szCs w:val="28"/>
        </w:rPr>
        <w:t>8</w:t>
      </w:r>
      <w:r w:rsidRPr="00A55404">
        <w:rPr>
          <w:rFonts w:ascii="Times New Roman" w:hAnsi="Times New Roman"/>
          <w:b/>
          <w:sz w:val="28"/>
          <w:szCs w:val="28"/>
        </w:rPr>
        <w:t xml:space="preserve"> ,</w:t>
      </w:r>
      <w:proofErr w:type="gramEnd"/>
      <w:r w:rsidRPr="00A55404">
        <w:rPr>
          <w:rFonts w:ascii="Times New Roman" w:hAnsi="Times New Roman"/>
          <w:b/>
          <w:sz w:val="28"/>
          <w:szCs w:val="28"/>
        </w:rPr>
        <w:t xml:space="preserve"> базовый уровень (2 часа в неделю; учебник </w:t>
      </w:r>
      <w:r>
        <w:rPr>
          <w:rFonts w:ascii="Times New Roman" w:hAnsi="Times New Roman"/>
          <w:b/>
          <w:iCs/>
          <w:sz w:val="28"/>
          <w:szCs w:val="28"/>
        </w:rPr>
        <w:t xml:space="preserve">С.В. Громов, Н.А Родина /под ред. Ю.А. </w:t>
      </w:r>
      <w:proofErr w:type="spellStart"/>
      <w:r>
        <w:rPr>
          <w:rFonts w:ascii="Times New Roman" w:hAnsi="Times New Roman"/>
          <w:b/>
          <w:iCs/>
          <w:sz w:val="28"/>
          <w:szCs w:val="28"/>
        </w:rPr>
        <w:t>Панебратцева</w:t>
      </w:r>
      <w:proofErr w:type="spellEnd"/>
      <w:r>
        <w:rPr>
          <w:rFonts w:ascii="Times New Roman" w:hAnsi="Times New Roman"/>
          <w:b/>
          <w:iCs/>
          <w:sz w:val="28"/>
          <w:szCs w:val="28"/>
        </w:rPr>
        <w:t>, «Просвещение», 2021</w:t>
      </w:r>
      <w:r w:rsidRPr="00A55404">
        <w:rPr>
          <w:rFonts w:ascii="Times New Roman" w:hAnsi="Times New Roman"/>
          <w:b/>
          <w:iCs/>
          <w:sz w:val="28"/>
          <w:szCs w:val="28"/>
        </w:rPr>
        <w:t>)</w:t>
      </w:r>
    </w:p>
    <w:tbl>
      <w:tblPr>
        <w:tblStyle w:val="12"/>
        <w:tblW w:w="0" w:type="auto"/>
        <w:tblLook w:val="04A0" w:firstRow="1" w:lastRow="0" w:firstColumn="1" w:lastColumn="0" w:noHBand="0" w:noVBand="1"/>
      </w:tblPr>
      <w:tblGrid>
        <w:gridCol w:w="1327"/>
        <w:gridCol w:w="3432"/>
        <w:gridCol w:w="1713"/>
        <w:gridCol w:w="6015"/>
        <w:gridCol w:w="1790"/>
      </w:tblGrid>
      <w:tr w:rsidR="002060D0" w:rsidRPr="00A55404" w:rsidTr="002060D0">
        <w:tc>
          <w:tcPr>
            <w:tcW w:w="1327" w:type="dxa"/>
            <w:tcBorders>
              <w:top w:val="single" w:sz="4" w:space="0" w:color="auto"/>
              <w:left w:val="single" w:sz="4" w:space="0" w:color="auto"/>
              <w:bottom w:val="single" w:sz="4" w:space="0" w:color="auto"/>
              <w:right w:val="single" w:sz="4" w:space="0" w:color="auto"/>
            </w:tcBorders>
            <w:hideMark/>
          </w:tcPr>
          <w:p w:rsidR="002060D0" w:rsidRPr="00A55404" w:rsidRDefault="002060D0" w:rsidP="002060D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 xml:space="preserve">№ </w:t>
            </w:r>
          </w:p>
        </w:tc>
        <w:tc>
          <w:tcPr>
            <w:tcW w:w="3432" w:type="dxa"/>
            <w:tcBorders>
              <w:top w:val="single" w:sz="4" w:space="0" w:color="auto"/>
              <w:left w:val="single" w:sz="4" w:space="0" w:color="auto"/>
              <w:bottom w:val="single" w:sz="4" w:space="0" w:color="auto"/>
              <w:right w:val="single" w:sz="4" w:space="0" w:color="auto"/>
            </w:tcBorders>
            <w:hideMark/>
          </w:tcPr>
          <w:p w:rsidR="002060D0" w:rsidRPr="00A55404" w:rsidRDefault="002060D0" w:rsidP="002060D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Раздел</w:t>
            </w:r>
          </w:p>
        </w:tc>
        <w:tc>
          <w:tcPr>
            <w:tcW w:w="1713" w:type="dxa"/>
            <w:tcBorders>
              <w:top w:val="single" w:sz="4" w:space="0" w:color="auto"/>
              <w:left w:val="single" w:sz="4" w:space="0" w:color="auto"/>
              <w:bottom w:val="single" w:sz="4" w:space="0" w:color="auto"/>
              <w:right w:val="single" w:sz="4" w:space="0" w:color="auto"/>
            </w:tcBorders>
          </w:tcPr>
          <w:p w:rsidR="002060D0" w:rsidRPr="00A55404" w:rsidRDefault="002060D0" w:rsidP="002060D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Количество часов</w:t>
            </w:r>
          </w:p>
        </w:tc>
        <w:tc>
          <w:tcPr>
            <w:tcW w:w="6015" w:type="dxa"/>
            <w:tcBorders>
              <w:top w:val="single" w:sz="4" w:space="0" w:color="auto"/>
              <w:left w:val="single" w:sz="4" w:space="0" w:color="auto"/>
              <w:right w:val="single" w:sz="4" w:space="0" w:color="auto"/>
            </w:tcBorders>
          </w:tcPr>
          <w:p w:rsidR="002060D0" w:rsidRPr="00A55404" w:rsidRDefault="002060D0" w:rsidP="002060D0">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Мероприятия календарного плана воспитательной работы</w:t>
            </w:r>
          </w:p>
        </w:tc>
        <w:tc>
          <w:tcPr>
            <w:tcW w:w="1790" w:type="dxa"/>
            <w:tcBorders>
              <w:top w:val="single" w:sz="4" w:space="0" w:color="auto"/>
              <w:left w:val="single" w:sz="4" w:space="0" w:color="auto"/>
              <w:right w:val="single" w:sz="4" w:space="0" w:color="auto"/>
            </w:tcBorders>
          </w:tcPr>
          <w:p w:rsidR="002060D0" w:rsidRPr="002060D0" w:rsidRDefault="002060D0" w:rsidP="002060D0">
            <w:pPr>
              <w:spacing w:after="0" w:line="240" w:lineRule="auto"/>
              <w:jc w:val="center"/>
              <w:rPr>
                <w:rFonts w:ascii="Times New Roman" w:eastAsia="Calibri" w:hAnsi="Times New Roman"/>
                <w:b/>
                <w:sz w:val="28"/>
                <w:szCs w:val="28"/>
              </w:rPr>
            </w:pPr>
            <w:r w:rsidRPr="002060D0">
              <w:rPr>
                <w:rFonts w:ascii="Times New Roman" w:eastAsia="Calibri" w:hAnsi="Times New Roman"/>
                <w:b/>
                <w:sz w:val="28"/>
                <w:szCs w:val="28"/>
              </w:rPr>
              <w:t>Месяц</w:t>
            </w:r>
          </w:p>
        </w:tc>
      </w:tr>
      <w:tr w:rsidR="00EC0C20" w:rsidRPr="00A55404" w:rsidTr="00EC0C20">
        <w:trPr>
          <w:trHeight w:val="521"/>
        </w:trPr>
        <w:tc>
          <w:tcPr>
            <w:tcW w:w="1327" w:type="dxa"/>
            <w:vMerge w:val="restart"/>
            <w:tcBorders>
              <w:top w:val="single" w:sz="4" w:space="0" w:color="auto"/>
              <w:left w:val="single" w:sz="4" w:space="0" w:color="auto"/>
              <w:right w:val="single" w:sz="4" w:space="0" w:color="auto"/>
            </w:tcBorders>
            <w:hideMark/>
          </w:tcPr>
          <w:p w:rsidR="00EC0C20" w:rsidRPr="00A55404" w:rsidRDefault="00EC0C20" w:rsidP="00546AA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1</w:t>
            </w:r>
          </w:p>
        </w:tc>
        <w:tc>
          <w:tcPr>
            <w:tcW w:w="3432" w:type="dxa"/>
            <w:vMerge w:val="restart"/>
            <w:tcBorders>
              <w:top w:val="single" w:sz="4" w:space="0" w:color="auto"/>
              <w:left w:val="single" w:sz="4" w:space="0" w:color="auto"/>
              <w:right w:val="single" w:sz="4" w:space="0" w:color="auto"/>
            </w:tcBorders>
          </w:tcPr>
          <w:p w:rsidR="00EC0C20" w:rsidRPr="00A55404" w:rsidRDefault="00EC0C20" w:rsidP="00546AA1">
            <w:pPr>
              <w:spacing w:after="0" w:line="240" w:lineRule="auto"/>
              <w:rPr>
                <w:rFonts w:ascii="Times New Roman" w:hAnsi="Times New Roman"/>
                <w:bCs/>
                <w:sz w:val="28"/>
                <w:szCs w:val="28"/>
              </w:rPr>
            </w:pPr>
            <w:r>
              <w:rPr>
                <w:rFonts w:ascii="Times New Roman" w:hAnsi="Times New Roman"/>
                <w:bCs/>
                <w:sz w:val="28"/>
                <w:szCs w:val="28"/>
              </w:rPr>
              <w:t>Тепловые явления</w:t>
            </w:r>
          </w:p>
        </w:tc>
        <w:tc>
          <w:tcPr>
            <w:tcW w:w="1713" w:type="dxa"/>
            <w:vMerge w:val="restart"/>
            <w:tcBorders>
              <w:top w:val="single" w:sz="4" w:space="0" w:color="auto"/>
              <w:left w:val="single" w:sz="4" w:space="0" w:color="auto"/>
              <w:right w:val="single" w:sz="4" w:space="0" w:color="auto"/>
            </w:tcBorders>
          </w:tcPr>
          <w:p w:rsidR="00EC0C20" w:rsidRPr="00CA58F1" w:rsidRDefault="00EC0C20" w:rsidP="00546AA1">
            <w:pPr>
              <w:spacing w:after="0" w:line="240" w:lineRule="auto"/>
              <w:jc w:val="center"/>
              <w:rPr>
                <w:rFonts w:ascii="Times New Roman" w:hAnsi="Times New Roman"/>
                <w:b/>
                <w:bCs/>
                <w:sz w:val="28"/>
                <w:szCs w:val="28"/>
              </w:rPr>
            </w:pPr>
            <w:r>
              <w:rPr>
                <w:rFonts w:ascii="Times New Roman" w:hAnsi="Times New Roman"/>
                <w:b/>
                <w:bCs/>
                <w:sz w:val="28"/>
                <w:szCs w:val="28"/>
              </w:rPr>
              <w:t>25</w:t>
            </w:r>
          </w:p>
        </w:tc>
        <w:tc>
          <w:tcPr>
            <w:tcW w:w="6015" w:type="dxa"/>
            <w:tcBorders>
              <w:left w:val="single" w:sz="4" w:space="0" w:color="auto"/>
              <w:right w:val="single" w:sz="4" w:space="0" w:color="auto"/>
            </w:tcBorders>
          </w:tcPr>
          <w:p w:rsidR="00EC0C20" w:rsidRPr="002060D0" w:rsidRDefault="00EC0C20" w:rsidP="002060D0">
            <w:pPr>
              <w:spacing w:after="0" w:line="240" w:lineRule="auto"/>
              <w:rPr>
                <w:rFonts w:ascii="Times New Roman" w:hAnsi="Times New Roman"/>
                <w:color w:val="000000"/>
                <w:sz w:val="24"/>
                <w:szCs w:val="28"/>
              </w:rPr>
            </w:pPr>
            <w:r>
              <w:rPr>
                <w:rFonts w:ascii="Times New Roman" w:hAnsi="Times New Roman"/>
                <w:color w:val="000000"/>
                <w:sz w:val="24"/>
                <w:szCs w:val="28"/>
              </w:rPr>
              <w:t>Урок в музее «</w:t>
            </w:r>
            <w:r w:rsidRPr="002060D0">
              <w:rPr>
                <w:rFonts w:ascii="Times New Roman" w:hAnsi="Times New Roman"/>
                <w:color w:val="000000"/>
                <w:sz w:val="24"/>
                <w:szCs w:val="28"/>
              </w:rPr>
              <w:t>Энергия топлива. КПД</w:t>
            </w:r>
            <w:r>
              <w:rPr>
                <w:rFonts w:ascii="Times New Roman" w:hAnsi="Times New Roman"/>
                <w:color w:val="000000"/>
                <w:sz w:val="24"/>
                <w:szCs w:val="28"/>
              </w:rPr>
              <w:t xml:space="preserve">» </w:t>
            </w:r>
            <w:hyperlink r:id="rId11" w:history="1">
              <w:r w:rsidRPr="00F2352A">
                <w:rPr>
                  <w:rStyle w:val="a5"/>
                  <w:rFonts w:ascii="Times New Roman" w:hAnsi="Times New Roman"/>
                  <w:sz w:val="24"/>
                  <w:szCs w:val="28"/>
                </w:rPr>
                <w:t>https://museumday.mosmetod.ru/site/show-lessons?id=78</w:t>
              </w:r>
            </w:hyperlink>
            <w:r>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октябрь</w:t>
            </w:r>
          </w:p>
        </w:tc>
      </w:tr>
      <w:tr w:rsidR="00EC0C20" w:rsidRPr="00A55404" w:rsidTr="002060D0">
        <w:trPr>
          <w:trHeight w:val="185"/>
        </w:trPr>
        <w:tc>
          <w:tcPr>
            <w:tcW w:w="1327" w:type="dxa"/>
            <w:vMerge/>
            <w:tcBorders>
              <w:left w:val="single" w:sz="4" w:space="0" w:color="auto"/>
              <w:bottom w:val="single" w:sz="4" w:space="0" w:color="auto"/>
              <w:right w:val="single" w:sz="4" w:space="0" w:color="auto"/>
            </w:tcBorders>
          </w:tcPr>
          <w:p w:rsidR="00EC0C20" w:rsidRPr="00A55404" w:rsidRDefault="00EC0C20" w:rsidP="00546AA1">
            <w:pPr>
              <w:spacing w:after="0" w:line="240" w:lineRule="auto"/>
              <w:rPr>
                <w:rFonts w:ascii="Times New Roman" w:eastAsia="Calibri" w:hAnsi="Times New Roman"/>
                <w:b/>
                <w:sz w:val="28"/>
                <w:szCs w:val="28"/>
              </w:rPr>
            </w:pPr>
          </w:p>
        </w:tc>
        <w:tc>
          <w:tcPr>
            <w:tcW w:w="3432" w:type="dxa"/>
            <w:vMerge/>
            <w:tcBorders>
              <w:left w:val="single" w:sz="4" w:space="0" w:color="auto"/>
              <w:bottom w:val="single" w:sz="4" w:space="0" w:color="auto"/>
              <w:right w:val="single" w:sz="4" w:space="0" w:color="auto"/>
            </w:tcBorders>
          </w:tcPr>
          <w:p w:rsidR="00EC0C20" w:rsidRDefault="00EC0C20" w:rsidP="00546AA1">
            <w:pPr>
              <w:spacing w:after="0" w:line="240" w:lineRule="auto"/>
              <w:rPr>
                <w:rFonts w:ascii="Times New Roman" w:hAnsi="Times New Roman"/>
                <w:bCs/>
                <w:sz w:val="28"/>
                <w:szCs w:val="28"/>
              </w:rPr>
            </w:pPr>
          </w:p>
        </w:tc>
        <w:tc>
          <w:tcPr>
            <w:tcW w:w="1713" w:type="dxa"/>
            <w:vMerge/>
            <w:tcBorders>
              <w:left w:val="single" w:sz="4" w:space="0" w:color="auto"/>
              <w:bottom w:val="single" w:sz="4" w:space="0" w:color="auto"/>
              <w:right w:val="single" w:sz="4" w:space="0" w:color="auto"/>
            </w:tcBorders>
          </w:tcPr>
          <w:p w:rsidR="00EC0C20" w:rsidRDefault="00EC0C20" w:rsidP="00546AA1">
            <w:pPr>
              <w:spacing w:after="0" w:line="240" w:lineRule="auto"/>
              <w:jc w:val="center"/>
              <w:rPr>
                <w:rFonts w:ascii="Times New Roman" w:hAnsi="Times New Roman"/>
                <w:b/>
                <w:bCs/>
                <w:sz w:val="28"/>
                <w:szCs w:val="28"/>
              </w:rPr>
            </w:pPr>
          </w:p>
        </w:tc>
        <w:tc>
          <w:tcPr>
            <w:tcW w:w="6015" w:type="dxa"/>
            <w:tcBorders>
              <w:left w:val="single" w:sz="4" w:space="0" w:color="auto"/>
              <w:right w:val="single" w:sz="4" w:space="0" w:color="auto"/>
            </w:tcBorders>
          </w:tcPr>
          <w:p w:rsidR="00EC0C20" w:rsidRPr="002060D0" w:rsidRDefault="00EC0C20" w:rsidP="002060D0">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Лекторий в рамках проекта «Больше чем урок» «Альтернативные источники энергии» </w:t>
            </w:r>
            <w:hyperlink r:id="rId12" w:history="1">
              <w:r w:rsidRPr="00F2352A">
                <w:rPr>
                  <w:rStyle w:val="a5"/>
                  <w:rFonts w:ascii="Times New Roman" w:hAnsi="Times New Roman"/>
                  <w:sz w:val="24"/>
                  <w:szCs w:val="28"/>
                </w:rPr>
                <w:t>http://academy.mosmetod.ru/kollektsiya/alternativnye-istochniki-energii</w:t>
              </w:r>
            </w:hyperlink>
            <w:r>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ноябрь</w:t>
            </w:r>
          </w:p>
        </w:tc>
      </w:tr>
      <w:tr w:rsidR="00EC0C20" w:rsidRPr="00A55404" w:rsidTr="002060D0">
        <w:trPr>
          <w:trHeight w:val="1116"/>
        </w:trPr>
        <w:tc>
          <w:tcPr>
            <w:tcW w:w="1327" w:type="dxa"/>
            <w:vMerge w:val="restart"/>
            <w:tcBorders>
              <w:top w:val="single" w:sz="4" w:space="0" w:color="auto"/>
              <w:left w:val="single" w:sz="4" w:space="0" w:color="auto"/>
              <w:right w:val="single" w:sz="4" w:space="0" w:color="auto"/>
            </w:tcBorders>
            <w:hideMark/>
          </w:tcPr>
          <w:p w:rsidR="00EC0C20" w:rsidRPr="00A55404" w:rsidRDefault="00EC0C20" w:rsidP="00546AA1">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2</w:t>
            </w:r>
          </w:p>
        </w:tc>
        <w:tc>
          <w:tcPr>
            <w:tcW w:w="3432" w:type="dxa"/>
            <w:vMerge w:val="restart"/>
            <w:tcBorders>
              <w:top w:val="single" w:sz="4" w:space="0" w:color="auto"/>
              <w:left w:val="single" w:sz="4" w:space="0" w:color="auto"/>
              <w:right w:val="single" w:sz="4" w:space="0" w:color="auto"/>
            </w:tcBorders>
          </w:tcPr>
          <w:p w:rsidR="00EC0C20" w:rsidRPr="00A55404" w:rsidRDefault="00EC0C20" w:rsidP="00546AA1">
            <w:pPr>
              <w:spacing w:after="0" w:line="240" w:lineRule="auto"/>
              <w:rPr>
                <w:rFonts w:ascii="Times New Roman" w:hAnsi="Times New Roman"/>
                <w:bCs/>
                <w:color w:val="000000"/>
                <w:sz w:val="28"/>
                <w:szCs w:val="28"/>
              </w:rPr>
            </w:pPr>
            <w:r>
              <w:rPr>
                <w:rFonts w:ascii="Times New Roman" w:hAnsi="Times New Roman"/>
                <w:bCs/>
                <w:color w:val="000000"/>
                <w:sz w:val="28"/>
                <w:szCs w:val="28"/>
              </w:rPr>
              <w:t>Электрические и магнитные явления</w:t>
            </w:r>
          </w:p>
        </w:tc>
        <w:tc>
          <w:tcPr>
            <w:tcW w:w="1713" w:type="dxa"/>
            <w:vMerge w:val="restart"/>
            <w:tcBorders>
              <w:top w:val="single" w:sz="4" w:space="0" w:color="auto"/>
              <w:left w:val="single" w:sz="4" w:space="0" w:color="auto"/>
              <w:right w:val="single" w:sz="4" w:space="0" w:color="auto"/>
            </w:tcBorders>
          </w:tcPr>
          <w:p w:rsidR="00EC0C20" w:rsidRPr="00CA58F1" w:rsidRDefault="00EC0C20" w:rsidP="00546AA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33</w:t>
            </w:r>
          </w:p>
        </w:tc>
        <w:tc>
          <w:tcPr>
            <w:tcW w:w="6015" w:type="dxa"/>
            <w:tcBorders>
              <w:left w:val="single" w:sz="4" w:space="0" w:color="auto"/>
              <w:right w:val="single" w:sz="4" w:space="0" w:color="auto"/>
            </w:tcBorders>
          </w:tcPr>
          <w:p w:rsidR="00EC0C20" w:rsidRPr="002060D0" w:rsidRDefault="00EC0C20" w:rsidP="00546AA1">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Лекторий в рамках проекта «Больше чем урок» «Энергосбережение» </w:t>
            </w:r>
            <w:hyperlink r:id="rId13" w:history="1">
              <w:r w:rsidRPr="00F2352A">
                <w:rPr>
                  <w:rStyle w:val="a5"/>
                  <w:rFonts w:ascii="Times New Roman" w:hAnsi="Times New Roman"/>
                  <w:sz w:val="24"/>
                  <w:szCs w:val="28"/>
                </w:rPr>
                <w:t>http://academy.mosmetod.ru/kollektsiya/energosberezhenie-problemy-energoeffektivnosti</w:t>
              </w:r>
            </w:hyperlink>
            <w:r>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февраль</w:t>
            </w:r>
          </w:p>
        </w:tc>
      </w:tr>
      <w:tr w:rsidR="00EC0C20" w:rsidRPr="00A55404" w:rsidTr="002060D0">
        <w:trPr>
          <w:trHeight w:val="215"/>
        </w:trPr>
        <w:tc>
          <w:tcPr>
            <w:tcW w:w="1327" w:type="dxa"/>
            <w:vMerge/>
            <w:tcBorders>
              <w:left w:val="single" w:sz="4" w:space="0" w:color="auto"/>
              <w:bottom w:val="single" w:sz="4" w:space="0" w:color="auto"/>
              <w:right w:val="single" w:sz="4" w:space="0" w:color="auto"/>
            </w:tcBorders>
          </w:tcPr>
          <w:p w:rsidR="00EC0C20" w:rsidRPr="00A55404" w:rsidRDefault="00EC0C20" w:rsidP="002060D0">
            <w:pPr>
              <w:spacing w:after="0" w:line="240" w:lineRule="auto"/>
              <w:rPr>
                <w:rFonts w:ascii="Times New Roman" w:eastAsia="Calibri" w:hAnsi="Times New Roman"/>
                <w:b/>
                <w:sz w:val="28"/>
                <w:szCs w:val="28"/>
              </w:rPr>
            </w:pPr>
          </w:p>
        </w:tc>
        <w:tc>
          <w:tcPr>
            <w:tcW w:w="3432" w:type="dxa"/>
            <w:vMerge/>
            <w:tcBorders>
              <w:left w:val="single" w:sz="4" w:space="0" w:color="auto"/>
              <w:bottom w:val="single" w:sz="4" w:space="0" w:color="auto"/>
              <w:right w:val="single" w:sz="4" w:space="0" w:color="auto"/>
            </w:tcBorders>
          </w:tcPr>
          <w:p w:rsidR="00EC0C20" w:rsidRDefault="00EC0C20" w:rsidP="002060D0">
            <w:pPr>
              <w:spacing w:after="0" w:line="240" w:lineRule="auto"/>
              <w:rPr>
                <w:rFonts w:ascii="Times New Roman" w:hAnsi="Times New Roman"/>
                <w:bCs/>
                <w:color w:val="000000"/>
                <w:sz w:val="28"/>
                <w:szCs w:val="28"/>
              </w:rPr>
            </w:pPr>
          </w:p>
        </w:tc>
        <w:tc>
          <w:tcPr>
            <w:tcW w:w="1713" w:type="dxa"/>
            <w:vMerge/>
            <w:tcBorders>
              <w:left w:val="single" w:sz="4" w:space="0" w:color="auto"/>
              <w:bottom w:val="single" w:sz="4" w:space="0" w:color="auto"/>
              <w:right w:val="single" w:sz="4" w:space="0" w:color="auto"/>
            </w:tcBorders>
          </w:tcPr>
          <w:p w:rsidR="00EC0C20" w:rsidRDefault="00EC0C20" w:rsidP="002060D0">
            <w:pPr>
              <w:spacing w:after="0" w:line="240" w:lineRule="auto"/>
              <w:jc w:val="center"/>
              <w:rPr>
                <w:rFonts w:ascii="Times New Roman" w:hAnsi="Times New Roman"/>
                <w:b/>
                <w:bCs/>
                <w:color w:val="000000"/>
                <w:sz w:val="28"/>
                <w:szCs w:val="28"/>
              </w:rPr>
            </w:pPr>
          </w:p>
        </w:tc>
        <w:tc>
          <w:tcPr>
            <w:tcW w:w="6015" w:type="dxa"/>
            <w:tcBorders>
              <w:left w:val="single" w:sz="4" w:space="0" w:color="auto"/>
              <w:right w:val="single" w:sz="4" w:space="0" w:color="auto"/>
            </w:tcBorders>
          </w:tcPr>
          <w:p w:rsidR="00EC0C20" w:rsidRDefault="00EC0C20" w:rsidP="002060D0">
            <w:pPr>
              <w:spacing w:after="0" w:line="240" w:lineRule="auto"/>
              <w:rPr>
                <w:rFonts w:ascii="Times New Roman" w:hAnsi="Times New Roman"/>
                <w:color w:val="000000"/>
                <w:sz w:val="24"/>
                <w:szCs w:val="28"/>
              </w:rPr>
            </w:pPr>
            <w:r w:rsidRPr="002060D0">
              <w:rPr>
                <w:rFonts w:ascii="Times New Roman" w:hAnsi="Times New Roman"/>
                <w:color w:val="000000"/>
                <w:sz w:val="24"/>
                <w:szCs w:val="28"/>
              </w:rPr>
              <w:t>Экскурсия в рамках</w:t>
            </w:r>
            <w:r>
              <w:rPr>
                <w:rFonts w:ascii="Times New Roman" w:hAnsi="Times New Roman"/>
                <w:color w:val="000000"/>
                <w:sz w:val="24"/>
                <w:szCs w:val="28"/>
              </w:rPr>
              <w:t xml:space="preserve"> проекта «Музеи. Парки. Усадьбы»</w:t>
            </w:r>
          </w:p>
          <w:p w:rsidR="00EC0C20" w:rsidRPr="002060D0" w:rsidRDefault="00841C39" w:rsidP="002060D0">
            <w:pPr>
              <w:spacing w:after="0" w:line="240" w:lineRule="auto"/>
              <w:rPr>
                <w:rFonts w:ascii="Times New Roman" w:hAnsi="Times New Roman"/>
                <w:color w:val="000000"/>
                <w:sz w:val="24"/>
                <w:szCs w:val="28"/>
              </w:rPr>
            </w:pPr>
            <w:hyperlink r:id="rId14" w:history="1">
              <w:r w:rsidR="00EC0C20" w:rsidRPr="00F2352A">
                <w:rPr>
                  <w:rStyle w:val="a5"/>
                  <w:rFonts w:ascii="Times New Roman" w:hAnsi="Times New Roman"/>
                  <w:sz w:val="24"/>
                  <w:szCs w:val="28"/>
                </w:rPr>
                <w:t>https://dpgaidar.mskobr.ru/muzei/muzey-fiziki</w:t>
              </w:r>
            </w:hyperlink>
            <w:r w:rsidR="00EC0C20">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март</w:t>
            </w:r>
          </w:p>
        </w:tc>
      </w:tr>
      <w:tr w:rsidR="00EC0C20" w:rsidRPr="00A55404" w:rsidTr="002060D0">
        <w:trPr>
          <w:trHeight w:val="105"/>
        </w:trPr>
        <w:tc>
          <w:tcPr>
            <w:tcW w:w="1327" w:type="dxa"/>
            <w:vMerge w:val="restart"/>
            <w:tcBorders>
              <w:top w:val="single" w:sz="4" w:space="0" w:color="auto"/>
              <w:left w:val="single" w:sz="4" w:space="0" w:color="auto"/>
              <w:right w:val="single" w:sz="4" w:space="0" w:color="auto"/>
            </w:tcBorders>
          </w:tcPr>
          <w:p w:rsidR="00EC0C20" w:rsidRPr="00A55404" w:rsidRDefault="00EC0C20" w:rsidP="002060D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lastRenderedPageBreak/>
              <w:t>3</w:t>
            </w:r>
          </w:p>
        </w:tc>
        <w:tc>
          <w:tcPr>
            <w:tcW w:w="3432" w:type="dxa"/>
            <w:vMerge w:val="restart"/>
            <w:tcBorders>
              <w:top w:val="single" w:sz="4" w:space="0" w:color="auto"/>
              <w:left w:val="single" w:sz="4" w:space="0" w:color="auto"/>
              <w:right w:val="single" w:sz="4" w:space="0" w:color="auto"/>
            </w:tcBorders>
          </w:tcPr>
          <w:p w:rsidR="00EC0C20" w:rsidRPr="00A55404" w:rsidRDefault="00EC0C20" w:rsidP="002060D0">
            <w:pPr>
              <w:spacing w:after="0" w:line="240" w:lineRule="auto"/>
              <w:rPr>
                <w:rFonts w:ascii="Times New Roman" w:hAnsi="Times New Roman"/>
                <w:bCs/>
                <w:color w:val="000000"/>
                <w:sz w:val="28"/>
                <w:szCs w:val="28"/>
              </w:rPr>
            </w:pPr>
            <w:r>
              <w:rPr>
                <w:rFonts w:ascii="Times New Roman" w:hAnsi="Times New Roman"/>
                <w:bCs/>
                <w:color w:val="000000"/>
                <w:sz w:val="28"/>
                <w:szCs w:val="28"/>
              </w:rPr>
              <w:t>Световые явления</w:t>
            </w:r>
          </w:p>
        </w:tc>
        <w:tc>
          <w:tcPr>
            <w:tcW w:w="1713" w:type="dxa"/>
            <w:vMerge w:val="restart"/>
            <w:tcBorders>
              <w:top w:val="single" w:sz="4" w:space="0" w:color="auto"/>
              <w:left w:val="single" w:sz="4" w:space="0" w:color="auto"/>
              <w:right w:val="single" w:sz="4" w:space="0" w:color="auto"/>
            </w:tcBorders>
          </w:tcPr>
          <w:p w:rsidR="00EC0C20" w:rsidRPr="00CA58F1" w:rsidRDefault="00EC0C20" w:rsidP="002060D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w:t>
            </w:r>
          </w:p>
        </w:tc>
        <w:tc>
          <w:tcPr>
            <w:tcW w:w="6015" w:type="dxa"/>
            <w:tcBorders>
              <w:left w:val="single" w:sz="4" w:space="0" w:color="auto"/>
              <w:right w:val="single" w:sz="4" w:space="0" w:color="auto"/>
            </w:tcBorders>
          </w:tcPr>
          <w:p w:rsidR="00EC0C20" w:rsidRPr="002060D0" w:rsidRDefault="00EC0C20" w:rsidP="002060D0">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Урок в музее «Типы и свойства линз» </w:t>
            </w:r>
            <w:hyperlink r:id="rId15" w:history="1">
              <w:r w:rsidRPr="00F2352A">
                <w:rPr>
                  <w:rStyle w:val="a5"/>
                  <w:rFonts w:ascii="Times New Roman" w:hAnsi="Times New Roman"/>
                  <w:sz w:val="24"/>
                  <w:szCs w:val="28"/>
                </w:rPr>
                <w:t>https://museumday.mosmetod.ru/site/show-lessons?id=60</w:t>
              </w:r>
            </w:hyperlink>
            <w:r>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апрель</w:t>
            </w:r>
          </w:p>
        </w:tc>
      </w:tr>
      <w:tr w:rsidR="00EC0C20" w:rsidRPr="00A55404" w:rsidTr="00EC0C20">
        <w:trPr>
          <w:trHeight w:val="1144"/>
        </w:trPr>
        <w:tc>
          <w:tcPr>
            <w:tcW w:w="1327" w:type="dxa"/>
            <w:vMerge/>
            <w:tcBorders>
              <w:left w:val="single" w:sz="4" w:space="0" w:color="auto"/>
              <w:right w:val="single" w:sz="4" w:space="0" w:color="auto"/>
            </w:tcBorders>
          </w:tcPr>
          <w:p w:rsidR="00EC0C20" w:rsidRPr="00A55404" w:rsidRDefault="00EC0C20" w:rsidP="002060D0">
            <w:pPr>
              <w:spacing w:after="0" w:line="240" w:lineRule="auto"/>
              <w:rPr>
                <w:rFonts w:ascii="Times New Roman" w:eastAsia="Calibri" w:hAnsi="Times New Roman"/>
                <w:b/>
                <w:sz w:val="28"/>
                <w:szCs w:val="28"/>
              </w:rPr>
            </w:pPr>
          </w:p>
        </w:tc>
        <w:tc>
          <w:tcPr>
            <w:tcW w:w="3432" w:type="dxa"/>
            <w:vMerge/>
            <w:tcBorders>
              <w:left w:val="single" w:sz="4" w:space="0" w:color="auto"/>
              <w:right w:val="single" w:sz="4" w:space="0" w:color="auto"/>
            </w:tcBorders>
          </w:tcPr>
          <w:p w:rsidR="00EC0C20" w:rsidRDefault="00EC0C20" w:rsidP="002060D0">
            <w:pPr>
              <w:spacing w:after="0" w:line="240" w:lineRule="auto"/>
              <w:rPr>
                <w:rFonts w:ascii="Times New Roman" w:hAnsi="Times New Roman"/>
                <w:bCs/>
                <w:color w:val="000000"/>
                <w:sz w:val="28"/>
                <w:szCs w:val="28"/>
              </w:rPr>
            </w:pPr>
          </w:p>
        </w:tc>
        <w:tc>
          <w:tcPr>
            <w:tcW w:w="1713" w:type="dxa"/>
            <w:vMerge/>
            <w:tcBorders>
              <w:left w:val="single" w:sz="4" w:space="0" w:color="auto"/>
              <w:right w:val="single" w:sz="4" w:space="0" w:color="auto"/>
            </w:tcBorders>
          </w:tcPr>
          <w:p w:rsidR="00EC0C20" w:rsidRDefault="00EC0C20" w:rsidP="002060D0">
            <w:pPr>
              <w:spacing w:after="0" w:line="240" w:lineRule="auto"/>
              <w:jc w:val="center"/>
              <w:rPr>
                <w:rFonts w:ascii="Times New Roman" w:hAnsi="Times New Roman"/>
                <w:b/>
                <w:bCs/>
                <w:color w:val="000000"/>
                <w:sz w:val="28"/>
                <w:szCs w:val="28"/>
              </w:rPr>
            </w:pPr>
          </w:p>
        </w:tc>
        <w:tc>
          <w:tcPr>
            <w:tcW w:w="6015" w:type="dxa"/>
            <w:tcBorders>
              <w:left w:val="single" w:sz="4" w:space="0" w:color="auto"/>
              <w:right w:val="single" w:sz="4" w:space="0" w:color="auto"/>
            </w:tcBorders>
          </w:tcPr>
          <w:p w:rsidR="00EC0C20" w:rsidRPr="002060D0" w:rsidRDefault="00EC0C20" w:rsidP="002060D0">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Урок в рамках проекта «Предметный разговор» «Природные световые явления» </w:t>
            </w:r>
            <w:hyperlink r:id="rId16" w:history="1">
              <w:r w:rsidRPr="00F2352A">
                <w:rPr>
                  <w:rStyle w:val="a5"/>
                  <w:rFonts w:ascii="Times New Roman" w:hAnsi="Times New Roman"/>
                  <w:sz w:val="24"/>
                  <w:szCs w:val="28"/>
                </w:rPr>
                <w:t>http://nauka.mosmetod.ru/tpost/8z79j3uix1-prirodnie-opticheskie-yavleniya</w:t>
              </w:r>
            </w:hyperlink>
            <w:r>
              <w:rPr>
                <w:rFonts w:ascii="Times New Roman" w:hAnsi="Times New Roman"/>
                <w:color w:val="000000"/>
                <w:sz w:val="24"/>
                <w:szCs w:val="28"/>
              </w:rPr>
              <w:t xml:space="preserve"> </w:t>
            </w:r>
          </w:p>
        </w:tc>
        <w:tc>
          <w:tcPr>
            <w:tcW w:w="1790"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май</w:t>
            </w:r>
          </w:p>
        </w:tc>
      </w:tr>
      <w:tr w:rsidR="002060D0" w:rsidRPr="00A55404" w:rsidTr="002060D0">
        <w:tc>
          <w:tcPr>
            <w:tcW w:w="1327" w:type="dxa"/>
            <w:tcBorders>
              <w:top w:val="single" w:sz="4" w:space="0" w:color="auto"/>
              <w:left w:val="single" w:sz="4" w:space="0" w:color="auto"/>
              <w:bottom w:val="single" w:sz="4" w:space="0" w:color="auto"/>
              <w:right w:val="single" w:sz="4" w:space="0" w:color="auto"/>
            </w:tcBorders>
          </w:tcPr>
          <w:p w:rsidR="002060D0" w:rsidRPr="00A55404" w:rsidRDefault="002060D0" w:rsidP="002060D0">
            <w:pPr>
              <w:spacing w:after="0" w:line="240" w:lineRule="auto"/>
              <w:rPr>
                <w:rFonts w:ascii="Times New Roman" w:eastAsia="Calibri" w:hAnsi="Times New Roman"/>
                <w:sz w:val="28"/>
                <w:szCs w:val="28"/>
              </w:rPr>
            </w:pPr>
          </w:p>
        </w:tc>
        <w:tc>
          <w:tcPr>
            <w:tcW w:w="3432" w:type="dxa"/>
            <w:tcBorders>
              <w:top w:val="single" w:sz="4" w:space="0" w:color="auto"/>
              <w:left w:val="single" w:sz="4" w:space="0" w:color="auto"/>
              <w:bottom w:val="single" w:sz="4" w:space="0" w:color="auto"/>
              <w:right w:val="single" w:sz="4" w:space="0" w:color="auto"/>
            </w:tcBorders>
            <w:vAlign w:val="bottom"/>
          </w:tcPr>
          <w:p w:rsidR="002060D0" w:rsidRPr="00A55404" w:rsidRDefault="002060D0" w:rsidP="002060D0">
            <w:pPr>
              <w:spacing w:after="0" w:line="240" w:lineRule="auto"/>
              <w:rPr>
                <w:rFonts w:ascii="Times New Roman" w:eastAsia="Calibri" w:hAnsi="Times New Roman"/>
                <w:b/>
                <w:color w:val="000000"/>
                <w:sz w:val="28"/>
                <w:szCs w:val="28"/>
              </w:rPr>
            </w:pPr>
            <w:r w:rsidRPr="00A55404">
              <w:rPr>
                <w:rFonts w:ascii="Times New Roman" w:eastAsia="Calibri" w:hAnsi="Times New Roman"/>
                <w:b/>
                <w:color w:val="000000"/>
                <w:sz w:val="28"/>
                <w:szCs w:val="28"/>
              </w:rPr>
              <w:t>Итого</w:t>
            </w:r>
          </w:p>
        </w:tc>
        <w:tc>
          <w:tcPr>
            <w:tcW w:w="1713" w:type="dxa"/>
            <w:tcBorders>
              <w:top w:val="single" w:sz="4" w:space="0" w:color="auto"/>
              <w:left w:val="single" w:sz="4" w:space="0" w:color="auto"/>
              <w:bottom w:val="single" w:sz="4" w:space="0" w:color="auto"/>
              <w:right w:val="single" w:sz="4" w:space="0" w:color="auto"/>
            </w:tcBorders>
            <w:vAlign w:val="bottom"/>
          </w:tcPr>
          <w:p w:rsidR="002060D0" w:rsidRPr="00A55404" w:rsidRDefault="002060D0" w:rsidP="002060D0">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68</w:t>
            </w:r>
          </w:p>
        </w:tc>
        <w:tc>
          <w:tcPr>
            <w:tcW w:w="6015" w:type="dxa"/>
            <w:tcBorders>
              <w:left w:val="single" w:sz="4" w:space="0" w:color="auto"/>
              <w:bottom w:val="single" w:sz="4" w:space="0" w:color="auto"/>
              <w:right w:val="single" w:sz="4" w:space="0" w:color="auto"/>
            </w:tcBorders>
          </w:tcPr>
          <w:p w:rsidR="002060D0" w:rsidRPr="00EC0C20" w:rsidRDefault="00EC0C20" w:rsidP="00EC0C20">
            <w:pPr>
              <w:spacing w:after="0" w:line="240" w:lineRule="auto"/>
              <w:jc w:val="center"/>
              <w:rPr>
                <w:rFonts w:ascii="Times New Roman" w:hAnsi="Times New Roman"/>
                <w:b/>
                <w:color w:val="000000"/>
                <w:sz w:val="24"/>
                <w:szCs w:val="28"/>
              </w:rPr>
            </w:pPr>
            <w:r w:rsidRPr="00EC0C20">
              <w:rPr>
                <w:rFonts w:ascii="Times New Roman" w:hAnsi="Times New Roman"/>
                <w:b/>
                <w:color w:val="000000"/>
                <w:sz w:val="24"/>
                <w:szCs w:val="28"/>
              </w:rPr>
              <w:t>6</w:t>
            </w:r>
          </w:p>
        </w:tc>
        <w:tc>
          <w:tcPr>
            <w:tcW w:w="1790" w:type="dxa"/>
            <w:tcBorders>
              <w:left w:val="single" w:sz="4" w:space="0" w:color="auto"/>
              <w:bottom w:val="single" w:sz="4" w:space="0" w:color="auto"/>
              <w:right w:val="single" w:sz="4" w:space="0" w:color="auto"/>
            </w:tcBorders>
          </w:tcPr>
          <w:p w:rsidR="002060D0" w:rsidRPr="00A55404" w:rsidRDefault="002060D0" w:rsidP="002060D0">
            <w:pPr>
              <w:spacing w:after="0" w:line="240" w:lineRule="auto"/>
              <w:rPr>
                <w:rFonts w:ascii="Times New Roman" w:hAnsi="Times New Roman"/>
                <w:b/>
                <w:color w:val="000000"/>
                <w:sz w:val="28"/>
                <w:szCs w:val="28"/>
              </w:rPr>
            </w:pPr>
          </w:p>
        </w:tc>
      </w:tr>
    </w:tbl>
    <w:p w:rsidR="00CA58F1" w:rsidRPr="00345F7C" w:rsidRDefault="00CA58F1" w:rsidP="00CA58F1">
      <w:pPr>
        <w:pStyle w:val="a3"/>
        <w:spacing w:after="200" w:line="276" w:lineRule="auto"/>
        <w:rPr>
          <w:b/>
          <w:sz w:val="28"/>
          <w:szCs w:val="28"/>
        </w:rPr>
      </w:pPr>
    </w:p>
    <w:p w:rsidR="00CA58F1" w:rsidRDefault="00CA58F1" w:rsidP="00A55404">
      <w:pPr>
        <w:pStyle w:val="a3"/>
        <w:spacing w:after="200" w:line="276" w:lineRule="auto"/>
        <w:rPr>
          <w:b/>
          <w:sz w:val="28"/>
          <w:szCs w:val="28"/>
        </w:rPr>
      </w:pPr>
    </w:p>
    <w:p w:rsidR="00EC0C20" w:rsidRDefault="00EC0C20" w:rsidP="005C3006">
      <w:pPr>
        <w:rPr>
          <w:rFonts w:ascii="Times New Roman" w:hAnsi="Times New Roman"/>
          <w:b/>
          <w:sz w:val="28"/>
          <w:szCs w:val="28"/>
        </w:rPr>
      </w:pPr>
    </w:p>
    <w:p w:rsidR="00EC0C20" w:rsidRDefault="00EC0C20" w:rsidP="005C3006">
      <w:pPr>
        <w:rPr>
          <w:rFonts w:ascii="Times New Roman" w:hAnsi="Times New Roman"/>
          <w:b/>
          <w:sz w:val="28"/>
          <w:szCs w:val="28"/>
        </w:rPr>
      </w:pPr>
    </w:p>
    <w:p w:rsidR="005C3006" w:rsidRPr="00A55404" w:rsidRDefault="005C3006" w:rsidP="005C3006">
      <w:pPr>
        <w:rPr>
          <w:rFonts w:ascii="Times New Roman" w:hAnsi="Times New Roman"/>
          <w:b/>
          <w:iCs/>
          <w:sz w:val="28"/>
          <w:szCs w:val="28"/>
        </w:rPr>
      </w:pPr>
      <w:r>
        <w:rPr>
          <w:rFonts w:ascii="Times New Roman" w:hAnsi="Times New Roman"/>
          <w:b/>
          <w:sz w:val="28"/>
          <w:szCs w:val="28"/>
        </w:rPr>
        <w:t xml:space="preserve">Класс </w:t>
      </w:r>
      <w:proofErr w:type="gramStart"/>
      <w:r>
        <w:rPr>
          <w:rFonts w:ascii="Times New Roman" w:hAnsi="Times New Roman"/>
          <w:b/>
          <w:sz w:val="28"/>
          <w:szCs w:val="28"/>
        </w:rPr>
        <w:t>9</w:t>
      </w:r>
      <w:r w:rsidRPr="00A55404">
        <w:rPr>
          <w:rFonts w:ascii="Times New Roman" w:hAnsi="Times New Roman"/>
          <w:b/>
          <w:sz w:val="28"/>
          <w:szCs w:val="28"/>
        </w:rPr>
        <w:t xml:space="preserve"> ,</w:t>
      </w:r>
      <w:proofErr w:type="gramEnd"/>
      <w:r w:rsidRPr="00A55404">
        <w:rPr>
          <w:rFonts w:ascii="Times New Roman" w:hAnsi="Times New Roman"/>
          <w:b/>
          <w:sz w:val="28"/>
          <w:szCs w:val="28"/>
        </w:rPr>
        <w:t xml:space="preserve"> базовый уровень (2 часа в неделю; учебник </w:t>
      </w:r>
      <w:r>
        <w:rPr>
          <w:rFonts w:ascii="Times New Roman" w:hAnsi="Times New Roman"/>
          <w:b/>
          <w:iCs/>
          <w:sz w:val="28"/>
          <w:szCs w:val="28"/>
        </w:rPr>
        <w:t xml:space="preserve">С.В. Громов, Н.А Родина /под ред. Ю.А. </w:t>
      </w:r>
      <w:proofErr w:type="spellStart"/>
      <w:r>
        <w:rPr>
          <w:rFonts w:ascii="Times New Roman" w:hAnsi="Times New Roman"/>
          <w:b/>
          <w:iCs/>
          <w:sz w:val="28"/>
          <w:szCs w:val="28"/>
        </w:rPr>
        <w:t>Панебратцева</w:t>
      </w:r>
      <w:proofErr w:type="spellEnd"/>
      <w:r>
        <w:rPr>
          <w:rFonts w:ascii="Times New Roman" w:hAnsi="Times New Roman"/>
          <w:b/>
          <w:iCs/>
          <w:sz w:val="28"/>
          <w:szCs w:val="28"/>
        </w:rPr>
        <w:t>, «Просвещение», 2021</w:t>
      </w:r>
      <w:r w:rsidRPr="00A55404">
        <w:rPr>
          <w:rFonts w:ascii="Times New Roman" w:hAnsi="Times New Roman"/>
          <w:b/>
          <w:iCs/>
          <w:sz w:val="28"/>
          <w:szCs w:val="28"/>
        </w:rPr>
        <w:t>)</w:t>
      </w:r>
    </w:p>
    <w:p w:rsidR="005C3006" w:rsidRPr="00A55404" w:rsidRDefault="005C3006" w:rsidP="005C3006">
      <w:pPr>
        <w:pStyle w:val="a3"/>
        <w:rPr>
          <w:b/>
          <w:iCs/>
          <w:sz w:val="28"/>
          <w:szCs w:val="28"/>
        </w:rPr>
      </w:pPr>
    </w:p>
    <w:tbl>
      <w:tblPr>
        <w:tblStyle w:val="12"/>
        <w:tblW w:w="0" w:type="auto"/>
        <w:tblLook w:val="04A0" w:firstRow="1" w:lastRow="0" w:firstColumn="1" w:lastColumn="0" w:noHBand="0" w:noVBand="1"/>
      </w:tblPr>
      <w:tblGrid>
        <w:gridCol w:w="1348"/>
        <w:gridCol w:w="3467"/>
        <w:gridCol w:w="1713"/>
        <w:gridCol w:w="5800"/>
        <w:gridCol w:w="1949"/>
      </w:tblGrid>
      <w:tr w:rsidR="00EC0C20" w:rsidRPr="00A55404" w:rsidTr="00EC0C20">
        <w:tc>
          <w:tcPr>
            <w:tcW w:w="1348" w:type="dxa"/>
            <w:tcBorders>
              <w:top w:val="single" w:sz="4" w:space="0" w:color="auto"/>
              <w:left w:val="single" w:sz="4" w:space="0" w:color="auto"/>
              <w:bottom w:val="single" w:sz="4" w:space="0" w:color="auto"/>
              <w:right w:val="single" w:sz="4" w:space="0" w:color="auto"/>
            </w:tcBorders>
            <w:hideMark/>
          </w:tcPr>
          <w:p w:rsidR="00EC0C20" w:rsidRPr="00A55404" w:rsidRDefault="00EC0C20" w:rsidP="00EC0C2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 xml:space="preserve">№ </w:t>
            </w:r>
          </w:p>
        </w:tc>
        <w:tc>
          <w:tcPr>
            <w:tcW w:w="3467" w:type="dxa"/>
            <w:tcBorders>
              <w:top w:val="single" w:sz="4" w:space="0" w:color="auto"/>
              <w:left w:val="single" w:sz="4" w:space="0" w:color="auto"/>
              <w:bottom w:val="single" w:sz="4" w:space="0" w:color="auto"/>
              <w:right w:val="single" w:sz="4" w:space="0" w:color="auto"/>
            </w:tcBorders>
            <w:hideMark/>
          </w:tcPr>
          <w:p w:rsidR="00EC0C20" w:rsidRPr="00A55404" w:rsidRDefault="00EC0C20" w:rsidP="00EC0C2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Раздел</w:t>
            </w:r>
          </w:p>
        </w:tc>
        <w:tc>
          <w:tcPr>
            <w:tcW w:w="1713" w:type="dxa"/>
            <w:tcBorders>
              <w:top w:val="single" w:sz="4" w:space="0" w:color="auto"/>
              <w:left w:val="single" w:sz="4" w:space="0" w:color="auto"/>
              <w:bottom w:val="single" w:sz="4" w:space="0" w:color="auto"/>
              <w:right w:val="single" w:sz="4" w:space="0" w:color="auto"/>
            </w:tcBorders>
          </w:tcPr>
          <w:p w:rsidR="00EC0C20" w:rsidRPr="00A55404" w:rsidRDefault="00EC0C20" w:rsidP="00EC0C20">
            <w:pPr>
              <w:spacing w:after="0" w:line="240" w:lineRule="auto"/>
              <w:jc w:val="center"/>
              <w:rPr>
                <w:rFonts w:ascii="Times New Roman" w:eastAsia="Calibri" w:hAnsi="Times New Roman"/>
                <w:b/>
                <w:sz w:val="28"/>
                <w:szCs w:val="28"/>
              </w:rPr>
            </w:pPr>
            <w:r w:rsidRPr="00A55404">
              <w:rPr>
                <w:rFonts w:ascii="Times New Roman" w:eastAsia="Calibri" w:hAnsi="Times New Roman"/>
                <w:b/>
                <w:sz w:val="28"/>
                <w:szCs w:val="28"/>
              </w:rPr>
              <w:t>Количество часов</w:t>
            </w:r>
          </w:p>
        </w:tc>
        <w:tc>
          <w:tcPr>
            <w:tcW w:w="5800" w:type="dxa"/>
            <w:tcBorders>
              <w:top w:val="single" w:sz="4" w:space="0" w:color="auto"/>
              <w:left w:val="single" w:sz="4" w:space="0" w:color="auto"/>
              <w:right w:val="single" w:sz="4" w:space="0" w:color="auto"/>
            </w:tcBorders>
          </w:tcPr>
          <w:p w:rsidR="00EC0C20" w:rsidRPr="00A55404" w:rsidRDefault="00EC0C20" w:rsidP="00EC0C20">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Мероприятия календарного плана воспитательной работы</w:t>
            </w:r>
          </w:p>
        </w:tc>
        <w:tc>
          <w:tcPr>
            <w:tcW w:w="1949" w:type="dxa"/>
            <w:tcBorders>
              <w:top w:val="single" w:sz="4" w:space="0" w:color="auto"/>
              <w:left w:val="single" w:sz="4" w:space="0" w:color="auto"/>
              <w:right w:val="single" w:sz="4" w:space="0" w:color="auto"/>
            </w:tcBorders>
          </w:tcPr>
          <w:p w:rsidR="00EC0C20" w:rsidRPr="002060D0" w:rsidRDefault="00EC0C20" w:rsidP="00EC0C20">
            <w:pPr>
              <w:spacing w:after="0" w:line="240" w:lineRule="auto"/>
              <w:jc w:val="center"/>
              <w:rPr>
                <w:rFonts w:ascii="Times New Roman" w:eastAsia="Calibri" w:hAnsi="Times New Roman"/>
                <w:b/>
                <w:sz w:val="28"/>
                <w:szCs w:val="28"/>
              </w:rPr>
            </w:pPr>
            <w:r w:rsidRPr="002060D0">
              <w:rPr>
                <w:rFonts w:ascii="Times New Roman" w:eastAsia="Calibri" w:hAnsi="Times New Roman"/>
                <w:b/>
                <w:sz w:val="28"/>
                <w:szCs w:val="28"/>
              </w:rPr>
              <w:t>Месяц</w:t>
            </w:r>
          </w:p>
        </w:tc>
      </w:tr>
      <w:tr w:rsidR="00EC0C20" w:rsidRPr="00A55404" w:rsidTr="006D2C07">
        <w:trPr>
          <w:trHeight w:val="158"/>
        </w:trPr>
        <w:tc>
          <w:tcPr>
            <w:tcW w:w="1348" w:type="dxa"/>
            <w:vMerge w:val="restart"/>
            <w:tcBorders>
              <w:top w:val="single" w:sz="4" w:space="0" w:color="auto"/>
              <w:left w:val="single" w:sz="4" w:space="0" w:color="auto"/>
              <w:right w:val="single" w:sz="4" w:space="0" w:color="auto"/>
            </w:tcBorders>
            <w:hideMark/>
          </w:tcPr>
          <w:p w:rsidR="00EC0C20" w:rsidRPr="00A55404" w:rsidRDefault="00EC0C20" w:rsidP="00EC0C2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1</w:t>
            </w:r>
          </w:p>
        </w:tc>
        <w:tc>
          <w:tcPr>
            <w:tcW w:w="3467" w:type="dxa"/>
            <w:vMerge w:val="restart"/>
            <w:tcBorders>
              <w:top w:val="single" w:sz="4" w:space="0" w:color="auto"/>
              <w:left w:val="single" w:sz="4" w:space="0" w:color="auto"/>
              <w:right w:val="single" w:sz="4" w:space="0" w:color="auto"/>
            </w:tcBorders>
          </w:tcPr>
          <w:p w:rsidR="00EC0C20" w:rsidRPr="00A55404" w:rsidRDefault="00EC0C20" w:rsidP="00EC0C20">
            <w:pPr>
              <w:spacing w:after="0" w:line="240" w:lineRule="auto"/>
              <w:rPr>
                <w:rFonts w:ascii="Times New Roman" w:hAnsi="Times New Roman"/>
                <w:bCs/>
                <w:sz w:val="28"/>
                <w:szCs w:val="28"/>
              </w:rPr>
            </w:pPr>
            <w:r>
              <w:rPr>
                <w:rFonts w:ascii="Times New Roman" w:hAnsi="Times New Roman"/>
                <w:bCs/>
                <w:sz w:val="28"/>
                <w:szCs w:val="28"/>
              </w:rPr>
              <w:t>Механические явления</w:t>
            </w:r>
          </w:p>
        </w:tc>
        <w:tc>
          <w:tcPr>
            <w:tcW w:w="1713" w:type="dxa"/>
            <w:vMerge w:val="restart"/>
            <w:tcBorders>
              <w:top w:val="single" w:sz="4" w:space="0" w:color="auto"/>
              <w:left w:val="single" w:sz="4" w:space="0" w:color="auto"/>
              <w:right w:val="single" w:sz="4" w:space="0" w:color="auto"/>
            </w:tcBorders>
          </w:tcPr>
          <w:p w:rsidR="00EC0C20" w:rsidRPr="00CA58F1" w:rsidRDefault="00EC0C20" w:rsidP="006D2C07">
            <w:pPr>
              <w:spacing w:after="0" w:line="240" w:lineRule="auto"/>
              <w:jc w:val="center"/>
              <w:rPr>
                <w:rFonts w:ascii="Times New Roman" w:hAnsi="Times New Roman"/>
                <w:b/>
                <w:bCs/>
                <w:sz w:val="28"/>
                <w:szCs w:val="28"/>
              </w:rPr>
            </w:pPr>
            <w:r>
              <w:rPr>
                <w:rFonts w:ascii="Times New Roman" w:hAnsi="Times New Roman"/>
                <w:b/>
                <w:bCs/>
                <w:sz w:val="28"/>
                <w:szCs w:val="28"/>
              </w:rPr>
              <w:t>24</w:t>
            </w:r>
          </w:p>
        </w:tc>
        <w:tc>
          <w:tcPr>
            <w:tcW w:w="5800" w:type="dxa"/>
            <w:tcBorders>
              <w:left w:val="single" w:sz="4" w:space="0" w:color="auto"/>
              <w:right w:val="single" w:sz="4" w:space="0" w:color="auto"/>
            </w:tcBorders>
            <w:hideMark/>
          </w:tcPr>
          <w:p w:rsidR="00EC0C20" w:rsidRPr="00546AA1" w:rsidRDefault="00EC0C20" w:rsidP="00EC0C20">
            <w:pPr>
              <w:spacing w:after="0" w:line="240" w:lineRule="auto"/>
              <w:rPr>
                <w:rFonts w:ascii="Times New Roman" w:hAnsi="Times New Roman"/>
                <w:color w:val="000000"/>
                <w:szCs w:val="28"/>
              </w:rPr>
            </w:pPr>
            <w:r>
              <w:rPr>
                <w:rFonts w:ascii="Times New Roman" w:hAnsi="Times New Roman"/>
                <w:color w:val="000000"/>
                <w:szCs w:val="28"/>
              </w:rPr>
              <w:t xml:space="preserve">Лекторий в рамках проекта «Предметный </w:t>
            </w:r>
            <w:proofErr w:type="gramStart"/>
            <w:r>
              <w:rPr>
                <w:rFonts w:ascii="Times New Roman" w:hAnsi="Times New Roman"/>
                <w:color w:val="000000"/>
                <w:szCs w:val="28"/>
              </w:rPr>
              <w:t>разговор»  «</w:t>
            </w:r>
            <w:proofErr w:type="gramEnd"/>
            <w:r>
              <w:rPr>
                <w:rFonts w:ascii="Times New Roman" w:hAnsi="Times New Roman"/>
                <w:color w:val="000000"/>
                <w:szCs w:val="28"/>
              </w:rPr>
              <w:t xml:space="preserve">Видоизменённые задачи по физике» </w:t>
            </w:r>
            <w:hyperlink r:id="rId17" w:history="1">
              <w:r w:rsidRPr="00F2352A">
                <w:rPr>
                  <w:rStyle w:val="a5"/>
                  <w:rFonts w:ascii="Times New Roman" w:hAnsi="Times New Roman"/>
                  <w:szCs w:val="28"/>
                </w:rPr>
                <w:t>http://nauka.mosmetod.ru/tpost/mfs7mnoh01-vidoizmenennie-zadachi-po-fizike</w:t>
              </w:r>
            </w:hyperlink>
            <w:r>
              <w:rPr>
                <w:rFonts w:ascii="Times New Roman" w:hAnsi="Times New Roman"/>
                <w:color w:val="000000"/>
                <w:szCs w:val="28"/>
              </w:rPr>
              <w:t xml:space="preserve"> </w:t>
            </w:r>
          </w:p>
        </w:tc>
        <w:tc>
          <w:tcPr>
            <w:tcW w:w="1949"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сентябрь</w:t>
            </w:r>
          </w:p>
        </w:tc>
      </w:tr>
      <w:tr w:rsidR="00EC0C20" w:rsidRPr="00A55404" w:rsidTr="006D2C07">
        <w:trPr>
          <w:trHeight w:val="157"/>
        </w:trPr>
        <w:tc>
          <w:tcPr>
            <w:tcW w:w="1348" w:type="dxa"/>
            <w:vMerge/>
            <w:tcBorders>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eastAsia="Calibri" w:hAnsi="Times New Roman"/>
                <w:b/>
                <w:sz w:val="28"/>
                <w:szCs w:val="28"/>
              </w:rPr>
            </w:pPr>
          </w:p>
        </w:tc>
        <w:tc>
          <w:tcPr>
            <w:tcW w:w="3467" w:type="dxa"/>
            <w:vMerge/>
            <w:tcBorders>
              <w:left w:val="single" w:sz="4" w:space="0" w:color="auto"/>
              <w:bottom w:val="single" w:sz="4" w:space="0" w:color="auto"/>
              <w:right w:val="single" w:sz="4" w:space="0" w:color="auto"/>
            </w:tcBorders>
          </w:tcPr>
          <w:p w:rsidR="00EC0C20" w:rsidRDefault="00EC0C20" w:rsidP="00EC0C20">
            <w:pPr>
              <w:spacing w:after="0" w:line="240" w:lineRule="auto"/>
              <w:rPr>
                <w:rFonts w:ascii="Times New Roman" w:hAnsi="Times New Roman"/>
                <w:bCs/>
                <w:sz w:val="28"/>
                <w:szCs w:val="28"/>
              </w:rPr>
            </w:pPr>
          </w:p>
        </w:tc>
        <w:tc>
          <w:tcPr>
            <w:tcW w:w="1713" w:type="dxa"/>
            <w:vMerge/>
            <w:tcBorders>
              <w:left w:val="single" w:sz="4" w:space="0" w:color="auto"/>
              <w:bottom w:val="single" w:sz="4" w:space="0" w:color="auto"/>
              <w:right w:val="single" w:sz="4" w:space="0" w:color="auto"/>
            </w:tcBorders>
          </w:tcPr>
          <w:p w:rsidR="00EC0C20" w:rsidRDefault="00EC0C20" w:rsidP="006D2C07">
            <w:pPr>
              <w:spacing w:after="0" w:line="240" w:lineRule="auto"/>
              <w:jc w:val="center"/>
              <w:rPr>
                <w:rFonts w:ascii="Times New Roman" w:hAnsi="Times New Roman"/>
                <w:b/>
                <w:bCs/>
                <w:sz w:val="28"/>
                <w:szCs w:val="28"/>
              </w:rPr>
            </w:pPr>
          </w:p>
        </w:tc>
        <w:tc>
          <w:tcPr>
            <w:tcW w:w="5800" w:type="dxa"/>
            <w:tcBorders>
              <w:left w:val="single" w:sz="4" w:space="0" w:color="auto"/>
              <w:right w:val="single" w:sz="4" w:space="0" w:color="auto"/>
            </w:tcBorders>
          </w:tcPr>
          <w:p w:rsidR="00EC0C20" w:rsidRPr="00EC0C20" w:rsidRDefault="00EC0C20" w:rsidP="00EC0C20">
            <w:pPr>
              <w:spacing w:after="0" w:line="240" w:lineRule="auto"/>
              <w:jc w:val="both"/>
              <w:rPr>
                <w:rFonts w:ascii="Times New Roman" w:hAnsi="Times New Roman"/>
                <w:color w:val="000000"/>
                <w:szCs w:val="28"/>
              </w:rPr>
            </w:pPr>
            <w:r>
              <w:rPr>
                <w:rFonts w:ascii="Times New Roman" w:hAnsi="Times New Roman"/>
                <w:color w:val="000000"/>
                <w:szCs w:val="28"/>
              </w:rPr>
              <w:t xml:space="preserve">Лекторий в рамках проекта «Больше чем урок» «Практическое применение законов сохранения» </w:t>
            </w:r>
            <w:hyperlink r:id="rId18" w:history="1">
              <w:r w:rsidRPr="00F2352A">
                <w:rPr>
                  <w:rStyle w:val="a5"/>
                  <w:rFonts w:ascii="Times New Roman" w:hAnsi="Times New Roman"/>
                  <w:szCs w:val="28"/>
                </w:rPr>
                <w:t>http://academy.mosmetod.ru/kollektsiya/zakony-sokhraneniya-prakticheskoe-primenenie-chast-2</w:t>
              </w:r>
            </w:hyperlink>
            <w:r>
              <w:rPr>
                <w:rFonts w:ascii="Times New Roman" w:hAnsi="Times New Roman"/>
                <w:color w:val="000000"/>
                <w:szCs w:val="28"/>
              </w:rPr>
              <w:t xml:space="preserve"> </w:t>
            </w:r>
          </w:p>
        </w:tc>
        <w:tc>
          <w:tcPr>
            <w:tcW w:w="1949"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ноябрь</w:t>
            </w:r>
          </w:p>
        </w:tc>
      </w:tr>
      <w:tr w:rsidR="006D2C07" w:rsidRPr="00A55404" w:rsidTr="006D2C07">
        <w:trPr>
          <w:trHeight w:val="828"/>
        </w:trPr>
        <w:tc>
          <w:tcPr>
            <w:tcW w:w="1348" w:type="dxa"/>
            <w:tcBorders>
              <w:top w:val="single" w:sz="4" w:space="0" w:color="auto"/>
              <w:left w:val="single" w:sz="4" w:space="0" w:color="auto"/>
              <w:right w:val="single" w:sz="4" w:space="0" w:color="auto"/>
            </w:tcBorders>
            <w:hideMark/>
          </w:tcPr>
          <w:p w:rsidR="006D2C07" w:rsidRPr="00A55404" w:rsidRDefault="006D2C07" w:rsidP="00EC0C2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2</w:t>
            </w:r>
          </w:p>
        </w:tc>
        <w:tc>
          <w:tcPr>
            <w:tcW w:w="3467" w:type="dxa"/>
            <w:tcBorders>
              <w:top w:val="single" w:sz="4" w:space="0" w:color="auto"/>
              <w:left w:val="single" w:sz="4" w:space="0" w:color="auto"/>
              <w:right w:val="single" w:sz="4" w:space="0" w:color="auto"/>
            </w:tcBorders>
          </w:tcPr>
          <w:p w:rsidR="006D2C07" w:rsidRPr="00A55404" w:rsidRDefault="006D2C07" w:rsidP="00EC0C20">
            <w:pPr>
              <w:spacing w:after="0" w:line="240" w:lineRule="auto"/>
              <w:rPr>
                <w:rFonts w:ascii="Times New Roman" w:hAnsi="Times New Roman"/>
                <w:bCs/>
                <w:color w:val="000000"/>
                <w:sz w:val="28"/>
                <w:szCs w:val="28"/>
              </w:rPr>
            </w:pPr>
            <w:r>
              <w:rPr>
                <w:rFonts w:ascii="Times New Roman" w:hAnsi="Times New Roman"/>
                <w:bCs/>
                <w:color w:val="000000"/>
                <w:sz w:val="28"/>
                <w:szCs w:val="28"/>
              </w:rPr>
              <w:t>Механические колебания и волны</w:t>
            </w:r>
          </w:p>
        </w:tc>
        <w:tc>
          <w:tcPr>
            <w:tcW w:w="1713" w:type="dxa"/>
            <w:tcBorders>
              <w:top w:val="single" w:sz="4" w:space="0" w:color="auto"/>
              <w:left w:val="single" w:sz="4" w:space="0" w:color="auto"/>
              <w:right w:val="single" w:sz="4" w:space="0" w:color="auto"/>
            </w:tcBorders>
          </w:tcPr>
          <w:p w:rsidR="006D2C07" w:rsidRPr="00CA58F1" w:rsidRDefault="006D2C07" w:rsidP="006D2C07">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w:t>
            </w:r>
          </w:p>
        </w:tc>
        <w:tc>
          <w:tcPr>
            <w:tcW w:w="5800" w:type="dxa"/>
            <w:tcBorders>
              <w:left w:val="single" w:sz="4" w:space="0" w:color="auto"/>
              <w:right w:val="single" w:sz="4" w:space="0" w:color="auto"/>
            </w:tcBorders>
          </w:tcPr>
          <w:p w:rsidR="006D2C07" w:rsidRDefault="006D2C07" w:rsidP="00EC0C20">
            <w:pPr>
              <w:spacing w:after="0" w:line="240" w:lineRule="auto"/>
              <w:rPr>
                <w:rFonts w:ascii="Times New Roman" w:hAnsi="Times New Roman"/>
                <w:color w:val="000000"/>
                <w:sz w:val="24"/>
                <w:szCs w:val="28"/>
              </w:rPr>
            </w:pPr>
            <w:r w:rsidRPr="002060D0">
              <w:rPr>
                <w:rFonts w:ascii="Times New Roman" w:hAnsi="Times New Roman"/>
                <w:color w:val="000000"/>
                <w:sz w:val="24"/>
                <w:szCs w:val="28"/>
              </w:rPr>
              <w:t>Экскурсия в рамках</w:t>
            </w:r>
            <w:r>
              <w:rPr>
                <w:rFonts w:ascii="Times New Roman" w:hAnsi="Times New Roman"/>
                <w:color w:val="000000"/>
                <w:sz w:val="24"/>
                <w:szCs w:val="28"/>
              </w:rPr>
              <w:t xml:space="preserve"> проекта «Музеи. Парки. Усадьбы»</w:t>
            </w:r>
          </w:p>
          <w:p w:rsidR="006D2C07" w:rsidRPr="002060D0" w:rsidRDefault="00841C39" w:rsidP="00EC0C20">
            <w:pPr>
              <w:spacing w:after="0" w:line="240" w:lineRule="auto"/>
              <w:rPr>
                <w:rFonts w:ascii="Times New Roman" w:hAnsi="Times New Roman"/>
                <w:color w:val="000000"/>
                <w:sz w:val="24"/>
                <w:szCs w:val="28"/>
              </w:rPr>
            </w:pPr>
            <w:hyperlink r:id="rId19" w:history="1">
              <w:r w:rsidR="006D2C07" w:rsidRPr="00F2352A">
                <w:rPr>
                  <w:rStyle w:val="a5"/>
                  <w:rFonts w:ascii="Times New Roman" w:hAnsi="Times New Roman"/>
                  <w:sz w:val="24"/>
                  <w:szCs w:val="28"/>
                </w:rPr>
                <w:t>https://dpgaidar.mskobr.ru/muzei/muzey-fiziki</w:t>
              </w:r>
            </w:hyperlink>
            <w:r w:rsidR="006D2C07">
              <w:rPr>
                <w:rFonts w:ascii="Times New Roman" w:hAnsi="Times New Roman"/>
                <w:color w:val="000000"/>
                <w:sz w:val="24"/>
                <w:szCs w:val="28"/>
              </w:rPr>
              <w:t xml:space="preserve"> </w:t>
            </w:r>
          </w:p>
        </w:tc>
        <w:tc>
          <w:tcPr>
            <w:tcW w:w="1949" w:type="dxa"/>
            <w:tcBorders>
              <w:left w:val="single" w:sz="4" w:space="0" w:color="auto"/>
              <w:right w:val="single" w:sz="4" w:space="0" w:color="auto"/>
            </w:tcBorders>
          </w:tcPr>
          <w:p w:rsidR="006D2C07" w:rsidRPr="00A55404" w:rsidRDefault="006D2C07"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декабрь</w:t>
            </w:r>
          </w:p>
        </w:tc>
      </w:tr>
      <w:tr w:rsidR="006D2C07" w:rsidRPr="00A55404" w:rsidTr="006D2C07">
        <w:trPr>
          <w:trHeight w:val="655"/>
        </w:trPr>
        <w:tc>
          <w:tcPr>
            <w:tcW w:w="1348" w:type="dxa"/>
            <w:tcBorders>
              <w:top w:val="single" w:sz="4" w:space="0" w:color="auto"/>
              <w:left w:val="single" w:sz="4" w:space="0" w:color="auto"/>
              <w:right w:val="single" w:sz="4" w:space="0" w:color="auto"/>
            </w:tcBorders>
          </w:tcPr>
          <w:p w:rsidR="006D2C07" w:rsidRPr="00A55404" w:rsidRDefault="006D2C07" w:rsidP="00EC0C2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3</w:t>
            </w:r>
          </w:p>
        </w:tc>
        <w:tc>
          <w:tcPr>
            <w:tcW w:w="3467" w:type="dxa"/>
            <w:tcBorders>
              <w:top w:val="single" w:sz="4" w:space="0" w:color="auto"/>
              <w:left w:val="single" w:sz="4" w:space="0" w:color="auto"/>
              <w:right w:val="single" w:sz="4" w:space="0" w:color="auto"/>
            </w:tcBorders>
          </w:tcPr>
          <w:p w:rsidR="006D2C07" w:rsidRPr="00A55404" w:rsidRDefault="006D2C07" w:rsidP="00EC0C20">
            <w:pPr>
              <w:spacing w:after="0" w:line="240" w:lineRule="auto"/>
              <w:rPr>
                <w:rFonts w:ascii="Times New Roman" w:hAnsi="Times New Roman"/>
                <w:bCs/>
                <w:color w:val="000000"/>
                <w:sz w:val="28"/>
                <w:szCs w:val="28"/>
              </w:rPr>
            </w:pPr>
            <w:r>
              <w:rPr>
                <w:rFonts w:ascii="Times New Roman" w:hAnsi="Times New Roman"/>
                <w:bCs/>
                <w:color w:val="000000"/>
                <w:sz w:val="28"/>
                <w:szCs w:val="28"/>
              </w:rPr>
              <w:t>Электромагнитное поле и электромагнитные волны</w:t>
            </w:r>
          </w:p>
        </w:tc>
        <w:tc>
          <w:tcPr>
            <w:tcW w:w="1713" w:type="dxa"/>
            <w:tcBorders>
              <w:top w:val="single" w:sz="4" w:space="0" w:color="auto"/>
              <w:left w:val="single" w:sz="4" w:space="0" w:color="auto"/>
              <w:right w:val="single" w:sz="4" w:space="0" w:color="auto"/>
            </w:tcBorders>
          </w:tcPr>
          <w:p w:rsidR="006D2C07" w:rsidRPr="00CA58F1" w:rsidRDefault="006D2C07" w:rsidP="006D2C07">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12</w:t>
            </w:r>
          </w:p>
        </w:tc>
        <w:tc>
          <w:tcPr>
            <w:tcW w:w="5800" w:type="dxa"/>
            <w:tcBorders>
              <w:left w:val="single" w:sz="4" w:space="0" w:color="auto"/>
              <w:right w:val="single" w:sz="4" w:space="0" w:color="auto"/>
            </w:tcBorders>
          </w:tcPr>
          <w:p w:rsidR="006D2C07" w:rsidRPr="006D2C07" w:rsidRDefault="006D2C07" w:rsidP="00EC0C20">
            <w:pPr>
              <w:spacing w:after="0" w:line="240" w:lineRule="auto"/>
              <w:rPr>
                <w:rFonts w:ascii="Times New Roman" w:hAnsi="Times New Roman"/>
                <w:color w:val="000000"/>
                <w:sz w:val="24"/>
                <w:szCs w:val="28"/>
              </w:rPr>
            </w:pPr>
            <w:r w:rsidRPr="006D2C07">
              <w:rPr>
                <w:rFonts w:ascii="Times New Roman" w:hAnsi="Times New Roman"/>
                <w:color w:val="000000"/>
                <w:sz w:val="24"/>
                <w:szCs w:val="28"/>
              </w:rPr>
              <w:t xml:space="preserve">Урок в музее «Реактивное движение» </w:t>
            </w:r>
            <w:hyperlink r:id="rId20" w:history="1">
              <w:r w:rsidRPr="00F2352A">
                <w:rPr>
                  <w:rStyle w:val="a5"/>
                  <w:rFonts w:ascii="Times New Roman" w:hAnsi="Times New Roman"/>
                  <w:sz w:val="24"/>
                  <w:szCs w:val="28"/>
                </w:rPr>
                <w:t>https://museumday.mosmetod.ru/site/show-lessons?id=76</w:t>
              </w:r>
            </w:hyperlink>
            <w:r>
              <w:rPr>
                <w:rFonts w:ascii="Times New Roman" w:hAnsi="Times New Roman"/>
                <w:color w:val="000000"/>
                <w:sz w:val="24"/>
                <w:szCs w:val="28"/>
              </w:rPr>
              <w:t xml:space="preserve"> </w:t>
            </w:r>
          </w:p>
        </w:tc>
        <w:tc>
          <w:tcPr>
            <w:tcW w:w="1949" w:type="dxa"/>
            <w:tcBorders>
              <w:left w:val="single" w:sz="4" w:space="0" w:color="auto"/>
              <w:right w:val="single" w:sz="4" w:space="0" w:color="auto"/>
            </w:tcBorders>
          </w:tcPr>
          <w:p w:rsidR="006D2C07" w:rsidRPr="00A55404" w:rsidRDefault="006D2C07" w:rsidP="006D2C0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февраль</w:t>
            </w:r>
          </w:p>
        </w:tc>
      </w:tr>
      <w:tr w:rsidR="00EC0C20" w:rsidRPr="00A55404" w:rsidTr="006D2C07">
        <w:trPr>
          <w:trHeight w:val="158"/>
        </w:trPr>
        <w:tc>
          <w:tcPr>
            <w:tcW w:w="1348" w:type="dxa"/>
            <w:vMerge w:val="restart"/>
            <w:tcBorders>
              <w:top w:val="single" w:sz="4" w:space="0" w:color="auto"/>
              <w:left w:val="single" w:sz="4" w:space="0" w:color="auto"/>
              <w:right w:val="single" w:sz="4" w:space="0" w:color="auto"/>
            </w:tcBorders>
            <w:hideMark/>
          </w:tcPr>
          <w:p w:rsidR="00EC0C20" w:rsidRPr="00A55404" w:rsidRDefault="00EC0C20" w:rsidP="00EC0C2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lastRenderedPageBreak/>
              <w:t>4</w:t>
            </w:r>
          </w:p>
        </w:tc>
        <w:tc>
          <w:tcPr>
            <w:tcW w:w="3467" w:type="dxa"/>
            <w:vMerge w:val="restart"/>
            <w:tcBorders>
              <w:top w:val="single" w:sz="4" w:space="0" w:color="auto"/>
              <w:left w:val="single" w:sz="4" w:space="0" w:color="auto"/>
              <w:right w:val="single" w:sz="4" w:space="0" w:color="auto"/>
            </w:tcBorders>
          </w:tcPr>
          <w:p w:rsidR="00EC0C20" w:rsidRPr="00A55404" w:rsidRDefault="00EC0C20" w:rsidP="00EC0C20">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Квантовые явления</w:t>
            </w:r>
          </w:p>
        </w:tc>
        <w:tc>
          <w:tcPr>
            <w:tcW w:w="1713" w:type="dxa"/>
            <w:vMerge w:val="restart"/>
            <w:tcBorders>
              <w:top w:val="single" w:sz="4" w:space="0" w:color="auto"/>
              <w:left w:val="single" w:sz="4" w:space="0" w:color="auto"/>
              <w:right w:val="single" w:sz="4" w:space="0" w:color="auto"/>
            </w:tcBorders>
          </w:tcPr>
          <w:p w:rsidR="00EC0C20" w:rsidRPr="00CA58F1" w:rsidRDefault="00EC0C20" w:rsidP="006D2C07">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12</w:t>
            </w:r>
          </w:p>
        </w:tc>
        <w:tc>
          <w:tcPr>
            <w:tcW w:w="5800" w:type="dxa"/>
            <w:tcBorders>
              <w:left w:val="single" w:sz="4" w:space="0" w:color="auto"/>
              <w:right w:val="single" w:sz="4" w:space="0" w:color="auto"/>
            </w:tcBorders>
          </w:tcPr>
          <w:p w:rsidR="00EC0C20" w:rsidRPr="006D2C07" w:rsidRDefault="006D2C07" w:rsidP="00EC0C20">
            <w:pPr>
              <w:spacing w:after="0" w:line="240" w:lineRule="auto"/>
              <w:rPr>
                <w:rFonts w:ascii="Times New Roman" w:hAnsi="Times New Roman"/>
                <w:color w:val="000000"/>
                <w:sz w:val="24"/>
                <w:szCs w:val="28"/>
              </w:rPr>
            </w:pPr>
            <w:r w:rsidRPr="006D2C07">
              <w:rPr>
                <w:rFonts w:ascii="Times New Roman" w:hAnsi="Times New Roman"/>
                <w:color w:val="000000"/>
                <w:sz w:val="24"/>
                <w:szCs w:val="28"/>
              </w:rPr>
              <w:t xml:space="preserve">Урок в музее «Голубое топливо в каждый дом» </w:t>
            </w:r>
            <w:hyperlink r:id="rId21" w:history="1">
              <w:r w:rsidRPr="00F2352A">
                <w:rPr>
                  <w:rStyle w:val="a5"/>
                  <w:rFonts w:ascii="Times New Roman" w:hAnsi="Times New Roman"/>
                  <w:sz w:val="24"/>
                  <w:szCs w:val="28"/>
                </w:rPr>
                <w:t>https://museumday.mosmetod.ru/site/show-lessons?id=21</w:t>
              </w:r>
            </w:hyperlink>
            <w:r>
              <w:rPr>
                <w:rFonts w:ascii="Times New Roman" w:hAnsi="Times New Roman"/>
                <w:color w:val="000000"/>
                <w:sz w:val="24"/>
                <w:szCs w:val="28"/>
              </w:rPr>
              <w:t xml:space="preserve"> </w:t>
            </w:r>
          </w:p>
        </w:tc>
        <w:tc>
          <w:tcPr>
            <w:tcW w:w="1949" w:type="dxa"/>
            <w:tcBorders>
              <w:left w:val="single" w:sz="4" w:space="0" w:color="auto"/>
              <w:right w:val="single" w:sz="4" w:space="0" w:color="auto"/>
            </w:tcBorders>
          </w:tcPr>
          <w:p w:rsidR="00EC0C20" w:rsidRPr="00A55404" w:rsidRDefault="006D2C07" w:rsidP="006D2C0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апрель</w:t>
            </w:r>
          </w:p>
        </w:tc>
      </w:tr>
      <w:tr w:rsidR="00EC0C20" w:rsidRPr="00A55404" w:rsidTr="006D2C07">
        <w:trPr>
          <w:trHeight w:val="157"/>
        </w:trPr>
        <w:tc>
          <w:tcPr>
            <w:tcW w:w="1348" w:type="dxa"/>
            <w:vMerge/>
            <w:tcBorders>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eastAsia="Calibri" w:hAnsi="Times New Roman"/>
                <w:b/>
                <w:sz w:val="28"/>
                <w:szCs w:val="28"/>
              </w:rPr>
            </w:pPr>
          </w:p>
        </w:tc>
        <w:tc>
          <w:tcPr>
            <w:tcW w:w="3467" w:type="dxa"/>
            <w:vMerge/>
            <w:tcBorders>
              <w:left w:val="single" w:sz="4" w:space="0" w:color="auto"/>
              <w:bottom w:val="single" w:sz="4" w:space="0" w:color="auto"/>
              <w:right w:val="single" w:sz="4" w:space="0" w:color="auto"/>
            </w:tcBorders>
            <w:vAlign w:val="bottom"/>
          </w:tcPr>
          <w:p w:rsidR="00EC0C20" w:rsidRDefault="00EC0C20" w:rsidP="00EC0C20">
            <w:pPr>
              <w:spacing w:after="0" w:line="240" w:lineRule="auto"/>
              <w:rPr>
                <w:rFonts w:ascii="Times New Roman" w:eastAsia="Calibri" w:hAnsi="Times New Roman"/>
                <w:color w:val="000000"/>
                <w:sz w:val="28"/>
                <w:szCs w:val="28"/>
              </w:rPr>
            </w:pPr>
          </w:p>
        </w:tc>
        <w:tc>
          <w:tcPr>
            <w:tcW w:w="1713" w:type="dxa"/>
            <w:vMerge/>
            <w:tcBorders>
              <w:left w:val="single" w:sz="4" w:space="0" w:color="auto"/>
              <w:bottom w:val="single" w:sz="4" w:space="0" w:color="auto"/>
              <w:right w:val="single" w:sz="4" w:space="0" w:color="auto"/>
            </w:tcBorders>
          </w:tcPr>
          <w:p w:rsidR="00EC0C20" w:rsidRDefault="00EC0C20" w:rsidP="006D2C07">
            <w:pPr>
              <w:spacing w:after="0" w:line="240" w:lineRule="auto"/>
              <w:jc w:val="center"/>
              <w:rPr>
                <w:rFonts w:ascii="Times New Roman" w:eastAsia="Calibri" w:hAnsi="Times New Roman"/>
                <w:b/>
                <w:color w:val="000000"/>
                <w:sz w:val="28"/>
                <w:szCs w:val="28"/>
              </w:rPr>
            </w:pPr>
          </w:p>
        </w:tc>
        <w:tc>
          <w:tcPr>
            <w:tcW w:w="5800" w:type="dxa"/>
            <w:tcBorders>
              <w:left w:val="single" w:sz="4" w:space="0" w:color="auto"/>
              <w:right w:val="single" w:sz="4" w:space="0" w:color="auto"/>
            </w:tcBorders>
          </w:tcPr>
          <w:p w:rsidR="00EC0C20" w:rsidRPr="00EC0C20" w:rsidRDefault="00EC0C20" w:rsidP="00EC0C20">
            <w:pPr>
              <w:spacing w:after="0" w:line="240" w:lineRule="auto"/>
              <w:rPr>
                <w:rFonts w:ascii="Times New Roman" w:hAnsi="Times New Roman"/>
                <w:color w:val="000000"/>
                <w:sz w:val="24"/>
                <w:szCs w:val="28"/>
              </w:rPr>
            </w:pPr>
            <w:r>
              <w:rPr>
                <w:rFonts w:ascii="Times New Roman" w:hAnsi="Times New Roman"/>
                <w:color w:val="000000"/>
                <w:sz w:val="24"/>
                <w:szCs w:val="28"/>
              </w:rPr>
              <w:t>Лекторий в рамках проекта «Больше чем урок» «</w:t>
            </w:r>
            <w:r w:rsidRPr="00EC0C20">
              <w:rPr>
                <w:rFonts w:ascii="Times New Roman" w:hAnsi="Times New Roman"/>
                <w:color w:val="000000"/>
                <w:sz w:val="24"/>
                <w:szCs w:val="28"/>
              </w:rPr>
              <w:t>История создания ускорителей и способы ускорения заряженных частиц</w:t>
            </w:r>
            <w:r>
              <w:rPr>
                <w:rFonts w:ascii="Times New Roman" w:hAnsi="Times New Roman"/>
                <w:color w:val="000000"/>
                <w:sz w:val="24"/>
                <w:szCs w:val="28"/>
              </w:rPr>
              <w:t xml:space="preserve">» </w:t>
            </w:r>
            <w:hyperlink r:id="rId22" w:history="1">
              <w:r w:rsidRPr="00F2352A">
                <w:rPr>
                  <w:rStyle w:val="a5"/>
                  <w:rFonts w:ascii="Times New Roman" w:hAnsi="Times New Roman"/>
                  <w:sz w:val="24"/>
                  <w:szCs w:val="28"/>
                </w:rPr>
                <w:t>http://academy.mosmetod.ru/kollektsiya/istoriya-sozdaniya-uskoritelej-i-sposoby-uskoreniya-zaryazhennykh-chastits</w:t>
              </w:r>
            </w:hyperlink>
            <w:r>
              <w:rPr>
                <w:rFonts w:ascii="Times New Roman" w:hAnsi="Times New Roman"/>
                <w:color w:val="000000"/>
                <w:sz w:val="24"/>
                <w:szCs w:val="28"/>
              </w:rPr>
              <w:t xml:space="preserve"> </w:t>
            </w:r>
          </w:p>
        </w:tc>
        <w:tc>
          <w:tcPr>
            <w:tcW w:w="1949"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апрель</w:t>
            </w:r>
          </w:p>
        </w:tc>
      </w:tr>
      <w:tr w:rsidR="00EC0C20" w:rsidRPr="00A55404" w:rsidTr="006D2C07">
        <w:tc>
          <w:tcPr>
            <w:tcW w:w="1348" w:type="dxa"/>
            <w:tcBorders>
              <w:top w:val="single" w:sz="4" w:space="0" w:color="auto"/>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eastAsia="Calibri" w:hAnsi="Times New Roman"/>
                <w:b/>
                <w:sz w:val="28"/>
                <w:szCs w:val="28"/>
              </w:rPr>
            </w:pPr>
            <w:r w:rsidRPr="00A55404">
              <w:rPr>
                <w:rFonts w:ascii="Times New Roman" w:eastAsia="Calibri" w:hAnsi="Times New Roman"/>
                <w:b/>
                <w:sz w:val="28"/>
                <w:szCs w:val="28"/>
              </w:rPr>
              <w:t>5</w:t>
            </w:r>
          </w:p>
        </w:tc>
        <w:tc>
          <w:tcPr>
            <w:tcW w:w="3467" w:type="dxa"/>
            <w:tcBorders>
              <w:top w:val="single" w:sz="4" w:space="0" w:color="auto"/>
              <w:left w:val="single" w:sz="4" w:space="0" w:color="auto"/>
              <w:bottom w:val="single" w:sz="4" w:space="0" w:color="auto"/>
              <w:right w:val="single" w:sz="4" w:space="0" w:color="auto"/>
            </w:tcBorders>
          </w:tcPr>
          <w:p w:rsidR="00EC0C20" w:rsidRPr="00A55404" w:rsidRDefault="00EC0C20" w:rsidP="006D2C07">
            <w:pPr>
              <w:spacing w:after="0" w:line="240" w:lineRule="auto"/>
              <w:rPr>
                <w:rFonts w:ascii="Times New Roman" w:eastAsia="Calibri" w:hAnsi="Times New Roman"/>
                <w:bCs/>
                <w:color w:val="000000"/>
                <w:sz w:val="28"/>
                <w:szCs w:val="28"/>
              </w:rPr>
            </w:pPr>
            <w:r>
              <w:rPr>
                <w:rFonts w:ascii="Times New Roman" w:eastAsia="Calibri" w:hAnsi="Times New Roman"/>
                <w:bCs/>
                <w:color w:val="000000"/>
                <w:sz w:val="28"/>
                <w:szCs w:val="28"/>
              </w:rPr>
              <w:t>Строение и эволюция Вселенной</w:t>
            </w:r>
          </w:p>
        </w:tc>
        <w:tc>
          <w:tcPr>
            <w:tcW w:w="1713" w:type="dxa"/>
            <w:tcBorders>
              <w:top w:val="single" w:sz="4" w:space="0" w:color="auto"/>
              <w:left w:val="single" w:sz="4" w:space="0" w:color="auto"/>
              <w:bottom w:val="single" w:sz="4" w:space="0" w:color="auto"/>
              <w:right w:val="single" w:sz="4" w:space="0" w:color="auto"/>
            </w:tcBorders>
          </w:tcPr>
          <w:p w:rsidR="00EC0C20" w:rsidRPr="00CA58F1" w:rsidRDefault="00EC0C20" w:rsidP="006D2C07">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4</w:t>
            </w:r>
          </w:p>
        </w:tc>
        <w:tc>
          <w:tcPr>
            <w:tcW w:w="5800" w:type="dxa"/>
            <w:tcBorders>
              <w:left w:val="single" w:sz="4" w:space="0" w:color="auto"/>
              <w:right w:val="single" w:sz="4" w:space="0" w:color="auto"/>
            </w:tcBorders>
          </w:tcPr>
          <w:p w:rsidR="00EC0C20" w:rsidRPr="00EC0C20" w:rsidRDefault="00EC0C20" w:rsidP="00EC0C20">
            <w:pPr>
              <w:spacing w:after="0" w:line="240" w:lineRule="auto"/>
              <w:rPr>
                <w:rFonts w:ascii="Times New Roman" w:hAnsi="Times New Roman"/>
                <w:color w:val="000000"/>
                <w:sz w:val="24"/>
                <w:szCs w:val="28"/>
              </w:rPr>
            </w:pPr>
            <w:r w:rsidRPr="00EC0C20">
              <w:rPr>
                <w:rFonts w:ascii="Times New Roman" w:hAnsi="Times New Roman"/>
                <w:color w:val="000000"/>
                <w:sz w:val="24"/>
                <w:szCs w:val="28"/>
              </w:rPr>
              <w:t xml:space="preserve">Лекторий </w:t>
            </w:r>
            <w:r>
              <w:rPr>
                <w:rFonts w:ascii="Times New Roman" w:hAnsi="Times New Roman"/>
                <w:color w:val="000000"/>
                <w:sz w:val="24"/>
                <w:szCs w:val="28"/>
              </w:rPr>
              <w:t xml:space="preserve">в рамках проекта «Больше чем урок» «Как стать космонавтом?» </w:t>
            </w:r>
            <w:hyperlink r:id="rId23" w:history="1">
              <w:r w:rsidRPr="00F2352A">
                <w:rPr>
                  <w:rStyle w:val="a5"/>
                  <w:rFonts w:ascii="Times New Roman" w:hAnsi="Times New Roman"/>
                  <w:sz w:val="24"/>
                  <w:szCs w:val="28"/>
                </w:rPr>
                <w:t>http://academy.mosmetod.ru/kollektsiya/kak-stat-kosmonavtom</w:t>
              </w:r>
            </w:hyperlink>
            <w:r>
              <w:rPr>
                <w:rFonts w:ascii="Times New Roman" w:hAnsi="Times New Roman"/>
                <w:color w:val="000000"/>
                <w:sz w:val="24"/>
                <w:szCs w:val="28"/>
              </w:rPr>
              <w:t xml:space="preserve"> </w:t>
            </w:r>
          </w:p>
        </w:tc>
        <w:tc>
          <w:tcPr>
            <w:tcW w:w="1949" w:type="dxa"/>
            <w:tcBorders>
              <w:left w:val="single" w:sz="4" w:space="0" w:color="auto"/>
              <w:right w:val="single" w:sz="4" w:space="0" w:color="auto"/>
            </w:tcBorders>
          </w:tcPr>
          <w:p w:rsidR="00EC0C20" w:rsidRPr="00A55404" w:rsidRDefault="00EC0C20" w:rsidP="00EC0C2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май</w:t>
            </w:r>
          </w:p>
        </w:tc>
      </w:tr>
      <w:tr w:rsidR="00EC0C20" w:rsidRPr="00A55404" w:rsidTr="00EC0C20">
        <w:tc>
          <w:tcPr>
            <w:tcW w:w="1348" w:type="dxa"/>
            <w:tcBorders>
              <w:top w:val="single" w:sz="4" w:space="0" w:color="auto"/>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eastAsia="Calibri" w:hAnsi="Times New Roman"/>
                <w:sz w:val="28"/>
                <w:szCs w:val="28"/>
              </w:rPr>
            </w:pPr>
          </w:p>
        </w:tc>
        <w:tc>
          <w:tcPr>
            <w:tcW w:w="3467" w:type="dxa"/>
            <w:tcBorders>
              <w:top w:val="single" w:sz="4" w:space="0" w:color="auto"/>
              <w:left w:val="single" w:sz="4" w:space="0" w:color="auto"/>
              <w:bottom w:val="single" w:sz="4" w:space="0" w:color="auto"/>
              <w:right w:val="single" w:sz="4" w:space="0" w:color="auto"/>
            </w:tcBorders>
            <w:vAlign w:val="bottom"/>
          </w:tcPr>
          <w:p w:rsidR="00EC0C20" w:rsidRPr="00A55404" w:rsidRDefault="00EC0C20" w:rsidP="00EC0C20">
            <w:pPr>
              <w:spacing w:after="0" w:line="240" w:lineRule="auto"/>
              <w:rPr>
                <w:rFonts w:ascii="Times New Roman" w:eastAsia="Calibri" w:hAnsi="Times New Roman"/>
                <w:b/>
                <w:color w:val="000000"/>
                <w:sz w:val="28"/>
                <w:szCs w:val="28"/>
              </w:rPr>
            </w:pPr>
            <w:r w:rsidRPr="00A55404">
              <w:rPr>
                <w:rFonts w:ascii="Times New Roman" w:eastAsia="Calibri" w:hAnsi="Times New Roman"/>
                <w:b/>
                <w:color w:val="000000"/>
                <w:sz w:val="28"/>
                <w:szCs w:val="28"/>
              </w:rPr>
              <w:t>Итого</w:t>
            </w:r>
          </w:p>
        </w:tc>
        <w:tc>
          <w:tcPr>
            <w:tcW w:w="1713" w:type="dxa"/>
            <w:tcBorders>
              <w:top w:val="single" w:sz="4" w:space="0" w:color="auto"/>
              <w:left w:val="single" w:sz="4" w:space="0" w:color="auto"/>
              <w:bottom w:val="single" w:sz="4" w:space="0" w:color="auto"/>
              <w:right w:val="single" w:sz="4" w:space="0" w:color="auto"/>
            </w:tcBorders>
            <w:vAlign w:val="bottom"/>
          </w:tcPr>
          <w:p w:rsidR="00EC0C20" w:rsidRPr="00A55404" w:rsidRDefault="00EC0C20" w:rsidP="00EC0C20">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68</w:t>
            </w:r>
          </w:p>
        </w:tc>
        <w:tc>
          <w:tcPr>
            <w:tcW w:w="5800" w:type="dxa"/>
            <w:tcBorders>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hAnsi="Times New Roman"/>
                <w:b/>
                <w:color w:val="000000"/>
                <w:sz w:val="28"/>
                <w:szCs w:val="28"/>
              </w:rPr>
            </w:pPr>
          </w:p>
        </w:tc>
        <w:tc>
          <w:tcPr>
            <w:tcW w:w="1949" w:type="dxa"/>
            <w:tcBorders>
              <w:left w:val="single" w:sz="4" w:space="0" w:color="auto"/>
              <w:bottom w:val="single" w:sz="4" w:space="0" w:color="auto"/>
              <w:right w:val="single" w:sz="4" w:space="0" w:color="auto"/>
            </w:tcBorders>
          </w:tcPr>
          <w:p w:rsidR="00EC0C20" w:rsidRPr="00A55404" w:rsidRDefault="00EC0C20" w:rsidP="00EC0C20">
            <w:pPr>
              <w:spacing w:after="0" w:line="240" w:lineRule="auto"/>
              <w:rPr>
                <w:rFonts w:ascii="Times New Roman" w:hAnsi="Times New Roman"/>
                <w:b/>
                <w:color w:val="000000"/>
                <w:sz w:val="28"/>
                <w:szCs w:val="28"/>
              </w:rPr>
            </w:pPr>
          </w:p>
        </w:tc>
      </w:tr>
    </w:tbl>
    <w:p w:rsidR="005C3006" w:rsidRPr="00345F7C" w:rsidRDefault="005C3006" w:rsidP="005C3006">
      <w:pPr>
        <w:pStyle w:val="a3"/>
        <w:spacing w:after="200" w:line="276" w:lineRule="auto"/>
        <w:rPr>
          <w:b/>
          <w:sz w:val="28"/>
          <w:szCs w:val="28"/>
        </w:rPr>
      </w:pPr>
    </w:p>
    <w:p w:rsidR="005C3006" w:rsidRPr="00345F7C" w:rsidRDefault="005C3006" w:rsidP="005C3006">
      <w:pPr>
        <w:pStyle w:val="a3"/>
        <w:spacing w:after="200" w:line="276" w:lineRule="auto"/>
        <w:rPr>
          <w:b/>
          <w:sz w:val="28"/>
          <w:szCs w:val="28"/>
        </w:rPr>
      </w:pPr>
    </w:p>
    <w:p w:rsidR="005C3006" w:rsidRDefault="005C3006" w:rsidP="00A55404">
      <w:pPr>
        <w:pStyle w:val="a3"/>
        <w:spacing w:after="200" w:line="276" w:lineRule="auto"/>
        <w:rPr>
          <w:b/>
          <w:sz w:val="28"/>
          <w:szCs w:val="28"/>
        </w:rPr>
      </w:pPr>
    </w:p>
    <w:p w:rsidR="005C3006" w:rsidRPr="00345F7C" w:rsidRDefault="005C3006" w:rsidP="00A55404">
      <w:pPr>
        <w:pStyle w:val="a3"/>
        <w:spacing w:after="200" w:line="276" w:lineRule="auto"/>
        <w:rPr>
          <w:b/>
          <w:sz w:val="28"/>
          <w:szCs w:val="28"/>
        </w:rPr>
      </w:pPr>
    </w:p>
    <w:sectPr w:rsidR="005C3006" w:rsidRPr="00345F7C" w:rsidSect="002A47D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0F2"/>
    <w:multiLevelType w:val="hybridMultilevel"/>
    <w:tmpl w:val="988A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44FE7"/>
    <w:multiLevelType w:val="hybridMultilevel"/>
    <w:tmpl w:val="390A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20461"/>
    <w:multiLevelType w:val="hybridMultilevel"/>
    <w:tmpl w:val="4D5C1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24F1F"/>
    <w:multiLevelType w:val="hybridMultilevel"/>
    <w:tmpl w:val="2C14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A2381"/>
    <w:multiLevelType w:val="hybridMultilevel"/>
    <w:tmpl w:val="6ED0C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441B8"/>
    <w:multiLevelType w:val="hybridMultilevel"/>
    <w:tmpl w:val="C778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E7F3A"/>
    <w:multiLevelType w:val="hybridMultilevel"/>
    <w:tmpl w:val="5636A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32870"/>
    <w:multiLevelType w:val="hybridMultilevel"/>
    <w:tmpl w:val="04600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11B56"/>
    <w:multiLevelType w:val="hybridMultilevel"/>
    <w:tmpl w:val="E2081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B1518"/>
    <w:multiLevelType w:val="hybridMultilevel"/>
    <w:tmpl w:val="E2E29F0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1B5E1F20"/>
    <w:multiLevelType w:val="hybridMultilevel"/>
    <w:tmpl w:val="77520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36318"/>
    <w:multiLevelType w:val="hybridMultilevel"/>
    <w:tmpl w:val="CBB46F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27782"/>
    <w:multiLevelType w:val="hybridMultilevel"/>
    <w:tmpl w:val="FEB86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B79DC"/>
    <w:multiLevelType w:val="hybridMultilevel"/>
    <w:tmpl w:val="8320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A47F6"/>
    <w:multiLevelType w:val="hybridMultilevel"/>
    <w:tmpl w:val="B76A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913633"/>
    <w:multiLevelType w:val="hybridMultilevel"/>
    <w:tmpl w:val="09182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9E2AE0"/>
    <w:multiLevelType w:val="hybridMultilevel"/>
    <w:tmpl w:val="2ECCA7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2A743E"/>
    <w:multiLevelType w:val="hybridMultilevel"/>
    <w:tmpl w:val="27C61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11A69"/>
    <w:multiLevelType w:val="hybridMultilevel"/>
    <w:tmpl w:val="C6240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B4048"/>
    <w:multiLevelType w:val="hybridMultilevel"/>
    <w:tmpl w:val="9A565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521AF"/>
    <w:multiLevelType w:val="hybridMultilevel"/>
    <w:tmpl w:val="D17AD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74AF3"/>
    <w:multiLevelType w:val="hybridMultilevel"/>
    <w:tmpl w:val="30D6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535BE5"/>
    <w:multiLevelType w:val="hybridMultilevel"/>
    <w:tmpl w:val="3FFC2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A04665"/>
    <w:multiLevelType w:val="hybridMultilevel"/>
    <w:tmpl w:val="9490F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395C27"/>
    <w:multiLevelType w:val="hybridMultilevel"/>
    <w:tmpl w:val="17C2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8C0446"/>
    <w:multiLevelType w:val="hybridMultilevel"/>
    <w:tmpl w:val="4828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BD681F"/>
    <w:multiLevelType w:val="hybridMultilevel"/>
    <w:tmpl w:val="78028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944790"/>
    <w:multiLevelType w:val="hybridMultilevel"/>
    <w:tmpl w:val="257A1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737E3"/>
    <w:multiLevelType w:val="hybridMultilevel"/>
    <w:tmpl w:val="73A4B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E14727"/>
    <w:multiLevelType w:val="hybridMultilevel"/>
    <w:tmpl w:val="9E00D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5D6A59"/>
    <w:multiLevelType w:val="hybridMultilevel"/>
    <w:tmpl w:val="334C3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AD6AAE"/>
    <w:multiLevelType w:val="hybridMultilevel"/>
    <w:tmpl w:val="E6DC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570B7"/>
    <w:multiLevelType w:val="hybridMultilevel"/>
    <w:tmpl w:val="C0CCEE7C"/>
    <w:lvl w:ilvl="0" w:tplc="48C897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CF0EEE"/>
    <w:multiLevelType w:val="hybridMultilevel"/>
    <w:tmpl w:val="CC24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34374"/>
    <w:multiLevelType w:val="hybridMultilevel"/>
    <w:tmpl w:val="DC56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877992"/>
    <w:multiLevelType w:val="hybridMultilevel"/>
    <w:tmpl w:val="3B2A1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C7E34"/>
    <w:multiLevelType w:val="hybridMultilevel"/>
    <w:tmpl w:val="50EE17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
    <w:nsid w:val="75F50786"/>
    <w:multiLevelType w:val="hybridMultilevel"/>
    <w:tmpl w:val="91005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7810D7"/>
    <w:multiLevelType w:val="hybridMultilevel"/>
    <w:tmpl w:val="9790D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FC2E32"/>
    <w:multiLevelType w:val="hybridMultilevel"/>
    <w:tmpl w:val="DC6CB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0042E5"/>
    <w:multiLevelType w:val="hybridMultilevel"/>
    <w:tmpl w:val="329E5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57B4D"/>
    <w:multiLevelType w:val="hybridMultilevel"/>
    <w:tmpl w:val="11CE6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2"/>
  </w:num>
  <w:num w:numId="3">
    <w:abstractNumId w:val="39"/>
  </w:num>
  <w:num w:numId="4">
    <w:abstractNumId w:val="5"/>
  </w:num>
  <w:num w:numId="5">
    <w:abstractNumId w:val="33"/>
  </w:num>
  <w:num w:numId="6">
    <w:abstractNumId w:val="20"/>
  </w:num>
  <w:num w:numId="7">
    <w:abstractNumId w:val="35"/>
  </w:num>
  <w:num w:numId="8">
    <w:abstractNumId w:val="4"/>
  </w:num>
  <w:num w:numId="9">
    <w:abstractNumId w:val="0"/>
  </w:num>
  <w:num w:numId="10">
    <w:abstractNumId w:val="40"/>
  </w:num>
  <w:num w:numId="11">
    <w:abstractNumId w:val="11"/>
  </w:num>
  <w:num w:numId="12">
    <w:abstractNumId w:val="41"/>
  </w:num>
  <w:num w:numId="13">
    <w:abstractNumId w:val="10"/>
  </w:num>
  <w:num w:numId="14">
    <w:abstractNumId w:val="19"/>
  </w:num>
  <w:num w:numId="15">
    <w:abstractNumId w:val="15"/>
  </w:num>
  <w:num w:numId="16">
    <w:abstractNumId w:val="6"/>
  </w:num>
  <w:num w:numId="17">
    <w:abstractNumId w:val="2"/>
  </w:num>
  <w:num w:numId="18">
    <w:abstractNumId w:val="16"/>
  </w:num>
  <w:num w:numId="19">
    <w:abstractNumId w:val="23"/>
  </w:num>
  <w:num w:numId="20">
    <w:abstractNumId w:val="30"/>
  </w:num>
  <w:num w:numId="21">
    <w:abstractNumId w:val="26"/>
  </w:num>
  <w:num w:numId="22">
    <w:abstractNumId w:val="22"/>
  </w:num>
  <w:num w:numId="23">
    <w:abstractNumId w:val="36"/>
  </w:num>
  <w:num w:numId="24">
    <w:abstractNumId w:val="9"/>
  </w:num>
  <w:num w:numId="25">
    <w:abstractNumId w:val="8"/>
  </w:num>
  <w:num w:numId="26">
    <w:abstractNumId w:val="18"/>
  </w:num>
  <w:num w:numId="27">
    <w:abstractNumId w:val="27"/>
  </w:num>
  <w:num w:numId="28">
    <w:abstractNumId w:val="21"/>
  </w:num>
  <w:num w:numId="29">
    <w:abstractNumId w:val="25"/>
  </w:num>
  <w:num w:numId="30">
    <w:abstractNumId w:val="17"/>
  </w:num>
  <w:num w:numId="31">
    <w:abstractNumId w:val="12"/>
  </w:num>
  <w:num w:numId="32">
    <w:abstractNumId w:val="7"/>
  </w:num>
  <w:num w:numId="33">
    <w:abstractNumId w:val="38"/>
  </w:num>
  <w:num w:numId="34">
    <w:abstractNumId w:val="24"/>
  </w:num>
  <w:num w:numId="35">
    <w:abstractNumId w:val="13"/>
  </w:num>
  <w:num w:numId="36">
    <w:abstractNumId w:val="28"/>
  </w:num>
  <w:num w:numId="37">
    <w:abstractNumId w:val="37"/>
  </w:num>
  <w:num w:numId="38">
    <w:abstractNumId w:val="1"/>
  </w:num>
  <w:num w:numId="39">
    <w:abstractNumId w:val="3"/>
  </w:num>
  <w:num w:numId="40">
    <w:abstractNumId w:val="31"/>
  </w:num>
  <w:num w:numId="41">
    <w:abstractNumId w:val="34"/>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8"/>
    <w:rsid w:val="0001215D"/>
    <w:rsid w:val="000162DE"/>
    <w:rsid w:val="0007257C"/>
    <w:rsid w:val="0008222C"/>
    <w:rsid w:val="000A3973"/>
    <w:rsid w:val="001478BB"/>
    <w:rsid w:val="00165313"/>
    <w:rsid w:val="00190A4B"/>
    <w:rsid w:val="001931E3"/>
    <w:rsid w:val="001A1911"/>
    <w:rsid w:val="002060D0"/>
    <w:rsid w:val="00252D44"/>
    <w:rsid w:val="00281168"/>
    <w:rsid w:val="002A47D8"/>
    <w:rsid w:val="002F35B5"/>
    <w:rsid w:val="0031061E"/>
    <w:rsid w:val="0034172F"/>
    <w:rsid w:val="00345B75"/>
    <w:rsid w:val="003648D9"/>
    <w:rsid w:val="003B1887"/>
    <w:rsid w:val="003C3911"/>
    <w:rsid w:val="00546AA1"/>
    <w:rsid w:val="00546C9D"/>
    <w:rsid w:val="00573624"/>
    <w:rsid w:val="005B1FEA"/>
    <w:rsid w:val="005C0B16"/>
    <w:rsid w:val="005C3006"/>
    <w:rsid w:val="0060273B"/>
    <w:rsid w:val="00682DD9"/>
    <w:rsid w:val="006D2C07"/>
    <w:rsid w:val="00741E6C"/>
    <w:rsid w:val="00774727"/>
    <w:rsid w:val="0078107C"/>
    <w:rsid w:val="007D6F0B"/>
    <w:rsid w:val="007F5511"/>
    <w:rsid w:val="008376EB"/>
    <w:rsid w:val="00841C39"/>
    <w:rsid w:val="00865990"/>
    <w:rsid w:val="008C5C31"/>
    <w:rsid w:val="0094018F"/>
    <w:rsid w:val="00A43DE4"/>
    <w:rsid w:val="00A55404"/>
    <w:rsid w:val="00A5718D"/>
    <w:rsid w:val="00AE320B"/>
    <w:rsid w:val="00B434EC"/>
    <w:rsid w:val="00B560ED"/>
    <w:rsid w:val="00BC3664"/>
    <w:rsid w:val="00BC450B"/>
    <w:rsid w:val="00C052F9"/>
    <w:rsid w:val="00CA58F1"/>
    <w:rsid w:val="00D21717"/>
    <w:rsid w:val="00D31027"/>
    <w:rsid w:val="00D45F87"/>
    <w:rsid w:val="00D60C24"/>
    <w:rsid w:val="00DA7C9A"/>
    <w:rsid w:val="00E65C83"/>
    <w:rsid w:val="00E93C72"/>
    <w:rsid w:val="00EC0C20"/>
    <w:rsid w:val="00FE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FAFD1-8695-4A7F-BCA4-2C0BD431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D8"/>
    <w:pPr>
      <w:spacing w:after="200" w:line="276" w:lineRule="auto"/>
    </w:pPr>
    <w:rPr>
      <w:rFonts w:ascii="Calibri" w:eastAsia="Times New Roman" w:hAnsi="Calibri" w:cs="Times New Roman"/>
    </w:rPr>
  </w:style>
  <w:style w:type="paragraph" w:styleId="1">
    <w:name w:val="heading 1"/>
    <w:basedOn w:val="a"/>
    <w:next w:val="a"/>
    <w:link w:val="10"/>
    <w:qFormat/>
    <w:rsid w:val="00252D44"/>
    <w:pPr>
      <w:keepNext/>
      <w:spacing w:before="240" w:after="60"/>
      <w:jc w:val="center"/>
      <w:outlineLvl w:val="0"/>
    </w:pPr>
    <w:rPr>
      <w:rFonts w:ascii="Times New Roman" w:hAnsi="Times New Roman" w:cs="Arial"/>
      <w:b/>
      <w:bCs/>
      <w:kern w:val="32"/>
      <w:sz w:val="28"/>
      <w:szCs w:val="32"/>
    </w:rPr>
  </w:style>
  <w:style w:type="paragraph" w:styleId="2">
    <w:name w:val="heading 2"/>
    <w:basedOn w:val="a"/>
    <w:next w:val="a"/>
    <w:link w:val="20"/>
    <w:qFormat/>
    <w:rsid w:val="00774727"/>
    <w:pPr>
      <w:keepNext/>
      <w:spacing w:before="240" w:after="60"/>
      <w:outlineLvl w:val="1"/>
    </w:pPr>
    <w:rPr>
      <w:rFonts w:ascii="Times New Roman" w:hAnsi="Times New Roman" w:cs="Arial"/>
      <w:b/>
      <w:bCs/>
      <w:iCs/>
      <w:sz w:val="28"/>
      <w:szCs w:val="28"/>
    </w:rPr>
  </w:style>
  <w:style w:type="paragraph" w:styleId="3">
    <w:name w:val="heading 3"/>
    <w:basedOn w:val="a"/>
    <w:next w:val="a"/>
    <w:link w:val="30"/>
    <w:qFormat/>
    <w:rsid w:val="00774727"/>
    <w:pPr>
      <w:keepNext/>
      <w:spacing w:before="240" w:after="60"/>
      <w:outlineLvl w:val="2"/>
    </w:pPr>
    <w:rPr>
      <w:rFonts w:ascii="Times New Roman" w:hAnsi="Times New Roman"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7D8"/>
    <w:pPr>
      <w:spacing w:after="0" w:line="240" w:lineRule="auto"/>
      <w:ind w:left="720"/>
      <w:contextualSpacing/>
    </w:pPr>
    <w:rPr>
      <w:rFonts w:ascii="Times New Roman" w:hAnsi="Times New Roman"/>
      <w:sz w:val="24"/>
      <w:szCs w:val="24"/>
      <w:lang w:eastAsia="ru-RU"/>
    </w:rPr>
  </w:style>
  <w:style w:type="character" w:customStyle="1" w:styleId="10">
    <w:name w:val="Заголовок 1 Знак"/>
    <w:basedOn w:val="a0"/>
    <w:link w:val="1"/>
    <w:rsid w:val="00252D44"/>
    <w:rPr>
      <w:rFonts w:ascii="Times New Roman" w:eastAsia="Times New Roman" w:hAnsi="Times New Roman" w:cs="Arial"/>
      <w:b/>
      <w:bCs/>
      <w:kern w:val="32"/>
      <w:sz w:val="28"/>
      <w:szCs w:val="32"/>
    </w:rPr>
  </w:style>
  <w:style w:type="character" w:customStyle="1" w:styleId="30">
    <w:name w:val="Заголовок 3 Знак"/>
    <w:basedOn w:val="a0"/>
    <w:link w:val="3"/>
    <w:rsid w:val="00774727"/>
    <w:rPr>
      <w:rFonts w:ascii="Times New Roman" w:eastAsia="Times New Roman" w:hAnsi="Times New Roman" w:cs="Arial"/>
      <w:b/>
      <w:bCs/>
      <w:sz w:val="28"/>
      <w:szCs w:val="26"/>
    </w:rPr>
  </w:style>
  <w:style w:type="character" w:customStyle="1" w:styleId="c1">
    <w:name w:val="c1"/>
    <w:basedOn w:val="a0"/>
    <w:rsid w:val="002A47D8"/>
  </w:style>
  <w:style w:type="character" w:customStyle="1" w:styleId="20">
    <w:name w:val="Заголовок 2 Знак"/>
    <w:basedOn w:val="a0"/>
    <w:link w:val="2"/>
    <w:rsid w:val="00774727"/>
    <w:rPr>
      <w:rFonts w:ascii="Times New Roman" w:eastAsia="Times New Roman" w:hAnsi="Times New Roman" w:cs="Arial"/>
      <w:b/>
      <w:bCs/>
      <w:iCs/>
      <w:sz w:val="28"/>
      <w:szCs w:val="28"/>
    </w:rPr>
  </w:style>
  <w:style w:type="paragraph" w:styleId="a4">
    <w:name w:val="TOC Heading"/>
    <w:basedOn w:val="1"/>
    <w:next w:val="a"/>
    <w:uiPriority w:val="39"/>
    <w:unhideWhenUsed/>
    <w:qFormat/>
    <w:rsid w:val="00546C9D"/>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11">
    <w:name w:val="toc 1"/>
    <w:basedOn w:val="a"/>
    <w:next w:val="a"/>
    <w:autoRedefine/>
    <w:uiPriority w:val="39"/>
    <w:unhideWhenUsed/>
    <w:rsid w:val="000162DE"/>
    <w:pPr>
      <w:tabs>
        <w:tab w:val="right" w:leader="dot" w:pos="14277"/>
      </w:tabs>
      <w:spacing w:after="100"/>
    </w:pPr>
    <w:rPr>
      <w:rFonts w:ascii="Times New Roman" w:hAnsi="Times New Roman"/>
      <w:b/>
      <w:noProof/>
      <w:sz w:val="28"/>
      <w:szCs w:val="28"/>
    </w:rPr>
  </w:style>
  <w:style w:type="paragraph" w:styleId="31">
    <w:name w:val="toc 3"/>
    <w:basedOn w:val="a"/>
    <w:next w:val="a"/>
    <w:autoRedefine/>
    <w:uiPriority w:val="39"/>
    <w:unhideWhenUsed/>
    <w:rsid w:val="00546C9D"/>
    <w:pPr>
      <w:spacing w:after="100"/>
      <w:ind w:left="440"/>
    </w:pPr>
  </w:style>
  <w:style w:type="paragraph" w:styleId="21">
    <w:name w:val="toc 2"/>
    <w:basedOn w:val="a"/>
    <w:next w:val="a"/>
    <w:autoRedefine/>
    <w:uiPriority w:val="39"/>
    <w:unhideWhenUsed/>
    <w:rsid w:val="005C0B16"/>
    <w:pPr>
      <w:tabs>
        <w:tab w:val="right" w:leader="dot" w:pos="14277"/>
      </w:tabs>
      <w:spacing w:after="100"/>
      <w:ind w:left="220"/>
    </w:pPr>
    <w:rPr>
      <w:rFonts w:ascii="Times New Roman" w:hAnsi="Times New Roman"/>
      <w:b/>
      <w:bCs/>
      <w:noProof/>
      <w:sz w:val="28"/>
      <w:szCs w:val="28"/>
    </w:rPr>
  </w:style>
  <w:style w:type="character" w:styleId="a5">
    <w:name w:val="Hyperlink"/>
    <w:basedOn w:val="a0"/>
    <w:uiPriority w:val="99"/>
    <w:unhideWhenUsed/>
    <w:rsid w:val="00546C9D"/>
    <w:rPr>
      <w:color w:val="0563C1" w:themeColor="hyperlink"/>
      <w:u w:val="single"/>
    </w:rPr>
  </w:style>
  <w:style w:type="paragraph" w:styleId="a6">
    <w:name w:val="Balloon Text"/>
    <w:basedOn w:val="a"/>
    <w:link w:val="a7"/>
    <w:uiPriority w:val="99"/>
    <w:semiHidden/>
    <w:unhideWhenUsed/>
    <w:rsid w:val="00741E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1E6C"/>
    <w:rPr>
      <w:rFonts w:ascii="Tahoma" w:eastAsia="Times New Roman" w:hAnsi="Tahoma" w:cs="Tahoma"/>
      <w:sz w:val="16"/>
      <w:szCs w:val="16"/>
    </w:rPr>
  </w:style>
  <w:style w:type="table" w:styleId="a8">
    <w:name w:val="Table Grid"/>
    <w:basedOn w:val="a1"/>
    <w:uiPriority w:val="59"/>
    <w:rsid w:val="00A5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A5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7652">
      <w:bodyDiv w:val="1"/>
      <w:marLeft w:val="0"/>
      <w:marRight w:val="0"/>
      <w:marTop w:val="0"/>
      <w:marBottom w:val="0"/>
      <w:divBdr>
        <w:top w:val="none" w:sz="0" w:space="0" w:color="auto"/>
        <w:left w:val="none" w:sz="0" w:space="0" w:color="auto"/>
        <w:bottom w:val="none" w:sz="0" w:space="0" w:color="auto"/>
        <w:right w:val="none" w:sz="0" w:space="0" w:color="auto"/>
      </w:divBdr>
    </w:div>
    <w:div w:id="774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mosmetod.ru/tpost/mfs7mnoh01-vidoizmenennie-zadachi-po-fizike" TargetMode="External"/><Relationship Id="rId13" Type="http://schemas.openxmlformats.org/officeDocument/2006/relationships/hyperlink" Target="http://academy.mosmetod.ru/kollektsiya/energosberezhenie-problemy-energoeffektivnosti" TargetMode="External"/><Relationship Id="rId18" Type="http://schemas.openxmlformats.org/officeDocument/2006/relationships/hyperlink" Target="http://academy.mosmetod.ru/kollektsiya/zakony-sokhraneniya-prakticheskoe-primenenie-chast-2" TargetMode="External"/><Relationship Id="rId3" Type="http://schemas.openxmlformats.org/officeDocument/2006/relationships/styles" Target="styles.xml"/><Relationship Id="rId21" Type="http://schemas.openxmlformats.org/officeDocument/2006/relationships/hyperlink" Target="https://museumday.mosmetod.ru/site/show-lessons?id=21" TargetMode="External"/><Relationship Id="rId7" Type="http://schemas.openxmlformats.org/officeDocument/2006/relationships/hyperlink" Target="https://dpgaidar.mskobr.ru/muzei/muzey-fiziki" TargetMode="External"/><Relationship Id="rId12" Type="http://schemas.openxmlformats.org/officeDocument/2006/relationships/hyperlink" Target="http://academy.mosmetod.ru/kollektsiya/alternativnye-istochniki-energii" TargetMode="External"/><Relationship Id="rId17" Type="http://schemas.openxmlformats.org/officeDocument/2006/relationships/hyperlink" Target="http://nauka.mosmetod.ru/tpost/mfs7mnoh01-vidoizmenennie-zadachi-po-fizik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auka.mosmetod.ru/tpost/8z79j3uix1-prirodnie-opticheskie-yavleniya" TargetMode="External"/><Relationship Id="rId20" Type="http://schemas.openxmlformats.org/officeDocument/2006/relationships/hyperlink" Target="https://museumday.mosmetod.ru/site/show-lessons?id=76" TargetMode="External"/><Relationship Id="rId1" Type="http://schemas.openxmlformats.org/officeDocument/2006/relationships/customXml" Target="../customXml/item1.xml"/><Relationship Id="rId6" Type="http://schemas.openxmlformats.org/officeDocument/2006/relationships/hyperlink" Target="https://museumday.mosmetod.ru/site/show-lessons?id=121" TargetMode="External"/><Relationship Id="rId11" Type="http://schemas.openxmlformats.org/officeDocument/2006/relationships/hyperlink" Target="https://museumday.mosmetod.ru/site/show-lessons?id=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seumday.mosmetod.ru/site/show-lessons?id=60" TargetMode="External"/><Relationship Id="rId23" Type="http://schemas.openxmlformats.org/officeDocument/2006/relationships/hyperlink" Target="http://academy.mosmetod.ru/kollektsiya/kak-stat-kosmonavtom" TargetMode="External"/><Relationship Id="rId10" Type="http://schemas.openxmlformats.org/officeDocument/2006/relationships/hyperlink" Target="http://academy.mosmetod.ru/kollektsiya/fizika-oblakov" TargetMode="External"/><Relationship Id="rId19" Type="http://schemas.openxmlformats.org/officeDocument/2006/relationships/hyperlink" Target="https://dpgaidar.mskobr.ru/muzei/muzey-fiziki" TargetMode="External"/><Relationship Id="rId4" Type="http://schemas.openxmlformats.org/officeDocument/2006/relationships/settings" Target="settings.xml"/><Relationship Id="rId9" Type="http://schemas.openxmlformats.org/officeDocument/2006/relationships/hyperlink" Target="https://museumday.mosmetod.ru/site/show-lessons?id=69" TargetMode="External"/><Relationship Id="rId14" Type="http://schemas.openxmlformats.org/officeDocument/2006/relationships/hyperlink" Target="https://dpgaidar.mskobr.ru/muzei/muzey-fiziki" TargetMode="External"/><Relationship Id="rId22" Type="http://schemas.openxmlformats.org/officeDocument/2006/relationships/hyperlink" Target="http://academy.mosmetod.ru/kollektsiya/istoriya-sozdaniya-uskoritelej-i-sposoby-uskoreniya-zaryazhennykh-chast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23D6-D876-4A80-B709-29DFFAF1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Учетная запись Майкрософт</cp:lastModifiedBy>
  <cp:revision>8</cp:revision>
  <dcterms:created xsi:type="dcterms:W3CDTF">2022-03-25T10:26:00Z</dcterms:created>
  <dcterms:modified xsi:type="dcterms:W3CDTF">2022-03-29T06:04:00Z</dcterms:modified>
</cp:coreProperties>
</file>