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30" w:rsidRDefault="006A0730" w:rsidP="006A0730">
      <w:pPr>
        <w:jc w:val="center"/>
      </w:pPr>
      <w:r>
        <w:t>Министерство образования и науки Российской Федерации</w:t>
      </w:r>
    </w:p>
    <w:p w:rsidR="006A0730" w:rsidRDefault="006A0730" w:rsidP="006A0730">
      <w:pPr>
        <w:jc w:val="center"/>
      </w:pPr>
      <w:r>
        <w:t xml:space="preserve">Комитет по образованию Администрации </w:t>
      </w:r>
      <w:proofErr w:type="spellStart"/>
      <w:r>
        <w:t>Шипуновского</w:t>
      </w:r>
      <w:proofErr w:type="spellEnd"/>
      <w:r>
        <w:t xml:space="preserve"> района</w:t>
      </w:r>
    </w:p>
    <w:p w:rsidR="006A0730" w:rsidRDefault="006A0730" w:rsidP="006A0730">
      <w:pPr>
        <w:jc w:val="center"/>
      </w:pPr>
      <w:r>
        <w:t>муниципальное бюджетное общеобразовательное учреждение</w:t>
      </w:r>
    </w:p>
    <w:p w:rsidR="006A0730" w:rsidRDefault="006A0730" w:rsidP="006A0730">
      <w:pPr>
        <w:jc w:val="center"/>
      </w:pPr>
      <w:r>
        <w:t>«</w:t>
      </w:r>
      <w:proofErr w:type="spellStart"/>
      <w:r>
        <w:t>Шипуновская</w:t>
      </w:r>
      <w:proofErr w:type="spellEnd"/>
      <w:r>
        <w:t xml:space="preserve"> средняя общеобразовательная школа №1»</w:t>
      </w:r>
    </w:p>
    <w:p w:rsidR="006A0730" w:rsidRDefault="006A0730" w:rsidP="006A0730">
      <w:pPr>
        <w:jc w:val="center"/>
      </w:pPr>
      <w:proofErr w:type="spellStart"/>
      <w:r>
        <w:t>Шипуновского</w:t>
      </w:r>
      <w:proofErr w:type="spellEnd"/>
      <w:r>
        <w:t xml:space="preserve"> района Алтайского края</w:t>
      </w:r>
    </w:p>
    <w:p w:rsidR="006A0730" w:rsidRDefault="006A0730" w:rsidP="006A073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3031"/>
        <w:gridCol w:w="3200"/>
      </w:tblGrid>
      <w:tr w:rsidR="006A0730" w:rsidRPr="00ED4131" w:rsidTr="00381DA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0" w:rsidRPr="00ED4131" w:rsidRDefault="006A0730" w:rsidP="00381DAF">
            <w:r w:rsidRPr="00ED4131">
              <w:t>«Рассмотрено»</w:t>
            </w:r>
          </w:p>
          <w:p w:rsidR="006A0730" w:rsidRPr="00ED4131" w:rsidRDefault="006A0730" w:rsidP="00381DAF">
            <w:r w:rsidRPr="00ED4131">
              <w:t>ШМО учителей математики</w:t>
            </w:r>
          </w:p>
          <w:p w:rsidR="006A0730" w:rsidRPr="00ED4131" w:rsidRDefault="006A0730" w:rsidP="00381DAF">
            <w:r w:rsidRPr="00ED4131">
              <w:t xml:space="preserve">протокол № 1 </w:t>
            </w:r>
          </w:p>
          <w:p w:rsidR="006A0730" w:rsidRPr="00ED4131" w:rsidRDefault="006A0730" w:rsidP="00381DAF">
            <w:r>
              <w:t>«30» августа 2021</w:t>
            </w:r>
            <w:r w:rsidRPr="00ED4131">
              <w:t>г.</w:t>
            </w:r>
          </w:p>
          <w:p w:rsidR="006A0730" w:rsidRPr="00ED4131" w:rsidRDefault="006A0730" w:rsidP="00381DAF">
            <w:pPr>
              <w:jc w:val="both"/>
            </w:pPr>
            <w:r w:rsidRPr="00ED4131">
              <w:t xml:space="preserve">руководитель  ШМО </w:t>
            </w:r>
          </w:p>
          <w:p w:rsidR="006A0730" w:rsidRPr="00ED4131" w:rsidRDefault="006A0730" w:rsidP="00381DAF">
            <w:pPr>
              <w:jc w:val="both"/>
              <w:rPr>
                <w:i/>
              </w:rPr>
            </w:pPr>
            <w:r>
              <w:t>__________</w:t>
            </w:r>
            <w:r w:rsidRPr="00ED4131">
              <w:t>/</w:t>
            </w:r>
            <w:proofErr w:type="spellStart"/>
            <w:r w:rsidRPr="00ED4131">
              <w:t>Н.В.Вопилова</w:t>
            </w:r>
            <w:proofErr w:type="spellEnd"/>
            <w:r w:rsidRPr="00ED4131">
              <w:t>/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0" w:rsidRPr="00ED4131" w:rsidRDefault="006A0730" w:rsidP="00381DAF">
            <w:r w:rsidRPr="00ED4131">
              <w:t>«Согласовано»</w:t>
            </w:r>
          </w:p>
          <w:p w:rsidR="006A0730" w:rsidRPr="00ED4131" w:rsidRDefault="006A0730" w:rsidP="00381DAF">
            <w:r w:rsidRPr="00ED4131">
              <w:t>Методический совет школы</w:t>
            </w:r>
          </w:p>
          <w:p w:rsidR="006A0730" w:rsidRPr="00ED4131" w:rsidRDefault="006A0730" w:rsidP="00381DAF">
            <w:r>
              <w:t>протокол № 2</w:t>
            </w:r>
            <w:r w:rsidRPr="00ED4131">
              <w:t xml:space="preserve"> </w:t>
            </w:r>
          </w:p>
          <w:p w:rsidR="006A0730" w:rsidRPr="00ED4131" w:rsidRDefault="006A0730" w:rsidP="00381DAF">
            <w:r>
              <w:t>«30» августа 2021</w:t>
            </w:r>
            <w:r w:rsidRPr="00ED4131">
              <w:t>г.</w:t>
            </w:r>
          </w:p>
          <w:p w:rsidR="006A0730" w:rsidRPr="00ED4131" w:rsidRDefault="006A0730" w:rsidP="00381DAF">
            <w:r>
              <w:t xml:space="preserve">________   </w:t>
            </w:r>
            <w:r w:rsidRPr="00ED4131">
              <w:t>/Н.В.Васильева/</w:t>
            </w:r>
          </w:p>
          <w:p w:rsidR="006A0730" w:rsidRPr="00ED4131" w:rsidRDefault="006A0730" w:rsidP="00381DAF">
            <w:r>
              <w:t>зам. д</w:t>
            </w:r>
            <w:r w:rsidRPr="00ED4131">
              <w:t>иректора по УВР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730" w:rsidRPr="00ED4131" w:rsidRDefault="006A0730" w:rsidP="00381DAF">
            <w:r w:rsidRPr="00ED4131">
              <w:t>«Утверждено»</w:t>
            </w:r>
          </w:p>
          <w:p w:rsidR="006A0730" w:rsidRPr="00ED4131" w:rsidRDefault="006A0730" w:rsidP="00381DAF">
            <w:r w:rsidRPr="00ED4131">
              <w:t xml:space="preserve">Директор МБОУ </w:t>
            </w:r>
          </w:p>
          <w:p w:rsidR="006A0730" w:rsidRPr="00ED4131" w:rsidRDefault="006A0730" w:rsidP="00381DAF">
            <w:r w:rsidRPr="00ED4131">
              <w:t>«</w:t>
            </w:r>
            <w:proofErr w:type="spellStart"/>
            <w:r w:rsidRPr="00ED4131">
              <w:t>Шипуновская</w:t>
            </w:r>
            <w:proofErr w:type="spellEnd"/>
            <w:r w:rsidRPr="00ED4131">
              <w:t xml:space="preserve"> СОШ № 1»</w:t>
            </w:r>
          </w:p>
          <w:p w:rsidR="006A0730" w:rsidRPr="00ED4131" w:rsidRDefault="006A0730" w:rsidP="00381DAF">
            <w:r w:rsidRPr="00ED4131">
              <w:t>__________/</w:t>
            </w:r>
            <w:proofErr w:type="spellStart"/>
            <w:r w:rsidRPr="00ED4131">
              <w:t>Н.М.Виниченко</w:t>
            </w:r>
            <w:proofErr w:type="spellEnd"/>
            <w:r w:rsidRPr="00ED4131">
              <w:t>/</w:t>
            </w:r>
          </w:p>
          <w:p w:rsidR="006A0730" w:rsidRPr="00ED4131" w:rsidRDefault="006A0730" w:rsidP="00381DAF">
            <w:r w:rsidRPr="00ED4131">
              <w:t xml:space="preserve">Приказ № </w:t>
            </w:r>
            <w:r>
              <w:t>113</w:t>
            </w:r>
          </w:p>
          <w:p w:rsidR="006A0730" w:rsidRPr="00ED4131" w:rsidRDefault="006A0730" w:rsidP="00381DAF">
            <w:r>
              <w:t>от «30» августа 2021</w:t>
            </w:r>
            <w:r w:rsidRPr="00ED4131">
              <w:t xml:space="preserve"> г.</w:t>
            </w:r>
          </w:p>
        </w:tc>
      </w:tr>
    </w:tbl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</w:pPr>
    </w:p>
    <w:p w:rsidR="006A0730" w:rsidRDefault="006A0730" w:rsidP="006A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A0730" w:rsidRDefault="006A0730" w:rsidP="006A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математике для 5 класса</w:t>
      </w:r>
    </w:p>
    <w:p w:rsidR="006A0730" w:rsidRDefault="006A0730" w:rsidP="006A0730">
      <w:pPr>
        <w:jc w:val="center"/>
      </w:pPr>
      <w:r>
        <w:t>(наименование учебного предмета, класс)</w:t>
      </w:r>
    </w:p>
    <w:p w:rsidR="006A0730" w:rsidRDefault="006A0730" w:rsidP="006A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общее образование</w:t>
      </w:r>
    </w:p>
    <w:p w:rsidR="006A0730" w:rsidRDefault="006A0730" w:rsidP="006A0730">
      <w:pPr>
        <w:jc w:val="center"/>
      </w:pPr>
      <w:r>
        <w:t>(уровень образования)</w:t>
      </w:r>
    </w:p>
    <w:p w:rsidR="006A0730" w:rsidRDefault="006A0730" w:rsidP="006A073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– 2022 учебный год</w:t>
      </w:r>
    </w:p>
    <w:p w:rsidR="006A0730" w:rsidRDefault="006A0730" w:rsidP="006A0730">
      <w:pPr>
        <w:jc w:val="both"/>
        <w:rPr>
          <w:sz w:val="28"/>
          <w:szCs w:val="28"/>
        </w:rPr>
      </w:pPr>
    </w:p>
    <w:p w:rsidR="006A0730" w:rsidRPr="00645658" w:rsidRDefault="006A0730" w:rsidP="006A0730">
      <w:pPr>
        <w:ind w:left="720"/>
        <w:rPr>
          <w:bCs/>
          <w:i/>
          <w:sz w:val="28"/>
          <w:szCs w:val="28"/>
        </w:rPr>
      </w:pPr>
      <w:r w:rsidRPr="00645658">
        <w:rPr>
          <w:i/>
          <w:sz w:val="28"/>
          <w:szCs w:val="28"/>
        </w:rPr>
        <w:t xml:space="preserve">Рабочая программа составлена на основе </w:t>
      </w:r>
      <w:r w:rsidRPr="00645658">
        <w:rPr>
          <w:rFonts w:eastAsia="Times New Roman" w:cs="Times New Roman"/>
          <w:i/>
          <w:sz w:val="28"/>
          <w:szCs w:val="28"/>
        </w:rPr>
        <w:t xml:space="preserve">Примерной программы по математике. Проект на сайте РАО Институт стратегии развития образования. </w:t>
      </w:r>
      <w:r w:rsidRPr="00645658">
        <w:rPr>
          <w:rFonts w:cs="Times New Roman"/>
          <w:i/>
          <w:sz w:val="28"/>
          <w:szCs w:val="28"/>
        </w:rPr>
        <w:t>Математика. Сборник рабочих программ. 5—6 классы</w:t>
      </w:r>
      <w:proofErr w:type="gramStart"/>
      <w:r w:rsidRPr="00645658">
        <w:rPr>
          <w:rFonts w:cs="Times New Roman"/>
          <w:i/>
          <w:sz w:val="28"/>
          <w:szCs w:val="28"/>
        </w:rPr>
        <w:t xml:space="preserve">   :</w:t>
      </w:r>
      <w:proofErr w:type="gramEnd"/>
      <w:r w:rsidRPr="00645658">
        <w:rPr>
          <w:rFonts w:cs="Times New Roman"/>
          <w:i/>
          <w:sz w:val="28"/>
          <w:szCs w:val="28"/>
        </w:rPr>
        <w:t xml:space="preserve"> пособие для учителей </w:t>
      </w:r>
      <w:proofErr w:type="spellStart"/>
      <w:r w:rsidRPr="00645658">
        <w:rPr>
          <w:rFonts w:cs="Times New Roman"/>
          <w:i/>
          <w:sz w:val="28"/>
          <w:szCs w:val="28"/>
        </w:rPr>
        <w:t>общеобразоват</w:t>
      </w:r>
      <w:proofErr w:type="spellEnd"/>
      <w:r w:rsidRPr="00645658">
        <w:rPr>
          <w:rFonts w:cs="Times New Roman"/>
          <w:i/>
          <w:sz w:val="28"/>
          <w:szCs w:val="28"/>
        </w:rPr>
        <w:t xml:space="preserve">. организаций   / [сост. Т.   А.   </w:t>
      </w:r>
      <w:proofErr w:type="spellStart"/>
      <w:r w:rsidRPr="00645658">
        <w:rPr>
          <w:rFonts w:cs="Times New Roman"/>
          <w:i/>
          <w:sz w:val="28"/>
          <w:szCs w:val="28"/>
        </w:rPr>
        <w:t>Бурмистрова</w:t>
      </w:r>
      <w:proofErr w:type="spellEnd"/>
      <w:r w:rsidRPr="00645658">
        <w:rPr>
          <w:rFonts w:cs="Times New Roman"/>
          <w:i/>
          <w:sz w:val="28"/>
          <w:szCs w:val="28"/>
        </w:rPr>
        <w:t xml:space="preserve">]. — 3-е изд. — М. : Просвещение, 2014.   — 80  с. </w:t>
      </w:r>
    </w:p>
    <w:p w:rsidR="006A0730" w:rsidRDefault="006A0730" w:rsidP="006A0730">
      <w:pPr>
        <w:jc w:val="center"/>
        <w:rPr>
          <w:sz w:val="28"/>
          <w:szCs w:val="28"/>
        </w:rPr>
      </w:pPr>
    </w:p>
    <w:p w:rsidR="006A0730" w:rsidRPr="001F0585" w:rsidRDefault="006A0730" w:rsidP="006A0730">
      <w:pPr>
        <w:jc w:val="center"/>
        <w:rPr>
          <w:i/>
          <w:sz w:val="28"/>
          <w:szCs w:val="28"/>
        </w:rPr>
      </w:pPr>
      <w:r w:rsidRPr="001F0585">
        <w:rPr>
          <w:sz w:val="28"/>
          <w:szCs w:val="28"/>
        </w:rPr>
        <w:t>Срок реализации программы 1 г</w:t>
      </w:r>
      <w:r w:rsidRPr="001F0585">
        <w:rPr>
          <w:i/>
          <w:sz w:val="28"/>
          <w:szCs w:val="28"/>
        </w:rPr>
        <w:t>.</w:t>
      </w:r>
    </w:p>
    <w:p w:rsidR="006A0730" w:rsidRDefault="006A0730" w:rsidP="006A0730">
      <w:pPr>
        <w:jc w:val="center"/>
        <w:rPr>
          <w:i/>
          <w:sz w:val="28"/>
          <w:szCs w:val="28"/>
        </w:rPr>
      </w:pPr>
    </w:p>
    <w:p w:rsidR="006A0730" w:rsidRDefault="006A0730" w:rsidP="006A0730">
      <w:pPr>
        <w:jc w:val="center"/>
        <w:rPr>
          <w:i/>
          <w:sz w:val="28"/>
          <w:szCs w:val="28"/>
        </w:rPr>
      </w:pPr>
    </w:p>
    <w:p w:rsidR="006A0730" w:rsidRDefault="006A0730" w:rsidP="006A0730">
      <w:pPr>
        <w:jc w:val="center"/>
        <w:rPr>
          <w:i/>
          <w:sz w:val="28"/>
          <w:szCs w:val="28"/>
        </w:rPr>
      </w:pPr>
    </w:p>
    <w:p w:rsidR="006A0730" w:rsidRDefault="006A0730" w:rsidP="006A0730">
      <w:pPr>
        <w:jc w:val="center"/>
        <w:rPr>
          <w:i/>
          <w:sz w:val="28"/>
          <w:szCs w:val="28"/>
        </w:rPr>
      </w:pPr>
    </w:p>
    <w:p w:rsidR="006A0730" w:rsidRDefault="006A0730" w:rsidP="006A07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Составители учителя  математики:  Н.В. </w:t>
      </w:r>
      <w:proofErr w:type="spellStart"/>
      <w:r>
        <w:rPr>
          <w:sz w:val="28"/>
          <w:szCs w:val="28"/>
        </w:rPr>
        <w:t>Вопилова</w:t>
      </w:r>
      <w:proofErr w:type="spellEnd"/>
      <w:r>
        <w:rPr>
          <w:sz w:val="28"/>
          <w:szCs w:val="28"/>
        </w:rPr>
        <w:t>,</w:t>
      </w:r>
    </w:p>
    <w:p w:rsidR="006A0730" w:rsidRDefault="006A0730" w:rsidP="006A07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Шеланкова</w:t>
      </w:r>
      <w:proofErr w:type="spellEnd"/>
    </w:p>
    <w:p w:rsidR="006A0730" w:rsidRDefault="006A0730" w:rsidP="006A0730">
      <w:pPr>
        <w:jc w:val="right"/>
      </w:pPr>
      <w:r>
        <w:t xml:space="preserve"> (Ф.И.О. учителя, предмет)</w:t>
      </w:r>
    </w:p>
    <w:p w:rsidR="006A0730" w:rsidRDefault="006A0730" w:rsidP="006A0730">
      <w:pPr>
        <w:jc w:val="right"/>
      </w:pPr>
    </w:p>
    <w:p w:rsidR="006A0730" w:rsidRDefault="006A0730" w:rsidP="006A0730">
      <w:pPr>
        <w:jc w:val="right"/>
      </w:pPr>
    </w:p>
    <w:p w:rsidR="006A0730" w:rsidRDefault="006A0730" w:rsidP="006A0730">
      <w:pPr>
        <w:jc w:val="right"/>
      </w:pPr>
    </w:p>
    <w:p w:rsidR="006A0730" w:rsidRDefault="006A0730" w:rsidP="006A0730">
      <w:pPr>
        <w:jc w:val="right"/>
      </w:pPr>
    </w:p>
    <w:p w:rsidR="006A0730" w:rsidRDefault="006A0730" w:rsidP="006A0730">
      <w:pPr>
        <w:jc w:val="right"/>
      </w:pPr>
    </w:p>
    <w:p w:rsidR="006A0730" w:rsidRDefault="006A0730" w:rsidP="006A0730">
      <w:pPr>
        <w:jc w:val="right"/>
      </w:pPr>
    </w:p>
    <w:p w:rsidR="006A0730" w:rsidRDefault="006A0730" w:rsidP="006A0730"/>
    <w:p w:rsidR="006A0730" w:rsidRDefault="006A0730" w:rsidP="006A0730">
      <w:pPr>
        <w:jc w:val="center"/>
        <w:rPr>
          <w:sz w:val="28"/>
          <w:szCs w:val="28"/>
        </w:rPr>
      </w:pPr>
      <w:r>
        <w:rPr>
          <w:sz w:val="28"/>
          <w:szCs w:val="28"/>
        </w:rPr>
        <w:t>Шипуново 2021</w:t>
      </w:r>
    </w:p>
    <w:p w:rsidR="006A0730" w:rsidRDefault="006A0730" w:rsidP="006A0730">
      <w:p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 w:val="32"/>
          <w:szCs w:val="32"/>
        </w:rPr>
        <w:lastRenderedPageBreak/>
        <w:t>Содержание</w:t>
      </w:r>
    </w:p>
    <w:p w:rsidR="006A0730" w:rsidRDefault="006A0730" w:rsidP="006A0730">
      <w:pPr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Пояснительная записка……………………………......................................3 </w:t>
      </w:r>
    </w:p>
    <w:p w:rsidR="006A0730" w:rsidRDefault="006A0730" w:rsidP="006A0730">
      <w:pPr>
        <w:numPr>
          <w:ilvl w:val="0"/>
          <w:numId w:val="15"/>
        </w:numPr>
        <w:shd w:val="clear" w:color="auto" w:fill="FFFFFF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Содержание учебного предмета.…………………………………………...4</w:t>
      </w:r>
    </w:p>
    <w:p w:rsidR="006A0730" w:rsidRDefault="006A0730" w:rsidP="006A0730">
      <w:pPr>
        <w:shd w:val="clear" w:color="auto" w:fill="FFFFFF"/>
        <w:spacing w:line="360" w:lineRule="auto"/>
        <w:ind w:left="360"/>
        <w:rPr>
          <w:color w:val="000000"/>
          <w:szCs w:val="28"/>
        </w:rPr>
      </w:pPr>
      <w:r>
        <w:rPr>
          <w:color w:val="000000"/>
          <w:szCs w:val="28"/>
        </w:rPr>
        <w:t>2.1. Тематическое планирование  …………………………………………...    6</w:t>
      </w:r>
    </w:p>
    <w:p w:rsidR="006A0730" w:rsidRDefault="006A0730" w:rsidP="006A0730">
      <w:pPr>
        <w:numPr>
          <w:ilvl w:val="0"/>
          <w:numId w:val="15"/>
        </w:numPr>
        <w:shd w:val="clear" w:color="auto" w:fill="FFFFFF"/>
        <w:spacing w:line="360" w:lineRule="auto"/>
        <w:rPr>
          <w:szCs w:val="28"/>
        </w:rPr>
      </w:pPr>
      <w:r>
        <w:rPr>
          <w:color w:val="000000"/>
          <w:szCs w:val="28"/>
        </w:rPr>
        <w:t xml:space="preserve">Календарно-тематический план …………………………………………...8 </w:t>
      </w:r>
    </w:p>
    <w:p w:rsidR="006A0730" w:rsidRDefault="006A0730" w:rsidP="006A0730">
      <w:pPr>
        <w:tabs>
          <w:tab w:val="left" w:pos="933"/>
        </w:tabs>
        <w:spacing w:line="360" w:lineRule="auto"/>
        <w:rPr>
          <w:szCs w:val="28"/>
        </w:rPr>
      </w:pPr>
      <w:r>
        <w:rPr>
          <w:szCs w:val="28"/>
        </w:rPr>
        <w:t xml:space="preserve">     4.  </w:t>
      </w:r>
      <w:r>
        <w:rPr>
          <w:color w:val="000000"/>
          <w:szCs w:val="28"/>
        </w:rPr>
        <w:t xml:space="preserve">Планируемые   </w:t>
      </w:r>
      <w:r>
        <w:rPr>
          <w:bCs/>
          <w:szCs w:val="28"/>
        </w:rPr>
        <w:t>образовательные результаты</w:t>
      </w:r>
      <w:r>
        <w:rPr>
          <w:color w:val="000000"/>
          <w:szCs w:val="28"/>
        </w:rPr>
        <w:t xml:space="preserve"> ……………………………   14    </w:t>
      </w:r>
    </w:p>
    <w:p w:rsidR="006A0730" w:rsidRDefault="006A0730" w:rsidP="006A0730">
      <w:pPr>
        <w:spacing w:line="360" w:lineRule="auto"/>
        <w:rPr>
          <w:szCs w:val="28"/>
        </w:rPr>
      </w:pPr>
      <w:r>
        <w:rPr>
          <w:szCs w:val="28"/>
        </w:rPr>
        <w:t xml:space="preserve">     5. Контроль уровня подготовки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>……………………………...   18</w:t>
      </w:r>
    </w:p>
    <w:p w:rsidR="006A0730" w:rsidRDefault="006A0730" w:rsidP="006A0730">
      <w:pPr>
        <w:spacing w:line="360" w:lineRule="auto"/>
        <w:rPr>
          <w:rFonts w:cs="Times New Roman"/>
          <w:color w:val="000000"/>
          <w:szCs w:val="28"/>
        </w:rPr>
      </w:pPr>
      <w:r>
        <w:rPr>
          <w:szCs w:val="28"/>
        </w:rPr>
        <w:t xml:space="preserve">     6. </w:t>
      </w:r>
      <w:r>
        <w:rPr>
          <w:color w:val="000000"/>
          <w:szCs w:val="28"/>
        </w:rPr>
        <w:t>Учебно-методическое и материально-техническое обеспечение……….   20</w:t>
      </w:r>
    </w:p>
    <w:p w:rsidR="006A0730" w:rsidRDefault="006A0730" w:rsidP="006A0730">
      <w:pPr>
        <w:tabs>
          <w:tab w:val="left" w:pos="933"/>
        </w:tabs>
        <w:spacing w:line="360" w:lineRule="auto"/>
        <w:rPr>
          <w:b/>
          <w:color w:val="000000"/>
        </w:rPr>
      </w:pPr>
      <w:r>
        <w:rPr>
          <w:rFonts w:cs="Times New Roman"/>
          <w:color w:val="000000"/>
          <w:szCs w:val="28"/>
        </w:rPr>
        <w:t xml:space="preserve">     7. Лист корректировки рабочей программы.......................................................22</w:t>
      </w:r>
    </w:p>
    <w:p w:rsidR="006A0730" w:rsidRDefault="006A0730" w:rsidP="006A0730">
      <w:pPr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Пояснительная записка</w:t>
      </w:r>
    </w:p>
    <w:p w:rsidR="006A0730" w:rsidRDefault="006A0730" w:rsidP="006A0730">
      <w:pPr>
        <w:jc w:val="center"/>
        <w:rPr>
          <w:b/>
        </w:rPr>
      </w:pPr>
      <w:r>
        <w:rPr>
          <w:b/>
        </w:rPr>
        <w:t xml:space="preserve">  </w:t>
      </w:r>
    </w:p>
    <w:p w:rsidR="006A0730" w:rsidRPr="00C52358" w:rsidRDefault="006A0730" w:rsidP="006A0730">
      <w:r w:rsidRPr="00C52358">
        <w:t xml:space="preserve">Рабочая программа по математике для 5 класса составлена на основе следующих документов:      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Федерального закона от 29.12.2012 № 273-ФЗ «Об образовании в Российской Федерации;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 xml:space="preserve">- приказа </w:t>
      </w:r>
      <w:proofErr w:type="spellStart"/>
      <w:r w:rsidRPr="00C52358">
        <w:rPr>
          <w:rFonts w:eastAsia="Times New Roman" w:cs="Times New Roman"/>
        </w:rPr>
        <w:t>Минпросвещения</w:t>
      </w:r>
      <w:proofErr w:type="spellEnd"/>
      <w:r w:rsidRPr="00C52358">
        <w:rPr>
          <w:rFonts w:eastAsia="Times New Roman" w:cs="Times New Roman"/>
        </w:rPr>
        <w:t xml:space="preserve"> Российской Федерации от 31.05.2021 года № 286 «</w:t>
      </w:r>
      <w:proofErr w:type="gramStart"/>
      <w:r w:rsidRPr="00C52358">
        <w:rPr>
          <w:rFonts w:eastAsia="Times New Roman" w:cs="Times New Roman"/>
        </w:rPr>
        <w:t>Об</w:t>
      </w:r>
      <w:proofErr w:type="gramEnd"/>
    </w:p>
    <w:p w:rsidR="006A0730" w:rsidRPr="00C52358" w:rsidRDefault="006A0730" w:rsidP="006A0730">
      <w:pPr>
        <w:jc w:val="both"/>
        <w:rPr>
          <w:rFonts w:cs="Times New Roman"/>
        </w:rPr>
      </w:pPr>
      <w:proofErr w:type="gramStart"/>
      <w:r w:rsidRPr="00C52358">
        <w:rPr>
          <w:rFonts w:eastAsia="Times New Roman" w:cs="Times New Roman"/>
        </w:rPr>
        <w:t>утверждении</w:t>
      </w:r>
      <w:proofErr w:type="gramEnd"/>
      <w:r w:rsidRPr="00C52358">
        <w:rPr>
          <w:rFonts w:eastAsia="Times New Roman" w:cs="Times New Roman"/>
        </w:rPr>
        <w:t xml:space="preserve"> Федерального государственного образовательного стандарта основного общего образования (зарегистрировано в Минюсте России  </w:t>
      </w:r>
      <w:r w:rsidRPr="00C52358">
        <w:rPr>
          <w:rFonts w:cs="Times New Roman"/>
        </w:rPr>
        <w:t>05.07.2021г. №64100)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cs="Times New Roman"/>
        </w:rPr>
        <w:t>-</w:t>
      </w:r>
      <w:r w:rsidRPr="00C52358">
        <w:rPr>
          <w:rFonts w:eastAsia="Times New Roman" w:cs="Times New Roman"/>
        </w:rPr>
        <w:t xml:space="preserve"> учебного плана МБОУ «</w:t>
      </w:r>
      <w:proofErr w:type="spellStart"/>
      <w:r w:rsidRPr="00C52358">
        <w:rPr>
          <w:rFonts w:eastAsia="Times New Roman" w:cs="Times New Roman"/>
        </w:rPr>
        <w:t>Шипуновская</w:t>
      </w:r>
      <w:proofErr w:type="spellEnd"/>
      <w:r w:rsidRPr="00C52358">
        <w:rPr>
          <w:rFonts w:eastAsia="Times New Roman" w:cs="Times New Roman"/>
        </w:rPr>
        <w:t xml:space="preserve"> средняя общеобразовательная школа №1» (утвержден приказом директора школы 30.08.2021г. №113);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годового календарного графика школы (утвержден приказом директора школы 30.08.2021г. №113);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Положения о рабочей программе ФГОС ООО МБОУ «</w:t>
      </w:r>
      <w:proofErr w:type="spellStart"/>
      <w:r w:rsidRPr="00C52358">
        <w:rPr>
          <w:rFonts w:eastAsia="Times New Roman" w:cs="Times New Roman"/>
        </w:rPr>
        <w:t>Шипуновская</w:t>
      </w:r>
      <w:proofErr w:type="spellEnd"/>
      <w:r w:rsidRPr="00C52358">
        <w:rPr>
          <w:rFonts w:eastAsia="Times New Roman" w:cs="Times New Roman"/>
        </w:rPr>
        <w:t xml:space="preserve"> средняя общеобразовательная школа №1» (утверждено приказом директора школы 30.08.2021г. №113);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Федерального перечня учебников на 2020-2021 учебный год (утвержден приказом Министерства образования и науки РФ от 28.12.2018г. № 345);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основной образовательной программы ФГОС ООО МБОУ «</w:t>
      </w:r>
      <w:proofErr w:type="spellStart"/>
      <w:r w:rsidRPr="00C52358">
        <w:rPr>
          <w:rFonts w:eastAsia="Times New Roman" w:cs="Times New Roman"/>
        </w:rPr>
        <w:t>Шипуновская</w:t>
      </w:r>
      <w:proofErr w:type="spellEnd"/>
      <w:r w:rsidRPr="00C52358">
        <w:rPr>
          <w:rFonts w:eastAsia="Times New Roman" w:cs="Times New Roman"/>
        </w:rPr>
        <w:t xml:space="preserve"> средняя общеобразовательной школы №1» (утверждена приказом директора школы 30.08.2021г. №113);</w:t>
      </w:r>
    </w:p>
    <w:p w:rsidR="006A0730" w:rsidRPr="00C52358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Положения о промежуточной и итоговой аттестации учащихся МБОУ «</w:t>
      </w:r>
      <w:proofErr w:type="spellStart"/>
      <w:r w:rsidRPr="00C52358">
        <w:rPr>
          <w:rFonts w:eastAsia="Times New Roman" w:cs="Times New Roman"/>
        </w:rPr>
        <w:t>Шипуновская</w:t>
      </w:r>
      <w:proofErr w:type="spellEnd"/>
      <w:r w:rsidRPr="00C52358">
        <w:rPr>
          <w:rFonts w:eastAsia="Times New Roman" w:cs="Times New Roman"/>
        </w:rPr>
        <w:t xml:space="preserve"> средняя общеобразовательная школа №1» (утверждено приказом директора школы 29.08.2018г. №147/2);</w:t>
      </w:r>
    </w:p>
    <w:p w:rsidR="006A0730" w:rsidRDefault="006A0730" w:rsidP="006A0730">
      <w:pPr>
        <w:jc w:val="both"/>
        <w:rPr>
          <w:rFonts w:eastAsia="Times New Roman" w:cs="Times New Roman"/>
        </w:rPr>
      </w:pPr>
      <w:r w:rsidRPr="00C52358">
        <w:rPr>
          <w:rFonts w:eastAsia="Times New Roman" w:cs="Times New Roman"/>
        </w:rPr>
        <w:t>- Примерная программа по математике. Проект на сайте РАО Институт</w:t>
      </w:r>
      <w:r>
        <w:rPr>
          <w:rFonts w:eastAsia="Times New Roman" w:cs="Times New Roman"/>
        </w:rPr>
        <w:t xml:space="preserve"> стратегии развития образования;</w:t>
      </w:r>
    </w:p>
    <w:p w:rsidR="006A0730" w:rsidRDefault="006A0730" w:rsidP="006A0730">
      <w:pPr>
        <w:rPr>
          <w:rFonts w:cs="Times New Roman"/>
        </w:rPr>
      </w:pPr>
      <w:r>
        <w:rPr>
          <w:rFonts w:cs="Times New Roman"/>
        </w:rPr>
        <w:t>- Математика. Сборник рабочих программ. 5—6 кл</w:t>
      </w:r>
      <w:r w:rsidR="001D75CB">
        <w:rPr>
          <w:rFonts w:cs="Times New Roman"/>
        </w:rPr>
        <w:t>ассы</w:t>
      </w:r>
      <w:r>
        <w:rPr>
          <w:rFonts w:cs="Times New Roman"/>
        </w:rPr>
        <w:t xml:space="preserve">: пособие для учителей </w:t>
      </w:r>
      <w:proofErr w:type="spellStart"/>
      <w:r>
        <w:rPr>
          <w:rFonts w:cs="Times New Roman"/>
        </w:rPr>
        <w:t>общеобразоват</w:t>
      </w:r>
      <w:proofErr w:type="spellEnd"/>
      <w:r>
        <w:rPr>
          <w:rFonts w:cs="Times New Roman"/>
        </w:rPr>
        <w:t xml:space="preserve">. организаций   / [сост. Т.   А.   </w:t>
      </w:r>
      <w:proofErr w:type="spellStart"/>
      <w:r>
        <w:rPr>
          <w:rFonts w:cs="Times New Roman"/>
        </w:rPr>
        <w:t>Бурмистрова</w:t>
      </w:r>
      <w:proofErr w:type="spellEnd"/>
      <w:r>
        <w:rPr>
          <w:rFonts w:cs="Times New Roman"/>
        </w:rPr>
        <w:t>]. — 3-е изд. — М.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Просвещение, 2014.   — 80  с. </w:t>
      </w:r>
    </w:p>
    <w:p w:rsidR="009270C6" w:rsidRDefault="009270C6" w:rsidP="009270C6">
      <w:pPr>
        <w:rPr>
          <w:rFonts w:cs="Times New Roman"/>
        </w:rPr>
      </w:pPr>
      <w:r>
        <w:t xml:space="preserve">Программа по математике для 5 класса </w:t>
      </w:r>
      <w:r w:rsidRPr="00575A78">
        <w:t xml:space="preserve">рассчитана на </w:t>
      </w:r>
      <w:r>
        <w:t>170</w:t>
      </w:r>
      <w:r w:rsidRPr="00575A78">
        <w:t xml:space="preserve"> часов (</w:t>
      </w:r>
      <w:r>
        <w:t>4</w:t>
      </w:r>
      <w:r w:rsidRPr="00575A78">
        <w:t xml:space="preserve"> час</w:t>
      </w:r>
      <w:r>
        <w:t>а</w:t>
      </w:r>
      <w:r w:rsidRPr="00575A78">
        <w:t xml:space="preserve"> в неделю).</w:t>
      </w:r>
      <w:r>
        <w:rPr>
          <w:rFonts w:cs="Times New Roman"/>
        </w:rPr>
        <w:t xml:space="preserve"> </w:t>
      </w:r>
    </w:p>
    <w:p w:rsidR="009270C6" w:rsidRDefault="009270C6" w:rsidP="009270C6">
      <w:pPr>
        <w:jc w:val="both"/>
        <w:rPr>
          <w:rFonts w:cs="Times New Roman"/>
        </w:rPr>
      </w:pPr>
      <w:r>
        <w:rPr>
          <w:rFonts w:cs="Times New Roman"/>
        </w:rPr>
        <w:t xml:space="preserve">Согласно годового календарного графика школы (утвержден приказом директора школы 30.08.2021 г. № 113) фактическое количество часов 173, из них: </w:t>
      </w:r>
      <w:r w:rsidR="00B1063E">
        <w:rPr>
          <w:rFonts w:cs="Times New Roman"/>
        </w:rPr>
        <w:t xml:space="preserve">10 </w:t>
      </w:r>
      <w:r>
        <w:rPr>
          <w:rFonts w:cs="Times New Roman"/>
        </w:rPr>
        <w:t xml:space="preserve">часов на итоговое повторение отведено в конце года, </w:t>
      </w:r>
      <w:r w:rsidR="00B03F37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 xml:space="preserve">  на промежуточные контрольные работы отведено  </w:t>
      </w:r>
      <w:r w:rsidR="00B1063E">
        <w:rPr>
          <w:rFonts w:cs="Times New Roman"/>
        </w:rPr>
        <w:t>13</w:t>
      </w:r>
      <w:r>
        <w:rPr>
          <w:rFonts w:cs="Times New Roman"/>
        </w:rPr>
        <w:t xml:space="preserve"> часов, на итогов</w:t>
      </w:r>
      <w:r w:rsidR="00B1063E">
        <w:rPr>
          <w:rFonts w:cs="Times New Roman"/>
        </w:rPr>
        <w:t>ую</w:t>
      </w:r>
      <w:r>
        <w:rPr>
          <w:rFonts w:cs="Times New Roman"/>
        </w:rPr>
        <w:t xml:space="preserve"> контрольн</w:t>
      </w:r>
      <w:r w:rsidR="00B1063E">
        <w:rPr>
          <w:rFonts w:cs="Times New Roman"/>
        </w:rPr>
        <w:t>ую</w:t>
      </w:r>
      <w:r>
        <w:rPr>
          <w:rFonts w:cs="Times New Roman"/>
        </w:rPr>
        <w:t xml:space="preserve"> работ</w:t>
      </w:r>
      <w:r w:rsidR="00B1063E">
        <w:rPr>
          <w:rFonts w:cs="Times New Roman"/>
        </w:rPr>
        <w:t>у</w:t>
      </w:r>
      <w:r>
        <w:rPr>
          <w:rFonts w:cs="Times New Roman"/>
        </w:rPr>
        <w:t xml:space="preserve"> </w:t>
      </w:r>
      <w:r w:rsidR="00B1063E">
        <w:rPr>
          <w:rFonts w:cs="Times New Roman"/>
        </w:rPr>
        <w:t>1 час</w:t>
      </w:r>
      <w:r>
        <w:rPr>
          <w:rFonts w:cs="Times New Roman"/>
        </w:rPr>
        <w:t>.</w:t>
      </w:r>
    </w:p>
    <w:p w:rsidR="006A0730" w:rsidRDefault="006A0730" w:rsidP="006A0730">
      <w:pPr>
        <w:rPr>
          <w:rFonts w:eastAsia="Times New Roman" w:cs="Times New Roman"/>
        </w:rPr>
      </w:pPr>
    </w:p>
    <w:p w:rsidR="006A0730" w:rsidRPr="00337814" w:rsidRDefault="006A0730" w:rsidP="006A0730">
      <w:pPr>
        <w:ind w:firstLine="709"/>
        <w:rPr>
          <w:rFonts w:cs="Times New Roman"/>
        </w:rPr>
      </w:pPr>
    </w:p>
    <w:p w:rsidR="006A0730" w:rsidRDefault="006A0730" w:rsidP="006A0730">
      <w:pPr>
        <w:pStyle w:val="Style9"/>
        <w:widowControl/>
        <w:spacing w:before="37" w:line="276" w:lineRule="auto"/>
        <w:ind w:left="28"/>
        <w:rPr>
          <w:rStyle w:val="FontStyle119"/>
          <w:sz w:val="32"/>
          <w:szCs w:val="32"/>
        </w:rPr>
      </w:pPr>
      <w:r>
        <w:rPr>
          <w:rStyle w:val="FontStyle119"/>
          <w:sz w:val="32"/>
          <w:szCs w:val="32"/>
        </w:rPr>
        <w:t>2. Содержание учебного предмета</w:t>
      </w:r>
    </w:p>
    <w:p w:rsidR="006A0730" w:rsidRPr="0094226D" w:rsidRDefault="006A0730" w:rsidP="006A0730">
      <w:pPr>
        <w:widowControl/>
        <w:suppressAutoHyphens w:val="0"/>
        <w:autoSpaceDE w:val="0"/>
        <w:autoSpaceDN w:val="0"/>
        <w:adjustRightInd w:val="0"/>
        <w:rPr>
          <w:rFonts w:ascii="OfficinaSansMediumITC-Reg" w:eastAsia="Times New Roman" w:hAnsi="OfficinaSansMediumITC-Reg" w:cs="OfficinaSansMediumITC-Reg"/>
          <w:b/>
          <w:kern w:val="0"/>
          <w:sz w:val="22"/>
          <w:szCs w:val="22"/>
          <w:lang w:eastAsia="ru-RU" w:bidi="ar-SA"/>
        </w:rPr>
      </w:pPr>
      <w:r w:rsidRPr="0094226D">
        <w:rPr>
          <w:rFonts w:ascii="OfficinaSansMediumITC-Reg" w:eastAsia="Times New Roman" w:hAnsi="OfficinaSansMediumITC-Reg" w:cs="OfficinaSansMediumITC-Reg"/>
          <w:b/>
          <w:kern w:val="0"/>
          <w:sz w:val="22"/>
          <w:szCs w:val="22"/>
          <w:lang w:eastAsia="ru-RU" w:bidi="ar-SA"/>
        </w:rPr>
        <w:t xml:space="preserve">Содержание учебного курса 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OfficinaSansExtraBoldITC-Reg" w:cs="Times New Roman"/>
          <w:b/>
          <w:bCs/>
          <w:kern w:val="0"/>
          <w:lang w:eastAsia="ru-RU" w:bidi="ar-SA"/>
        </w:rPr>
      </w:pPr>
      <w:r w:rsidRPr="00337814">
        <w:rPr>
          <w:rFonts w:eastAsia="OfficinaSansExtraBoldITC-Reg" w:cs="Times New Roman"/>
          <w:b/>
          <w:bCs/>
          <w:kern w:val="0"/>
          <w:lang w:eastAsia="ru-RU" w:bidi="ar-SA"/>
        </w:rPr>
        <w:t>5 класс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  <w:r w:rsidRPr="00337814"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  <w:t>Натуральные числа и нуль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 xml:space="preserve">Натуральное число. Ряд </w:t>
      </w:r>
      <w:r>
        <w:rPr>
          <w:rFonts w:eastAsia="Times New Roman" w:cs="Times New Roman"/>
          <w:kern w:val="0"/>
          <w:lang w:eastAsia="ru-RU" w:bidi="ar-SA"/>
        </w:rPr>
        <w:t>натуральных чисел. Число 0. Изо</w:t>
      </w:r>
      <w:r w:rsidRPr="00337814">
        <w:rPr>
          <w:rFonts w:eastAsia="Times New Roman" w:cs="Times New Roman"/>
          <w:kern w:val="0"/>
          <w:lang w:eastAsia="ru-RU" w:bidi="ar-SA"/>
        </w:rPr>
        <w:t>бражение натуральных чисел точками на координатном луче.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>Позиционная система счисления. Римская нумерация как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пример непозиционной системы счисления. Десятичная система счисления.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>Сравнение натуральных чисел, сравнение натуральных чисел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с нулём. Способы сравнения. Округление натуральных чисел.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Сложение натуральных чисел; свойство нуля при сложении.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>Вычитание как действие, обратное сложению. Умножение натуральных чисел; свойства нуля и единицы при умножении.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Деление как действие, обратное умножению. Компоненты действий, связь между ними. Пр</w:t>
      </w:r>
      <w:r>
        <w:rPr>
          <w:rFonts w:eastAsia="Times New Roman" w:cs="Times New Roman"/>
          <w:kern w:val="0"/>
          <w:lang w:eastAsia="ru-RU" w:bidi="ar-SA"/>
        </w:rPr>
        <w:t>оверка результата арифметическо</w:t>
      </w:r>
      <w:r w:rsidRPr="00337814">
        <w:rPr>
          <w:rFonts w:eastAsia="Times New Roman" w:cs="Times New Roman"/>
          <w:kern w:val="0"/>
          <w:lang w:eastAsia="ru-RU" w:bidi="ar-SA"/>
        </w:rPr>
        <w:t>го действия. Переместительное и сочетательное свойств</w:t>
      </w:r>
      <w:r>
        <w:rPr>
          <w:rFonts w:eastAsia="Times New Roman" w:cs="Times New Roman"/>
          <w:kern w:val="0"/>
          <w:lang w:eastAsia="ru-RU" w:bidi="ar-SA"/>
        </w:rPr>
        <w:t>а сложе</w:t>
      </w:r>
      <w:r w:rsidRPr="00337814">
        <w:rPr>
          <w:rFonts w:eastAsia="Times New Roman" w:cs="Times New Roman"/>
          <w:kern w:val="0"/>
          <w:lang w:eastAsia="ru-RU" w:bidi="ar-SA"/>
        </w:rPr>
        <w:t>ния и умножения, распределительное свойство умножения относительно сложения</w:t>
      </w:r>
      <w:r>
        <w:rPr>
          <w:rStyle w:val="FontStyle119"/>
          <w:rFonts w:eastAsia="Times New Roman"/>
          <w:b w:val="0"/>
          <w:bCs w:val="0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Использование букв для обозначения неизвестных компонент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и записи свойств арифметических действий.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>Делители и кратные числа, разложение на множители. Деление с остатком.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t>Степень с натуральным показателем. Запись числа в виде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337814">
        <w:rPr>
          <w:rFonts w:eastAsia="Times New Roman" w:cs="Times New Roman"/>
          <w:kern w:val="0"/>
          <w:lang w:eastAsia="ru-RU" w:bidi="ar-SA"/>
        </w:rPr>
        <w:t>суммы разрядных слагаемых.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337814">
        <w:rPr>
          <w:rFonts w:eastAsia="Times New Roman" w:cs="Times New Roman"/>
          <w:kern w:val="0"/>
          <w:lang w:eastAsia="ru-RU" w:bidi="ar-SA"/>
        </w:rPr>
        <w:lastRenderedPageBreak/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свойства сложения и умножения, распределительного свойство умножения</w:t>
      </w:r>
    </w:p>
    <w:p w:rsidR="006A0730" w:rsidRPr="00337814" w:rsidRDefault="006A0730" w:rsidP="006A0730">
      <w:pPr>
        <w:rPr>
          <w:rFonts w:cs="Times New Roman"/>
        </w:rPr>
      </w:pPr>
      <w:r w:rsidRPr="00337814">
        <w:rPr>
          <w:rFonts w:eastAsia="Times New Roman" w:cs="Times New Roman"/>
          <w:kern w:val="0"/>
          <w:lang w:eastAsia="ru-RU" w:bidi="ar-SA"/>
        </w:rPr>
        <w:t>относительно сложения.</w:t>
      </w: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  <w:r w:rsidRPr="00337814"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  <w:t>Дроби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337814">
        <w:rPr>
          <w:rFonts w:eastAsia="SchoolBookSanPin-BoldItalic" w:cs="Times New Roman"/>
          <w:kern w:val="0"/>
          <w:lang w:eastAsia="ru-RU" w:bidi="ar-SA"/>
        </w:rPr>
        <w:t>Представление о дроби как способе записи части величины.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 xml:space="preserve">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</w:t>
      </w:r>
      <w:proofErr w:type="gramStart"/>
      <w:r w:rsidRPr="00337814">
        <w:rPr>
          <w:rFonts w:eastAsia="SchoolBookSanPin-BoldItalic" w:cs="Times New Roman"/>
          <w:kern w:val="0"/>
          <w:lang w:eastAsia="ru-RU" w:bidi="ar-SA"/>
        </w:rPr>
        <w:t>из</w:t>
      </w:r>
      <w:proofErr w:type="gramEnd"/>
      <w:r w:rsidRPr="00337814">
        <w:rPr>
          <w:rFonts w:eastAsia="SchoolBookSanPin-BoldItalic" w:cs="Times New Roman"/>
          <w:kern w:val="0"/>
          <w:lang w:eastAsia="ru-RU" w:bidi="ar-SA"/>
        </w:rPr>
        <w:t xml:space="preserve"> неправильной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337814">
        <w:rPr>
          <w:rFonts w:eastAsia="SchoolBookSanPin-BoldItalic" w:cs="Times New Roman"/>
          <w:kern w:val="0"/>
          <w:lang w:eastAsia="ru-RU" w:bidi="ar-SA"/>
        </w:rPr>
        <w:t>дроби. Изображение дробей точками на координатном луче.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>Основное свойство дроби. Сокращение дробей. Приведение дроби к новому знаменателю. Сравнение дробей.</w:t>
      </w:r>
    </w:p>
    <w:p w:rsidR="006A0730" w:rsidRPr="00337814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337814">
        <w:rPr>
          <w:rFonts w:eastAsia="SchoolBookSanPin-BoldItalic" w:cs="Times New Roman"/>
          <w:kern w:val="0"/>
          <w:lang w:eastAsia="ru-RU" w:bidi="ar-SA"/>
        </w:rPr>
        <w:t>Сложение и вычитание дробей. Умножение и деление дробей;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>взаимно-обратные дроби. Нахождение части целого и целого по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>его части.</w:t>
      </w:r>
    </w:p>
    <w:p w:rsidR="006A0730" w:rsidRPr="00A5051C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337814">
        <w:rPr>
          <w:rFonts w:eastAsia="SchoolBookSanPin-BoldItalic" w:cs="Times New Roman"/>
          <w:kern w:val="0"/>
          <w:lang w:eastAsia="ru-RU" w:bidi="ar-SA"/>
        </w:rPr>
        <w:t>Десятичная запись дробей. Представление десятичной дроби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 xml:space="preserve">в виде обыкновенной. Изображение десятичных дробей точками на </w:t>
      </w:r>
      <w:proofErr w:type="gramStart"/>
      <w:r w:rsidRPr="00337814">
        <w:rPr>
          <w:rFonts w:eastAsia="SchoolBookSanPin-BoldItalic" w:cs="Times New Roman"/>
          <w:kern w:val="0"/>
          <w:lang w:eastAsia="ru-RU" w:bidi="ar-SA"/>
        </w:rPr>
        <w:t>координатной</w:t>
      </w:r>
      <w:proofErr w:type="gramEnd"/>
      <w:r w:rsidRPr="00337814">
        <w:rPr>
          <w:rFonts w:eastAsia="SchoolBookSanPin-BoldItalic" w:cs="Times New Roman"/>
          <w:kern w:val="0"/>
          <w:lang w:eastAsia="ru-RU" w:bidi="ar-SA"/>
        </w:rPr>
        <w:t xml:space="preserve"> прямой. Сравнение десятичных дробей.</w:t>
      </w:r>
      <w:r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337814">
        <w:rPr>
          <w:rFonts w:eastAsia="SchoolBookSanPin-BoldItalic" w:cs="Times New Roman"/>
          <w:kern w:val="0"/>
          <w:lang w:eastAsia="ru-RU" w:bidi="ar-SA"/>
        </w:rPr>
        <w:t>Арифметические действия</w:t>
      </w:r>
      <w:r>
        <w:rPr>
          <w:rFonts w:eastAsia="SchoolBookSanPin-BoldItalic" w:cs="Times New Roman"/>
          <w:kern w:val="0"/>
          <w:lang w:eastAsia="ru-RU" w:bidi="ar-SA"/>
        </w:rPr>
        <w:t xml:space="preserve"> с десятичными дробями. Округле</w:t>
      </w:r>
      <w:r w:rsidRPr="00337814">
        <w:rPr>
          <w:rFonts w:eastAsia="SchoolBookSanPin-BoldItalic" w:cs="Times New Roman"/>
          <w:kern w:val="0"/>
          <w:lang w:eastAsia="ru-RU" w:bidi="ar-SA"/>
        </w:rPr>
        <w:t>ние десятичных дробей.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  <w:r w:rsidRPr="00FE401B"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  <w:t>Решение текстовых задач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FE401B">
        <w:rPr>
          <w:rFonts w:eastAsia="SchoolBookSanPin-BoldItalic" w:cs="Times New Roman"/>
          <w:kern w:val="0"/>
          <w:lang w:eastAsia="ru-RU" w:bidi="ar-SA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  <w:proofErr w:type="gramStart"/>
      <w:r w:rsidRPr="00FE401B">
        <w:rPr>
          <w:rFonts w:eastAsia="SchoolBookSanPin-BoldItalic" w:cs="Times New Roman"/>
          <w:kern w:val="0"/>
          <w:lang w:eastAsia="ru-RU" w:bidi="ar-SA"/>
        </w:rPr>
        <w:t>Решение задач, содержащих зависимости, связывающие величины: скорость, время, расстояние; цена, количество, стоимость.</w:t>
      </w:r>
      <w:proofErr w:type="gramEnd"/>
      <w:r w:rsidRPr="00FE401B">
        <w:rPr>
          <w:rFonts w:eastAsia="SchoolBookSanPin-BoldItalic" w:cs="Times New Roman"/>
          <w:kern w:val="0"/>
          <w:lang w:eastAsia="ru-RU" w:bidi="ar-SA"/>
        </w:rPr>
        <w:t xml:space="preserve"> Единицы измерения: массы, объёма, цены; расстояния, времени, скорости. Связь между единицами измерения каждой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FE401B">
        <w:rPr>
          <w:rFonts w:eastAsia="SchoolBookSanPin-BoldItalic" w:cs="Times New Roman"/>
          <w:kern w:val="0"/>
          <w:lang w:eastAsia="ru-RU" w:bidi="ar-SA"/>
        </w:rPr>
        <w:t>величины. Решение основных задач на дроби.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r w:rsidRPr="00FE401B">
        <w:rPr>
          <w:rFonts w:eastAsia="SchoolBookSanPin-BoldItalic" w:cs="Times New Roman"/>
          <w:kern w:val="0"/>
          <w:lang w:eastAsia="ru-RU" w:bidi="ar-SA"/>
        </w:rPr>
        <w:t>Представление данных в виде таблиц, столбчатых диаграмм.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</w:pPr>
      <w:r w:rsidRPr="00FE401B">
        <w:rPr>
          <w:rFonts w:eastAsia="SchoolBookSanPin-BoldItalic" w:cs="Times New Roman"/>
          <w:b/>
          <w:bCs/>
          <w:i/>
          <w:iCs/>
          <w:kern w:val="0"/>
          <w:lang w:eastAsia="ru-RU" w:bidi="ar-SA"/>
        </w:rPr>
        <w:t>Наглядная геометрия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SchoolBookSanPin-BoldItalic" w:cs="Times New Roman"/>
          <w:kern w:val="0"/>
          <w:lang w:eastAsia="ru-RU" w:bidi="ar-SA"/>
        </w:rPr>
      </w:pPr>
      <w:proofErr w:type="gramStart"/>
      <w:r w:rsidRPr="00FE401B">
        <w:rPr>
          <w:rFonts w:eastAsia="SchoolBookSanPin-BoldItalic" w:cs="Times New Roman"/>
          <w:kern w:val="0"/>
          <w:lang w:eastAsia="ru-RU" w:bidi="ar-SA"/>
        </w:rPr>
        <w:t>Наглядные представления о фигурах на плоскости: точка, прямая, отрезок, луч, угол, ломаная, многоугольник, окруж</w:t>
      </w:r>
      <w:r w:rsidRPr="00FE401B">
        <w:rPr>
          <w:rFonts w:eastAsia="Times New Roman" w:cs="Times New Roman"/>
          <w:kern w:val="0"/>
          <w:lang w:eastAsia="ru-RU" w:bidi="ar-SA"/>
        </w:rPr>
        <w:t>ность, круг.</w:t>
      </w:r>
      <w:proofErr w:type="gramEnd"/>
      <w:r w:rsidRPr="00FE401B">
        <w:rPr>
          <w:rFonts w:eastAsia="Times New Roman" w:cs="Times New Roman"/>
          <w:kern w:val="0"/>
          <w:lang w:eastAsia="ru-RU" w:bidi="ar-SA"/>
        </w:rPr>
        <w:t xml:space="preserve"> Угол. Прямой, острый, тупой и развёрнутый углы. Длина отрезка, метрические единицы длины. Длина </w:t>
      </w:r>
      <w:proofErr w:type="gramStart"/>
      <w:r w:rsidRPr="00FE401B">
        <w:rPr>
          <w:rFonts w:eastAsia="Times New Roman" w:cs="Times New Roman"/>
          <w:kern w:val="0"/>
          <w:lang w:eastAsia="ru-RU" w:bidi="ar-SA"/>
        </w:rPr>
        <w:t>ломаной</w:t>
      </w:r>
      <w:proofErr w:type="gramEnd"/>
      <w:r w:rsidRPr="00FE401B">
        <w:rPr>
          <w:rFonts w:eastAsia="Times New Roman" w:cs="Times New Roman"/>
          <w:kern w:val="0"/>
          <w:lang w:eastAsia="ru-RU" w:bidi="ar-SA"/>
        </w:rPr>
        <w:t>, периметр многоугольника. Измерение и построение углов</w:t>
      </w:r>
      <w:r w:rsidRPr="00FE401B">
        <w:rPr>
          <w:rFonts w:eastAsia="SchoolBookSanPin-BoldItalic" w:cs="Times New Roman"/>
          <w:kern w:val="0"/>
          <w:lang w:eastAsia="ru-RU" w:bidi="ar-SA"/>
        </w:rPr>
        <w:t xml:space="preserve"> </w:t>
      </w:r>
      <w:r w:rsidRPr="00FE401B">
        <w:rPr>
          <w:rFonts w:eastAsia="Times New Roman" w:cs="Times New Roman"/>
          <w:kern w:val="0"/>
          <w:lang w:eastAsia="ru-RU" w:bidi="ar-SA"/>
        </w:rPr>
        <w:t>с помощью транспортира.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FE401B">
        <w:rPr>
          <w:rFonts w:eastAsia="Times New Roman" w:cs="Times New Roman"/>
          <w:kern w:val="0"/>
          <w:lang w:eastAsia="ru-RU" w:bidi="ar-SA"/>
        </w:rPr>
        <w:t>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По-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FE401B">
        <w:rPr>
          <w:rFonts w:eastAsia="Times New Roman" w:cs="Times New Roman"/>
          <w:kern w:val="0"/>
          <w:lang w:eastAsia="ru-RU" w:bidi="ar-SA"/>
        </w:rPr>
        <w:t>строение конфигураций из частей прямой, окружности на нелинованной и клетчатой бумаге. Использование свой</w:t>
      </w:r>
      <w:proofErr w:type="gramStart"/>
      <w:r w:rsidRPr="00FE401B">
        <w:rPr>
          <w:rFonts w:eastAsia="Times New Roman" w:cs="Times New Roman"/>
          <w:kern w:val="0"/>
          <w:lang w:eastAsia="ru-RU" w:bidi="ar-SA"/>
        </w:rPr>
        <w:t>ств ст</w:t>
      </w:r>
      <w:proofErr w:type="gramEnd"/>
      <w:r w:rsidRPr="00FE401B">
        <w:rPr>
          <w:rFonts w:eastAsia="Times New Roman" w:cs="Times New Roman"/>
          <w:kern w:val="0"/>
          <w:lang w:eastAsia="ru-RU" w:bidi="ar-SA"/>
        </w:rPr>
        <w:t>орон и углов прямоугольника, квадрата.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FE401B">
        <w:rPr>
          <w:rFonts w:eastAsia="Times New Roman" w:cs="Times New Roman"/>
          <w:kern w:val="0"/>
          <w:lang w:eastAsia="ru-RU" w:bidi="ar-SA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FE401B">
        <w:rPr>
          <w:rFonts w:eastAsia="Times New Roman" w:cs="Times New Roman"/>
          <w:kern w:val="0"/>
          <w:lang w:eastAsia="ru-RU" w:bidi="ar-SA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</w:t>
      </w:r>
      <w:proofErr w:type="spellStart"/>
      <w:r w:rsidRPr="00FE401B">
        <w:rPr>
          <w:rFonts w:eastAsia="Times New Roman" w:cs="Times New Roman"/>
          <w:kern w:val="0"/>
          <w:lang w:eastAsia="ru-RU" w:bidi="ar-SA"/>
        </w:rPr>
        <w:t>параллеле</w:t>
      </w:r>
      <w:proofErr w:type="spellEnd"/>
      <w:r w:rsidRPr="00FE401B">
        <w:rPr>
          <w:rFonts w:eastAsia="Times New Roman" w:cs="Times New Roman"/>
          <w:kern w:val="0"/>
          <w:lang w:eastAsia="ru-RU" w:bidi="ar-SA"/>
        </w:rPr>
        <w:t>-</w:t>
      </w:r>
    </w:p>
    <w:p w:rsidR="006A0730" w:rsidRPr="00FE401B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FE401B">
        <w:rPr>
          <w:rFonts w:eastAsia="Times New Roman" w:cs="Times New Roman"/>
          <w:kern w:val="0"/>
          <w:lang w:eastAsia="ru-RU" w:bidi="ar-SA"/>
        </w:rPr>
        <w:t>пипеда</w:t>
      </w:r>
      <w:proofErr w:type="spellEnd"/>
      <w:r w:rsidRPr="00FE401B">
        <w:rPr>
          <w:rFonts w:eastAsia="Times New Roman" w:cs="Times New Roman"/>
          <w:kern w:val="0"/>
          <w:lang w:eastAsia="ru-RU" w:bidi="ar-SA"/>
        </w:rPr>
        <w:t>. Создание моделей многогранников (из бумаги, проволоки, пластилина и др.).</w:t>
      </w: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FE401B">
        <w:rPr>
          <w:rFonts w:eastAsia="Times New Roman" w:cs="Times New Roman"/>
          <w:kern w:val="0"/>
          <w:lang w:eastAsia="ru-RU" w:bidi="ar-SA"/>
        </w:rPr>
        <w:t>Объём прямоугольного параллелепипеда, куба. Единицы измерения объёма.</w:t>
      </w: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6A0730" w:rsidRPr="001E2826" w:rsidRDefault="006A0730" w:rsidP="006A0730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 xml:space="preserve">2.1. </w:t>
      </w:r>
      <w:r w:rsidRPr="001E2826">
        <w:rPr>
          <w:rFonts w:eastAsia="Times New Roman" w:cs="Times New Roman"/>
          <w:b/>
          <w:kern w:val="0"/>
          <w:lang w:eastAsia="ru-RU" w:bidi="ar-SA"/>
        </w:rPr>
        <w:t>Тематическое планирование</w:t>
      </w:r>
    </w:p>
    <w:p w:rsidR="006A0730" w:rsidRDefault="006A0730" w:rsidP="006A0730">
      <w:pPr>
        <w:pStyle w:val="Style9"/>
        <w:widowControl/>
        <w:spacing w:before="37" w:line="276" w:lineRule="auto"/>
        <w:jc w:val="left"/>
        <w:rPr>
          <w:szCs w:val="28"/>
        </w:rPr>
      </w:pPr>
    </w:p>
    <w:tbl>
      <w:tblPr>
        <w:tblW w:w="0" w:type="auto"/>
        <w:tblInd w:w="279" w:type="dxa"/>
        <w:tblLayout w:type="fixed"/>
        <w:tblLook w:val="0000"/>
      </w:tblPr>
      <w:tblGrid>
        <w:gridCol w:w="2040"/>
        <w:gridCol w:w="1710"/>
        <w:gridCol w:w="5655"/>
      </w:tblGrid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Название раздела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часов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</w:pPr>
            <w:r>
              <w:rPr>
                <w:szCs w:val="28"/>
              </w:rPr>
              <w:t>Содержание учебного раздела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  <w:b w:val="0"/>
                <w:sz w:val="32"/>
                <w:szCs w:val="32"/>
              </w:rPr>
            </w:pPr>
            <w:r>
              <w:rPr>
                <w:rStyle w:val="FontStyle119"/>
                <w:b w:val="0"/>
              </w:rPr>
              <w:t>Натуральные числа и шкалы. Действия с натуральными числами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54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cs="Times New Roman"/>
                <w:color w:val="000000"/>
              </w:rPr>
              <w:t> 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Десятичная система счисления. Ряд натуральных чисел.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Натуральный ряд. Число 0. Натуральные числа на координатном луче. Сравнение, округление натуральных чисел.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Арифметические действия с натуральными числами. Свойства нуля при сложении и умножении, свойства единицы при умножении. Переместительное и сочетательное свойства сложения и умножения,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распределительное свойство умножения относительно сложения.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Делители и кратные числа,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разложение числа на множители. Деление с остатком.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Степень с натуральным показателем. Числовые выражения; порядок действий.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Решение текстовых задач на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все арифметические действия,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на движение и покупки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 xml:space="preserve">Наглядная </w:t>
            </w:r>
            <w:proofErr w:type="spellStart"/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гео</w:t>
            </w:r>
            <w:proofErr w:type="spellEnd"/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-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метрия. Линии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на плоскости</w:t>
            </w:r>
          </w:p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</w:rPr>
            </w:pPr>
            <w:r w:rsidRPr="005402C9">
              <w:rPr>
                <w:rFonts w:ascii="Times New Roman" w:eastAsia="SchoolBookSanPin-Bold" w:hAnsi="Times New Roman" w:cs="Times New Roman"/>
                <w:bCs/>
                <w:kern w:val="0"/>
                <w:lang w:eastAsia="ru-RU" w:bidi="ar-SA"/>
              </w:rPr>
              <w:t>(12 ч)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12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Точка, прямая, отрезок, луч.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Ломаная. Измерение длины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отрезка, метрические единицы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измерения длины. Окружность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и круг.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Практическая работа «Построение узора из окружностей».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Угол. Прямой, острый, тупой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и </w:t>
            </w:r>
            <w:proofErr w:type="gram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развёрнутый</w:t>
            </w:r>
            <w:proofErr w:type="gram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углы. Измерение углов.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Практическая работа «Постро</w:t>
            </w:r>
            <w:r w:rsidRPr="00F84FBD">
              <w:rPr>
                <w:rFonts w:eastAsia="Times New Roman" w:cs="Times New Roman"/>
                <w:kern w:val="0"/>
                <w:lang w:eastAsia="ru-RU" w:bidi="ar-SA"/>
              </w:rPr>
              <w:t>ение углов»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Обыкновенные</w:t>
            </w:r>
          </w:p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</w:rPr>
            </w:pPr>
            <w:r w:rsidRPr="005402C9">
              <w:rPr>
                <w:rFonts w:ascii="Times New Roman" w:eastAsia="SchoolBookSanPin-Bold" w:hAnsi="Times New Roman" w:cs="Times New Roman"/>
                <w:bCs/>
                <w:kern w:val="0"/>
                <w:lang w:eastAsia="ru-RU" w:bidi="ar-SA"/>
              </w:rPr>
              <w:t>дроби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39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cs="Times New Roman"/>
                <w:color w:val="000000"/>
              </w:rPr>
              <w:t> 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Дробь. Правильные и неправильные дроби. Основное свойство дроби. Сравнение дробей.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Сложение и вычитание обыкновенных дробей. Смешанная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дробь. Умножение и деление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обыкновенных дробей; взаимно-обратные дроби.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Решение текстовых задач, содержащих дроби. Основные задачи на дроби.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Применение букв для записи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математических выражений и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предложений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Style w:val="FontStyle119"/>
                <w:b w:val="0"/>
              </w:rPr>
              <w:t xml:space="preserve"> </w:t>
            </w: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Наглядная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геометрия.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Многоугольники</w:t>
            </w:r>
          </w:p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  <w:spacing w:val="-5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Многоугольники. </w:t>
            </w:r>
            <w:proofErr w:type="spell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Четырёхугольник</w:t>
            </w:r>
            <w:proofErr w:type="gram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,п</w:t>
            </w:r>
            <w:proofErr w:type="gram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рямоугольник</w:t>
            </w:r>
            <w:proofErr w:type="spell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,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квадрат.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Практическая работа «Построение прямоугольника с заданными сторонами на </w:t>
            </w:r>
            <w:proofErr w:type="spell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нелино</w:t>
            </w:r>
            <w:proofErr w:type="spell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-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ванной бумаге»</w:t>
            </w:r>
            <w:proofErr w:type="gram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.Т</w:t>
            </w:r>
            <w:proofErr w:type="gram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реугольник.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Площадь и периметр прямоугольника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и многоугольников,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proofErr w:type="gramStart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составленных из прямоугольников, единицы измерения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площади.</w:t>
            </w:r>
            <w:proofErr w:type="gramEnd"/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Периметр многоугольника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lastRenderedPageBreak/>
              <w:t>Десятичные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дроби</w:t>
            </w:r>
          </w:p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  <w:b w:val="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39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Десятичная запись дробей.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Сравнение десятичных дробей.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Действия с десятичными дробями. Округление десятичных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дробей.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Решение текстовых задач, со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держащих дроби. Основные за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дачи на дроби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Наглядная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геометрия.</w:t>
            </w:r>
          </w:p>
          <w:p w:rsidR="006A0730" w:rsidRPr="005402C9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SchoolBookSanPin-Bold" w:cs="Times New Roman"/>
                <w:bCs/>
                <w:kern w:val="0"/>
                <w:lang w:eastAsia="ru-RU" w:bidi="ar-SA"/>
              </w:rPr>
            </w:pPr>
            <w:r w:rsidRPr="005402C9">
              <w:rPr>
                <w:rFonts w:eastAsia="SchoolBookSanPin-Bold" w:cs="Times New Roman"/>
                <w:bCs/>
                <w:kern w:val="0"/>
                <w:lang w:eastAsia="ru-RU" w:bidi="ar-SA"/>
              </w:rPr>
              <w:t>Тела и фигуры</w:t>
            </w:r>
          </w:p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</w:rPr>
            </w:pPr>
            <w:r w:rsidRPr="005402C9">
              <w:rPr>
                <w:rFonts w:ascii="Times New Roman" w:eastAsia="SchoolBookSanPin-Bold" w:hAnsi="Times New Roman" w:cs="Times New Roman"/>
                <w:bCs/>
                <w:kern w:val="0"/>
                <w:lang w:eastAsia="ru-RU" w:bidi="ar-SA"/>
              </w:rPr>
              <w:t>в пространстве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pStyle w:val="Style9"/>
              <w:widowControl/>
              <w:spacing w:before="37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9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Многогранники. Изображение</w:t>
            </w:r>
            <w:r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 xml:space="preserve"> </w:t>
            </w: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многогранников. Модели пространственных тел.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Прямоугольный параллелепипед, куб. Развёртки куба и параллелепипеда.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Практическая работа «Развёртка куба».</w:t>
            </w:r>
          </w:p>
          <w:p w:rsidR="006A0730" w:rsidRPr="00F84FB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Объём куба, прямоугольного</w:t>
            </w:r>
          </w:p>
          <w:p w:rsidR="006A0730" w:rsidRPr="00F84FBD" w:rsidRDefault="006A0730" w:rsidP="00381DAF">
            <w:pPr>
              <w:pStyle w:val="Style9"/>
              <w:widowControl/>
              <w:spacing w:before="37"/>
              <w:jc w:val="left"/>
            </w:pPr>
            <w:r w:rsidRPr="00F84FBD">
              <w:rPr>
                <w:rFonts w:ascii="SchoolBookSanPin-Regular" w:eastAsia="Times New Roman" w:hAnsi="SchoolBookSanPin-Regular" w:cs="SchoolBookSanPin-Regular"/>
                <w:kern w:val="0"/>
                <w:lang w:eastAsia="ru-RU" w:bidi="ar-SA"/>
              </w:rPr>
              <w:t>параллелепипеда</w:t>
            </w:r>
          </w:p>
        </w:tc>
      </w:tr>
      <w:tr w:rsidR="006A0730" w:rsidTr="00381DAF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Pr="005402C9" w:rsidRDefault="006A0730" w:rsidP="00381DAF">
            <w:pPr>
              <w:pStyle w:val="Style9"/>
              <w:widowControl/>
              <w:spacing w:before="37"/>
              <w:jc w:val="left"/>
              <w:rPr>
                <w:rStyle w:val="FontStyle119"/>
                <w:b w:val="0"/>
              </w:rPr>
            </w:pPr>
            <w:r w:rsidRPr="005402C9">
              <w:rPr>
                <w:rStyle w:val="FontStyle119"/>
                <w:b w:val="0"/>
              </w:rPr>
              <w:t xml:space="preserve">Повторение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A82538" w:rsidP="00381DAF">
            <w:pPr>
              <w:pStyle w:val="Style9"/>
              <w:widowControl/>
              <w:spacing w:before="37"/>
              <w:rPr>
                <w:rStyle w:val="FontStyle119"/>
                <w:b w:val="0"/>
              </w:rPr>
            </w:pPr>
            <w:r>
              <w:rPr>
                <w:rStyle w:val="FontStyle119"/>
                <w:b w:val="0"/>
                <w:sz w:val="32"/>
                <w:szCs w:val="32"/>
              </w:rPr>
              <w:t>10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F84FBD" w:rsidRDefault="006A0730" w:rsidP="00381DAF">
            <w:pPr>
              <w:pStyle w:val="Style9"/>
              <w:widowControl/>
              <w:spacing w:before="37"/>
              <w:jc w:val="left"/>
            </w:pPr>
            <w:r w:rsidRPr="00F84FBD">
              <w:rPr>
                <w:rStyle w:val="FontStyle119"/>
                <w:b w:val="0"/>
              </w:rPr>
              <w:t>Решение задач по курсу математики 5 класса</w:t>
            </w:r>
          </w:p>
        </w:tc>
      </w:tr>
    </w:tbl>
    <w:p w:rsidR="006A0730" w:rsidRDefault="006A0730" w:rsidP="006A0730">
      <w:pPr>
        <w:sectPr w:rsidR="006A073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1134" w:bottom="764" w:left="1134" w:header="720" w:footer="708" w:gutter="0"/>
          <w:cols w:space="720"/>
          <w:docGrid w:linePitch="600" w:charSpace="32768"/>
        </w:sectPr>
      </w:pPr>
    </w:p>
    <w:p w:rsidR="006A0730" w:rsidRDefault="006A0730" w:rsidP="006A0730">
      <w:pPr>
        <w:pStyle w:val="a7"/>
        <w:jc w:val="center"/>
        <w:rPr>
          <w:rFonts w:cs="Times New Roman"/>
          <w:b/>
          <w:bCs/>
          <w:caps/>
        </w:rPr>
      </w:pPr>
      <w:r>
        <w:rPr>
          <w:rFonts w:cs="Times New Roman"/>
          <w:b/>
          <w:bCs/>
        </w:rPr>
        <w:lastRenderedPageBreak/>
        <w:t>3. Календарно-тематический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7"/>
        <w:gridCol w:w="3176"/>
        <w:gridCol w:w="2428"/>
        <w:gridCol w:w="2427"/>
      </w:tblGrid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jc w:val="center"/>
              <w:rPr>
                <w:rFonts w:cs="Times New Roman"/>
                <w:b/>
                <w:bCs/>
                <w:caps/>
              </w:rPr>
            </w:pPr>
            <w:r w:rsidRPr="003566AD">
              <w:rPr>
                <w:rFonts w:cs="Times New Roman"/>
                <w:b/>
                <w:bCs/>
                <w:caps/>
              </w:rPr>
              <w:t>№</w:t>
            </w:r>
            <w:r w:rsidRPr="003566AD">
              <w:rPr>
                <w:rFonts w:eastAsia="Times New Roman" w:cs="Times New Roman"/>
                <w:b/>
                <w:bCs/>
                <w:caps/>
              </w:rPr>
              <w:t xml:space="preserve"> </w:t>
            </w:r>
            <w:proofErr w:type="gramStart"/>
            <w:r w:rsidRPr="003566AD">
              <w:rPr>
                <w:rFonts w:cs="Times New Roman"/>
                <w:b/>
                <w:bCs/>
                <w:caps/>
              </w:rPr>
              <w:t>п</w:t>
            </w:r>
            <w:proofErr w:type="gramEnd"/>
            <w:r w:rsidRPr="003566AD">
              <w:rPr>
                <w:rFonts w:cs="Times New Roman"/>
                <w:b/>
                <w:bCs/>
                <w:caps/>
              </w:rPr>
              <w:t>/п</w:t>
            </w:r>
          </w:p>
        </w:tc>
        <w:tc>
          <w:tcPr>
            <w:tcW w:w="3176" w:type="dxa"/>
          </w:tcPr>
          <w:p w:rsidR="006A0730" w:rsidRDefault="006A0730" w:rsidP="00381DAF">
            <w:pPr>
              <w:jc w:val="center"/>
            </w:pPr>
            <w:r w:rsidRPr="003566AD">
              <w:rPr>
                <w:rFonts w:cs="Times New Roman"/>
                <w:b/>
                <w:bCs/>
                <w:caps/>
              </w:rPr>
              <w:t>Тема урока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jc w:val="center"/>
              <w:rPr>
                <w:rFonts w:cs="Times New Roman"/>
                <w:b/>
                <w:bCs/>
                <w:caps/>
              </w:rPr>
            </w:pPr>
            <w:r w:rsidRPr="003566AD">
              <w:rPr>
                <w:rFonts w:cs="Times New Roman"/>
                <w:b/>
                <w:bCs/>
                <w:caps/>
              </w:rPr>
              <w:t>количество часов</w:t>
            </w:r>
          </w:p>
        </w:tc>
        <w:tc>
          <w:tcPr>
            <w:tcW w:w="2427" w:type="dxa"/>
          </w:tcPr>
          <w:p w:rsidR="006A0730" w:rsidRPr="003566AD" w:rsidRDefault="006A0730" w:rsidP="00381DAF">
            <w:pPr>
              <w:jc w:val="center"/>
              <w:rPr>
                <w:rFonts w:cs="Times New Roman"/>
                <w:b/>
                <w:bCs/>
                <w:caps/>
              </w:rPr>
            </w:pPr>
            <w:r w:rsidRPr="003566AD">
              <w:rPr>
                <w:rFonts w:cs="Times New Roman"/>
                <w:b/>
                <w:bCs/>
                <w:caps/>
              </w:rPr>
              <w:t>дата проведения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Обозначение натуральных чисел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01.09.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Обозначение натуральных чисел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02.09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Меньше или больше. Сравнение натуральных чисел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03.09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Меньше или больше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06.09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Меньше или больше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07.09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натуральных чисел и его свойства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4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08.09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10.09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13.09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14.09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Вычитание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4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15.09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Вычитание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16.09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Вычитание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17.09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Вычитание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20.09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№1</w:t>
            </w:r>
          </w:p>
        </w:tc>
        <w:tc>
          <w:tcPr>
            <w:tcW w:w="2428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21.09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Числовые и буквенные выражения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22.09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Числовые и буквенные выражения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23.09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Буквенная запись свой</w:t>
            </w:r>
            <w:proofErr w:type="gramStart"/>
            <w:r w:rsidRPr="003566AD">
              <w:rPr>
                <w:rFonts w:eastAsia="Arial" w:cs="Times New Roman"/>
              </w:rPr>
              <w:t>ств сл</w:t>
            </w:r>
            <w:proofErr w:type="gramEnd"/>
            <w:r w:rsidRPr="003566AD">
              <w:rPr>
                <w:rFonts w:eastAsia="Arial" w:cs="Times New Roman"/>
              </w:rPr>
              <w:t>ожения и вычитания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24.99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Буквенная запись свой</w:t>
            </w:r>
            <w:proofErr w:type="gramStart"/>
            <w:r w:rsidRPr="003566AD">
              <w:rPr>
                <w:rFonts w:eastAsia="Arial" w:cs="Times New Roman"/>
              </w:rPr>
              <w:t>ств сл</w:t>
            </w:r>
            <w:proofErr w:type="gramEnd"/>
            <w:r w:rsidRPr="003566AD">
              <w:rPr>
                <w:rFonts w:eastAsia="Arial" w:cs="Times New Roman"/>
              </w:rPr>
              <w:t>ожения и вычитания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27.09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Буквенная запись свой</w:t>
            </w:r>
            <w:proofErr w:type="gramStart"/>
            <w:r w:rsidRPr="003566AD">
              <w:rPr>
                <w:rFonts w:eastAsia="Arial" w:cs="Times New Roman"/>
              </w:rPr>
              <w:t>ств сл</w:t>
            </w:r>
            <w:proofErr w:type="gramEnd"/>
            <w:r w:rsidRPr="003566AD">
              <w:rPr>
                <w:rFonts w:eastAsia="Arial" w:cs="Times New Roman"/>
              </w:rPr>
              <w:t>ожения и вычитания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28.09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Уравнение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4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29.09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Уравнение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30.09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Уравнение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01.10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Уравнение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04.10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№2</w:t>
            </w:r>
          </w:p>
        </w:tc>
        <w:tc>
          <w:tcPr>
            <w:tcW w:w="2428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05.10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натуральных чисел и его свойства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4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06.10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26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07.10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08.10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натуральных чисел и его свойства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11.10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4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12.10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13.10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14.10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15.10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Деление с остатком</w:t>
            </w:r>
          </w:p>
        </w:tc>
        <w:tc>
          <w:tcPr>
            <w:tcW w:w="2428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18.10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Упрощение выражений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19.10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Упрощение выражений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20.10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Упрощение выражений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21.10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Порядок выполнения действий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22.10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Порядок выполнения действий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25.10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Степень числа. Квадрат и куб числа</w:t>
            </w:r>
          </w:p>
        </w:tc>
        <w:tc>
          <w:tcPr>
            <w:tcW w:w="2428" w:type="dxa"/>
            <w:vMerge w:val="restart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26.10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Степень числа. Квадрат и куб числа</w:t>
            </w:r>
          </w:p>
        </w:tc>
        <w:tc>
          <w:tcPr>
            <w:tcW w:w="2428" w:type="dxa"/>
            <w:vMerge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27.10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41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№3</w:t>
            </w:r>
          </w:p>
        </w:tc>
        <w:tc>
          <w:tcPr>
            <w:tcW w:w="2428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28.10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42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Делители и кратные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29.10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Делители и кратные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08.11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Признаки делимости на 2,5,10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45</w:t>
            </w:r>
          </w:p>
        </w:tc>
        <w:tc>
          <w:tcPr>
            <w:tcW w:w="3176" w:type="dxa"/>
          </w:tcPr>
          <w:p w:rsidR="006A0730" w:rsidRPr="00F7559A" w:rsidRDefault="006A0730" w:rsidP="00381DAF">
            <w:r w:rsidRPr="003566AD">
              <w:rPr>
                <w:rFonts w:cs="Times New Roman"/>
                <w:bCs/>
              </w:rPr>
              <w:t>Признаки делимости на 2,5,10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46</w:t>
            </w:r>
          </w:p>
        </w:tc>
        <w:tc>
          <w:tcPr>
            <w:tcW w:w="3176" w:type="dxa"/>
          </w:tcPr>
          <w:p w:rsidR="006A0730" w:rsidRPr="00F7559A" w:rsidRDefault="006A0730" w:rsidP="00381DAF">
            <w:r w:rsidRPr="003566AD">
              <w:rPr>
                <w:rFonts w:cs="Times New Roman"/>
                <w:bCs/>
              </w:rPr>
              <w:t>Признаки делимости на 2,9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47</w:t>
            </w:r>
          </w:p>
        </w:tc>
        <w:tc>
          <w:tcPr>
            <w:tcW w:w="3176" w:type="dxa"/>
          </w:tcPr>
          <w:p w:rsidR="006A0730" w:rsidRPr="00F7559A" w:rsidRDefault="006A0730" w:rsidP="00381DAF">
            <w:r w:rsidRPr="003566AD">
              <w:rPr>
                <w:rFonts w:cs="Times New Roman"/>
                <w:bCs/>
              </w:rPr>
              <w:t>Признаки делимости на 3,9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48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Простые и составные числа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49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Простые и составные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50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НОД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51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НОД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52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НОК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НОК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№4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23.11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</w:pPr>
            <w:r w:rsidRPr="003566AD"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  <w:t>Наглядная геометрия. Линии на плоскости 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Отрезок. Длина отрезка. Треугольник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24.11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56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Отрезок. Длина отрезка. Треугольник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25.11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Отрезок. Длина отрезка. Треугольник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26.11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58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Плоскость. Прямая. Луч.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29.11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59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Плоскость. Прямая. Луч.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30.11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60</w:t>
            </w:r>
          </w:p>
        </w:tc>
        <w:tc>
          <w:tcPr>
            <w:tcW w:w="3176" w:type="dxa"/>
          </w:tcPr>
          <w:p w:rsidR="006A0730" w:rsidRDefault="006A0730" w:rsidP="00381DAF">
            <w:r w:rsidRPr="00751827">
              <w:t>Угол. Прямой и развернутый угол. Чертежный треугольник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22746">
              <w:rPr>
                <w:rFonts w:cs="Times New Roman"/>
                <w:bCs/>
              </w:rPr>
              <w:t>01.12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61</w:t>
            </w:r>
          </w:p>
        </w:tc>
        <w:tc>
          <w:tcPr>
            <w:tcW w:w="3176" w:type="dxa"/>
          </w:tcPr>
          <w:p w:rsidR="006A0730" w:rsidRDefault="006A0730" w:rsidP="00381DAF">
            <w:r w:rsidRPr="00751827">
              <w:t>Угол. Прямой и развернутый угол. Чертежный треугольник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62</w:t>
            </w:r>
          </w:p>
        </w:tc>
        <w:tc>
          <w:tcPr>
            <w:tcW w:w="3176" w:type="dxa"/>
          </w:tcPr>
          <w:p w:rsidR="006A0730" w:rsidRDefault="006A0730" w:rsidP="00381DAF">
            <w:r w:rsidRPr="00B14DED">
              <w:t>Измерение углов. Транспортир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63</w:t>
            </w:r>
          </w:p>
        </w:tc>
        <w:tc>
          <w:tcPr>
            <w:tcW w:w="3176" w:type="dxa"/>
          </w:tcPr>
          <w:p w:rsidR="006A0730" w:rsidRDefault="006A0730" w:rsidP="00381DAF">
            <w:r w:rsidRPr="00B14DED">
              <w:t>Измерение углов. Транспортир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06.12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Окружность. Круг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Окружность. Круг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66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5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1</w:t>
            </w:r>
          </w:p>
        </w:tc>
        <w:tc>
          <w:tcPr>
            <w:tcW w:w="2427" w:type="dxa"/>
          </w:tcPr>
          <w:p w:rsidR="006A0730" w:rsidRPr="00F2274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09.12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  <w:bCs/>
              </w:rPr>
              <w:t>Обыкновенные дроби 24 часа</w:t>
            </w:r>
            <w:r>
              <w:rPr>
                <w:rFonts w:eastAsia="Arial" w:cs="Times New Roman"/>
                <w:b/>
                <w:bCs/>
              </w:rPr>
              <w:t>23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Доли. Обыкновенные дроби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733D7C">
              <w:rPr>
                <w:rFonts w:cs="Times New Roman"/>
                <w:bCs/>
              </w:rPr>
              <w:t>10.12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Доли. Обыкновенные дроби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69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Доли. Обыкновенные дроби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3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Правильные и неправильные дроби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2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Правильные и неправильные дроби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6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733D7C">
              <w:rPr>
                <w:rFonts w:cs="Times New Roman"/>
                <w:bCs/>
              </w:rPr>
              <w:t>24.12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и дроби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28.12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и дроби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Смешанные числа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733D7C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82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Смешанные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смешанных чисел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смешанных чисел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смешанных чисел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смешанных чисел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87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7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88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Основное свойство дроби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89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Основное свойство дроби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90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Сокращение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Сокращение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Сокращение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Умножение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Умножение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Умножение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31.01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96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Взаимно-обратные числа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97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Деление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Деление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99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Деление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cs="Times New Roman"/>
                <w:bCs/>
              </w:rPr>
              <w:t>Деление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101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Решение задач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102</w:t>
            </w:r>
          </w:p>
        </w:tc>
        <w:tc>
          <w:tcPr>
            <w:tcW w:w="3176" w:type="dxa"/>
          </w:tcPr>
          <w:p w:rsidR="006A0730" w:rsidRPr="00501952" w:rsidRDefault="006A0730" w:rsidP="00381DAF">
            <w:r w:rsidRPr="003566AD">
              <w:rPr>
                <w:rFonts w:cs="Times New Roman"/>
                <w:bCs/>
              </w:rPr>
              <w:t>Решение задач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103</w:t>
            </w:r>
          </w:p>
        </w:tc>
        <w:tc>
          <w:tcPr>
            <w:tcW w:w="3176" w:type="dxa"/>
          </w:tcPr>
          <w:p w:rsidR="006A0730" w:rsidRPr="00501952" w:rsidRDefault="006A0730" w:rsidP="00381DAF">
            <w:r w:rsidRPr="003566AD">
              <w:rPr>
                <w:rFonts w:cs="Times New Roman"/>
                <w:bCs/>
              </w:rPr>
              <w:t>Решение задач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104</w:t>
            </w:r>
          </w:p>
        </w:tc>
        <w:tc>
          <w:tcPr>
            <w:tcW w:w="3176" w:type="dxa"/>
          </w:tcPr>
          <w:p w:rsidR="006A0730" w:rsidRPr="00501952" w:rsidRDefault="006A0730" w:rsidP="00381DAF">
            <w:r w:rsidRPr="003566AD">
              <w:rPr>
                <w:rFonts w:cs="Times New Roman"/>
                <w:bCs/>
              </w:rPr>
              <w:t>Решение задач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8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434DF7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14.02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  <w:t>Наглядная геометрия. Многоугольники 10 часов</w:t>
            </w:r>
            <w:r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  <w:t xml:space="preserve"> 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106</w:t>
            </w:r>
          </w:p>
        </w:tc>
        <w:tc>
          <w:tcPr>
            <w:tcW w:w="3176" w:type="dxa"/>
          </w:tcPr>
          <w:p w:rsidR="006A0730" w:rsidRDefault="006A0730" w:rsidP="00381DAF">
            <w:r w:rsidRPr="00876039">
              <w:t>Многоугольники. Четырехугольник. Прямоугольник. Квадрат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766716">
              <w:rPr>
                <w:rFonts w:cs="Times New Roman"/>
                <w:bCs/>
              </w:rPr>
              <w:t>15.02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107</w:t>
            </w:r>
          </w:p>
        </w:tc>
        <w:tc>
          <w:tcPr>
            <w:tcW w:w="3176" w:type="dxa"/>
          </w:tcPr>
          <w:p w:rsidR="006A0730" w:rsidRDefault="006A0730" w:rsidP="00381DAF">
            <w:r w:rsidRPr="00876039">
              <w:t>Многоугольники. Четырехугольник. Прямоугольник. Квадрат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108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 xml:space="preserve">Формулы 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109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Периметр. Площадь. Формулы периметра и площади прямоугольника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110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Периметр. Площадь. Формулы периметра и площади квадрата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110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Единицы измерения площадей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112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Единицы измерения площадей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Построение прямоугольника с заданными сторонами на нелинованной бумаге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площадь и периметр многоугольников, составленных из прямоугольников.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28.02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9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01.03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</w:pPr>
            <w:r w:rsidRPr="003566AD"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  <w:t>Десятичные дроби 39 часов</w:t>
            </w:r>
          </w:p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Десятичная запись дробных чисел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766716">
              <w:rPr>
                <w:rFonts w:cs="Times New Roman"/>
                <w:bCs/>
              </w:rPr>
              <w:t>02.03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Десятичная запись дробных чисел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десятичных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119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Сравнение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десятичных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Сложение и вычитание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Приближенные значения чисел. Округление чисел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17.03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Приближенные значения чисел. Округление чисел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128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10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129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 на натуральные числа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766716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131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десятичных дробей на натуральные числа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25.03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04.04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05.04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06.04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десятичных дробей на натуральные числа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07.04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137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11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08.04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138</w:t>
            </w:r>
          </w:p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139</w:t>
            </w:r>
          </w:p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140</w:t>
            </w:r>
          </w:p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14.04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Умножение десятичных дробей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15.04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18.04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44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145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146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21.04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147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22.04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148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149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Деление на десятичную дробь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150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Проценты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151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Проценты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28.04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152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Проценты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29.04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153</w:t>
            </w:r>
          </w:p>
        </w:tc>
        <w:tc>
          <w:tcPr>
            <w:tcW w:w="3176" w:type="dxa"/>
          </w:tcPr>
          <w:p w:rsidR="006A0730" w:rsidRDefault="006A0730" w:rsidP="00381DAF">
            <w:r w:rsidRPr="003566AD">
              <w:rPr>
                <w:rFonts w:eastAsia="Arial" w:cs="Times New Roman"/>
              </w:rPr>
              <w:t>Проценты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02.05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12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F66D2F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03.05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</w:pPr>
            <w:r w:rsidRPr="003566AD">
              <w:rPr>
                <w:rFonts w:eastAsia="SchoolBookSanPin-Bold" w:cs="Times New Roman"/>
                <w:b/>
                <w:bCs/>
                <w:kern w:val="0"/>
                <w:lang w:eastAsia="ru-RU" w:bidi="ar-SA"/>
              </w:rPr>
              <w:t>Наглядная геометрия. Тела и фигуры в пространстве 9 часов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155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 xml:space="preserve">Многоугольники 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04.05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lastRenderedPageBreak/>
              <w:t>156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Прямоугольный параллелепипед. Куб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05.05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157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Прямоугольный параллелепипед. Куб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06.05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157</w:t>
            </w:r>
          </w:p>
        </w:tc>
        <w:tc>
          <w:tcPr>
            <w:tcW w:w="3176" w:type="dxa"/>
          </w:tcPr>
          <w:p w:rsidR="006A0730" w:rsidRPr="00AC6F3E" w:rsidRDefault="006A0730" w:rsidP="00381DAF">
            <w:r w:rsidRPr="003566AD">
              <w:rPr>
                <w:rFonts w:cs="Times New Roman"/>
                <w:bCs/>
              </w:rPr>
              <w:t>Объем прямоугольного параллелепипеда. Куба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10.05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159</w:t>
            </w:r>
          </w:p>
        </w:tc>
        <w:tc>
          <w:tcPr>
            <w:tcW w:w="3176" w:type="dxa"/>
          </w:tcPr>
          <w:p w:rsidR="006A0730" w:rsidRPr="00AC6F3E" w:rsidRDefault="006A0730" w:rsidP="00381DAF">
            <w:r w:rsidRPr="003566AD">
              <w:rPr>
                <w:rFonts w:cs="Times New Roman"/>
                <w:bCs/>
              </w:rPr>
              <w:t>Объем прямоугольного параллелепипеда. Куба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11.05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160</w:t>
            </w:r>
          </w:p>
        </w:tc>
        <w:tc>
          <w:tcPr>
            <w:tcW w:w="3176" w:type="dxa"/>
          </w:tcPr>
          <w:p w:rsidR="006A0730" w:rsidRPr="00AC6F3E" w:rsidRDefault="006A0730" w:rsidP="00381DAF">
            <w:r w:rsidRPr="003566AD">
              <w:rPr>
                <w:rFonts w:cs="Times New Roman"/>
                <w:bCs/>
              </w:rPr>
              <w:t>Объем прямоугольного параллелепипеда. Куба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12.05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161</w:t>
            </w:r>
          </w:p>
        </w:tc>
        <w:tc>
          <w:tcPr>
            <w:tcW w:w="3176" w:type="dxa"/>
          </w:tcPr>
          <w:p w:rsidR="006A0730" w:rsidRDefault="006A0730" w:rsidP="00381DAF">
            <w:r w:rsidRPr="003F7F6B">
              <w:t>Развертка куба, прямоугольного параллелепипеда</w:t>
            </w:r>
          </w:p>
        </w:tc>
        <w:tc>
          <w:tcPr>
            <w:tcW w:w="2428" w:type="dxa"/>
            <w:vMerge w:val="restart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13.05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162</w:t>
            </w:r>
          </w:p>
        </w:tc>
        <w:tc>
          <w:tcPr>
            <w:tcW w:w="3176" w:type="dxa"/>
          </w:tcPr>
          <w:p w:rsidR="006A0730" w:rsidRDefault="006A0730" w:rsidP="00381DAF">
            <w:r w:rsidRPr="003F7F6B">
              <w:t>Развертка куба, прямоугольного параллелепипеда</w:t>
            </w:r>
          </w:p>
        </w:tc>
        <w:tc>
          <w:tcPr>
            <w:tcW w:w="2428" w:type="dxa"/>
            <w:vMerge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16.05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163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13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17.05</w:t>
            </w:r>
          </w:p>
        </w:tc>
      </w:tr>
      <w:tr w:rsidR="006A0730" w:rsidRPr="003566AD" w:rsidTr="003B41D5">
        <w:tc>
          <w:tcPr>
            <w:tcW w:w="9628" w:type="dxa"/>
            <w:gridSpan w:val="4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 xml:space="preserve">Повторение </w:t>
            </w:r>
            <w:r>
              <w:rPr>
                <w:rFonts w:cs="Times New Roman"/>
                <w:b/>
                <w:bCs/>
              </w:rPr>
              <w:t>10</w:t>
            </w:r>
            <w:r w:rsidRPr="003566AD">
              <w:rPr>
                <w:rFonts w:cs="Times New Roman"/>
                <w:b/>
                <w:bCs/>
              </w:rPr>
              <w:t xml:space="preserve"> часов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164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Итоговое повторение «Натуральные числа. Действия с натуральными числами»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F85449" w:rsidRDefault="006A0730" w:rsidP="00381DAF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18.05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165</w:t>
            </w:r>
          </w:p>
        </w:tc>
        <w:tc>
          <w:tcPr>
            <w:tcW w:w="3176" w:type="dxa"/>
          </w:tcPr>
          <w:p w:rsidR="003B41D5" w:rsidRDefault="003B41D5" w:rsidP="00381DAF">
            <w:r w:rsidRPr="003566AD">
              <w:rPr>
                <w:rFonts w:eastAsia="Arial" w:cs="Times New Roman"/>
              </w:rPr>
              <w:t>Итоговое повторение «Обыкновенные дроби. Действия с обыкновенными дробями»</w:t>
            </w:r>
          </w:p>
        </w:tc>
        <w:tc>
          <w:tcPr>
            <w:tcW w:w="2428" w:type="dxa"/>
            <w:vMerge w:val="restart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3B41D5" w:rsidRPr="00F85449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19.05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166</w:t>
            </w:r>
          </w:p>
        </w:tc>
        <w:tc>
          <w:tcPr>
            <w:tcW w:w="3176" w:type="dxa"/>
          </w:tcPr>
          <w:p w:rsidR="003B41D5" w:rsidRPr="003566AD" w:rsidRDefault="003B41D5" w:rsidP="00381DAF">
            <w:pPr>
              <w:rPr>
                <w:rFonts w:eastAsia="Arial" w:cs="Times New Roman"/>
              </w:rPr>
            </w:pPr>
            <w:r w:rsidRPr="003566AD">
              <w:rPr>
                <w:rFonts w:eastAsia="Arial" w:cs="Times New Roman"/>
              </w:rPr>
              <w:t>Итоговое повторение «Обыкновенные дроби. Действия с обыкновенными дробями»</w:t>
            </w:r>
          </w:p>
        </w:tc>
        <w:tc>
          <w:tcPr>
            <w:tcW w:w="2428" w:type="dxa"/>
            <w:vMerge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20.05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167</w:t>
            </w:r>
          </w:p>
        </w:tc>
        <w:tc>
          <w:tcPr>
            <w:tcW w:w="3176" w:type="dxa"/>
          </w:tcPr>
          <w:p w:rsidR="003B41D5" w:rsidRDefault="003B41D5" w:rsidP="00B14ACC">
            <w:r w:rsidRPr="003566AD">
              <w:rPr>
                <w:rFonts w:eastAsia="Arial" w:cs="Times New Roman"/>
              </w:rPr>
              <w:t xml:space="preserve">Итоговое повторение  </w:t>
            </w:r>
            <w:r w:rsidR="00B14ACC">
              <w:rPr>
                <w:rFonts w:eastAsia="Arial" w:cs="Times New Roman"/>
              </w:rPr>
              <w:t>«</w:t>
            </w:r>
            <w:r w:rsidRPr="003566AD">
              <w:rPr>
                <w:rFonts w:eastAsia="Arial" w:cs="Times New Roman"/>
              </w:rPr>
              <w:t>Десятичные дроби. Действия с десятичными дробями»</w:t>
            </w:r>
          </w:p>
        </w:tc>
        <w:tc>
          <w:tcPr>
            <w:tcW w:w="2428" w:type="dxa"/>
            <w:vMerge w:val="restart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3B41D5" w:rsidRPr="00F85449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23.05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168</w:t>
            </w:r>
          </w:p>
        </w:tc>
        <w:tc>
          <w:tcPr>
            <w:tcW w:w="3176" w:type="dxa"/>
          </w:tcPr>
          <w:p w:rsidR="003B41D5" w:rsidRPr="003566AD" w:rsidRDefault="003B41D5" w:rsidP="00B14ACC">
            <w:pPr>
              <w:rPr>
                <w:rFonts w:eastAsia="Arial" w:cs="Times New Roman"/>
              </w:rPr>
            </w:pPr>
            <w:r w:rsidRPr="003566AD">
              <w:rPr>
                <w:rFonts w:eastAsia="Arial" w:cs="Times New Roman"/>
              </w:rPr>
              <w:t xml:space="preserve">Итоговое повторение  </w:t>
            </w:r>
            <w:r w:rsidR="00B14ACC">
              <w:rPr>
                <w:rFonts w:eastAsia="Arial" w:cs="Times New Roman"/>
              </w:rPr>
              <w:t>«</w:t>
            </w:r>
            <w:r w:rsidRPr="003566AD">
              <w:rPr>
                <w:rFonts w:eastAsia="Arial" w:cs="Times New Roman"/>
              </w:rPr>
              <w:t>Десятичные дроби. Действия с десятичными дробями»</w:t>
            </w:r>
          </w:p>
        </w:tc>
        <w:tc>
          <w:tcPr>
            <w:tcW w:w="2428" w:type="dxa"/>
            <w:vMerge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24.05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169</w:t>
            </w:r>
          </w:p>
        </w:tc>
        <w:tc>
          <w:tcPr>
            <w:tcW w:w="3176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Итоговое повторение «Уравнения»</w:t>
            </w:r>
          </w:p>
        </w:tc>
        <w:tc>
          <w:tcPr>
            <w:tcW w:w="2428" w:type="dxa"/>
            <w:vMerge w:val="restart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427" w:type="dxa"/>
          </w:tcPr>
          <w:p w:rsidR="003B41D5" w:rsidRPr="00F85449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25.05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170</w:t>
            </w:r>
          </w:p>
        </w:tc>
        <w:tc>
          <w:tcPr>
            <w:tcW w:w="3176" w:type="dxa"/>
          </w:tcPr>
          <w:p w:rsidR="003B41D5" w:rsidRPr="003566AD" w:rsidRDefault="003B41D5" w:rsidP="00381DAF">
            <w:pPr>
              <w:pStyle w:val="a7"/>
              <w:jc w:val="center"/>
              <w:rPr>
                <w:rFonts w:eastAsia="Arial" w:cs="Times New Roman"/>
              </w:rPr>
            </w:pPr>
            <w:r w:rsidRPr="003566AD">
              <w:rPr>
                <w:rFonts w:eastAsia="Arial" w:cs="Times New Roman"/>
              </w:rPr>
              <w:t>Итоговое повторение «Уравнения»</w:t>
            </w:r>
          </w:p>
        </w:tc>
        <w:tc>
          <w:tcPr>
            <w:tcW w:w="2428" w:type="dxa"/>
            <w:vMerge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27" w:type="dxa"/>
          </w:tcPr>
          <w:p w:rsidR="003B41D5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26.05</w:t>
            </w:r>
          </w:p>
        </w:tc>
      </w:tr>
      <w:tr w:rsidR="006A0730" w:rsidRPr="003566AD" w:rsidTr="003B41D5">
        <w:tc>
          <w:tcPr>
            <w:tcW w:w="1597" w:type="dxa"/>
          </w:tcPr>
          <w:p w:rsidR="006A0730" w:rsidRPr="003566AD" w:rsidRDefault="00B14ACC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171</w:t>
            </w:r>
          </w:p>
        </w:tc>
        <w:tc>
          <w:tcPr>
            <w:tcW w:w="3176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</w:rPr>
              <w:t>Итоговое повторение «Площади и объемы»</w:t>
            </w:r>
          </w:p>
        </w:tc>
        <w:tc>
          <w:tcPr>
            <w:tcW w:w="2428" w:type="dxa"/>
          </w:tcPr>
          <w:p w:rsidR="006A0730" w:rsidRPr="003566AD" w:rsidRDefault="006A0730" w:rsidP="00381DAF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6A0730" w:rsidRPr="00F85449" w:rsidRDefault="003B41D5" w:rsidP="00381DAF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27.05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B14ACC" w:rsidP="003B41D5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172</w:t>
            </w:r>
          </w:p>
        </w:tc>
        <w:tc>
          <w:tcPr>
            <w:tcW w:w="3176" w:type="dxa"/>
          </w:tcPr>
          <w:p w:rsidR="003B41D5" w:rsidRPr="003566AD" w:rsidRDefault="003B41D5" w:rsidP="003B41D5">
            <w:pPr>
              <w:pStyle w:val="a7"/>
              <w:jc w:val="center"/>
              <w:rPr>
                <w:rFonts w:eastAsia="Arial" w:cs="Times New Roman"/>
                <w:b/>
              </w:rPr>
            </w:pPr>
            <w:r w:rsidRPr="003566AD">
              <w:rPr>
                <w:rFonts w:eastAsia="Arial" w:cs="Times New Roman"/>
                <w:b/>
              </w:rPr>
              <w:t>Контрольная работа № 14</w:t>
            </w:r>
          </w:p>
          <w:p w:rsidR="003B41D5" w:rsidRPr="003566AD" w:rsidRDefault="003B41D5" w:rsidP="003B41D5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eastAsia="Arial" w:cs="Times New Roman"/>
                <w:b/>
              </w:rPr>
              <w:t xml:space="preserve">Итоговая </w:t>
            </w:r>
          </w:p>
        </w:tc>
        <w:tc>
          <w:tcPr>
            <w:tcW w:w="2428" w:type="dxa"/>
          </w:tcPr>
          <w:p w:rsidR="003B41D5" w:rsidRPr="003566AD" w:rsidRDefault="003B41D5" w:rsidP="003B41D5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3B41D5" w:rsidRDefault="003B41D5" w:rsidP="003B41D5">
            <w:pPr>
              <w:pStyle w:val="a7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30.05</w:t>
            </w:r>
          </w:p>
        </w:tc>
      </w:tr>
      <w:tr w:rsidR="003B41D5" w:rsidRPr="003566AD" w:rsidTr="003B41D5">
        <w:tc>
          <w:tcPr>
            <w:tcW w:w="1597" w:type="dxa"/>
          </w:tcPr>
          <w:p w:rsidR="003B41D5" w:rsidRPr="003566AD" w:rsidRDefault="00B14ACC" w:rsidP="003B41D5">
            <w:pPr>
              <w:pStyle w:val="a7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173</w:t>
            </w:r>
          </w:p>
        </w:tc>
        <w:tc>
          <w:tcPr>
            <w:tcW w:w="3176" w:type="dxa"/>
          </w:tcPr>
          <w:p w:rsidR="003B41D5" w:rsidRPr="003566AD" w:rsidRDefault="003B41D5" w:rsidP="003B41D5">
            <w:pPr>
              <w:pStyle w:val="a7"/>
              <w:jc w:val="center"/>
              <w:rPr>
                <w:rFonts w:cs="Times New Roman"/>
                <w:bCs/>
              </w:rPr>
            </w:pPr>
            <w:r w:rsidRPr="003566AD">
              <w:rPr>
                <w:rFonts w:cs="Times New Roman"/>
                <w:bCs/>
              </w:rPr>
              <w:t>Итоговое повторение</w:t>
            </w:r>
          </w:p>
        </w:tc>
        <w:tc>
          <w:tcPr>
            <w:tcW w:w="2428" w:type="dxa"/>
          </w:tcPr>
          <w:p w:rsidR="003B41D5" w:rsidRPr="003566AD" w:rsidRDefault="003B41D5" w:rsidP="003B41D5">
            <w:pPr>
              <w:pStyle w:val="a7"/>
              <w:jc w:val="center"/>
              <w:rPr>
                <w:rFonts w:cs="Times New Roman"/>
                <w:b/>
                <w:bCs/>
              </w:rPr>
            </w:pPr>
            <w:r w:rsidRPr="003566A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427" w:type="dxa"/>
          </w:tcPr>
          <w:p w:rsidR="003B41D5" w:rsidRPr="00F85449" w:rsidRDefault="003B41D5" w:rsidP="003B41D5">
            <w:pPr>
              <w:pStyle w:val="a7"/>
              <w:jc w:val="center"/>
              <w:rPr>
                <w:rFonts w:cs="Times New Roman"/>
                <w:bCs/>
              </w:rPr>
            </w:pPr>
            <w:r w:rsidRPr="00F85449">
              <w:rPr>
                <w:rFonts w:cs="Times New Roman"/>
                <w:bCs/>
              </w:rPr>
              <w:t>31.05</w:t>
            </w:r>
          </w:p>
        </w:tc>
      </w:tr>
    </w:tbl>
    <w:p w:rsidR="006A0730" w:rsidRPr="0024266C" w:rsidRDefault="006A0730" w:rsidP="003B41D5">
      <w:pPr>
        <w:ind w:firstLine="709"/>
        <w:jc w:val="center"/>
        <w:rPr>
          <w:rFonts w:cs="Times New Roman"/>
          <w:b/>
        </w:rPr>
      </w:pPr>
      <w:r w:rsidRPr="0024266C">
        <w:rPr>
          <w:rFonts w:cs="Times New Roman"/>
          <w:b/>
        </w:rPr>
        <w:t>4.Планируемые результаты</w:t>
      </w:r>
    </w:p>
    <w:p w:rsidR="006A0730" w:rsidRPr="001B1447" w:rsidRDefault="006A0730" w:rsidP="006A0730">
      <w:pPr>
        <w:rPr>
          <w:rFonts w:cs="Times New Roman"/>
        </w:rPr>
      </w:pPr>
      <w:r w:rsidRPr="001B1447">
        <w:rPr>
          <w:rFonts w:eastAsia="Times New Roman" w:cs="Times New Roman"/>
          <w:kern w:val="0"/>
          <w:lang w:eastAsia="ru-RU" w:bidi="ar-SA"/>
        </w:rPr>
        <w:t xml:space="preserve">Освоение учебного предмета «Математика» должно обеспечивать достижение на уровне основного общего образования следующих личностных, </w:t>
      </w:r>
      <w:proofErr w:type="spellStart"/>
      <w:r w:rsidRPr="001B1447">
        <w:rPr>
          <w:rFonts w:eastAsia="Times New Roman" w:cs="Times New Roman"/>
          <w:kern w:val="0"/>
          <w:lang w:eastAsia="ru-RU" w:bidi="ar-SA"/>
        </w:rPr>
        <w:t>метапредметных</w:t>
      </w:r>
      <w:proofErr w:type="spellEnd"/>
      <w:r w:rsidRPr="001B1447">
        <w:rPr>
          <w:rFonts w:eastAsia="Times New Roman" w:cs="Times New Roman"/>
          <w:kern w:val="0"/>
          <w:lang w:eastAsia="ru-RU" w:bidi="ar-SA"/>
        </w:rPr>
        <w:t xml:space="preserve"> и </w:t>
      </w:r>
      <w:r w:rsidRPr="00F512D7">
        <w:rPr>
          <w:rFonts w:eastAsia="Times New Roman" w:cs="Times New Roman"/>
          <w:kern w:val="0"/>
          <w:lang w:eastAsia="ru-RU" w:bidi="ar-SA"/>
        </w:rPr>
        <w:t>образова</w:t>
      </w:r>
      <w:r w:rsidRPr="001B1447">
        <w:rPr>
          <w:rFonts w:eastAsia="Times New Roman" w:cs="Times New Roman"/>
          <w:kern w:val="0"/>
          <w:lang w:eastAsia="ru-RU" w:bidi="ar-SA"/>
        </w:rPr>
        <w:t>тельных результатов: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ЛИЧНОСТНЫЕ РЕЗУЛЬТАТЫ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Личностные результаты освоения программы учебного предмета «Математика» характеризуются: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Патриотическое воспитание: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Гражданское и духовно-нравственное воспитание: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Трудовое воспитание: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1B1447">
        <w:rPr>
          <w:rFonts w:eastAsia="Times New Roman" w:cs="Times New Roman"/>
          <w:kern w:val="0"/>
          <w:lang w:eastAsia="ru-RU" w:bidi="ar-SA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1B1447">
        <w:rPr>
          <w:rFonts w:eastAsia="Times New Roman" w:cs="Times New Roman"/>
          <w:kern w:val="0"/>
          <w:lang w:eastAsia="ru-RU" w:bidi="ar-SA"/>
        </w:rPr>
        <w:t>личных интересов и общественных потребностей.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Эстетическое воспитание: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Ценности научного познания: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Физическое воспитание</w:t>
      </w:r>
      <w:r>
        <w:rPr>
          <w:rFonts w:eastAsia="Times New Roman" w:cs="Times New Roman"/>
          <w:kern w:val="0"/>
          <w:lang w:eastAsia="ru-RU" w:bidi="ar-SA"/>
        </w:rPr>
        <w:t>:</w:t>
      </w:r>
      <w:r w:rsidRPr="001B1447">
        <w:rPr>
          <w:rFonts w:eastAsia="Times New Roman" w:cs="Times New Roman"/>
          <w:kern w:val="0"/>
          <w:lang w:eastAsia="ru-RU" w:bidi="ar-SA"/>
        </w:rPr>
        <w:t xml:space="preserve"> формирование культуры здоровья и эмоционального благополучия: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1B1447">
        <w:rPr>
          <w:rFonts w:eastAsia="Times New Roman" w:cs="Times New Roman"/>
          <w:kern w:val="0"/>
          <w:lang w:eastAsia="ru-RU" w:bidi="ar-SA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1B1447">
        <w:rPr>
          <w:rFonts w:eastAsia="Times New Roman" w:cs="Times New Roman"/>
          <w:kern w:val="0"/>
          <w:lang w:eastAsia="ru-RU" w:bidi="ar-SA"/>
        </w:rPr>
        <w:t>сформированностью</w:t>
      </w:r>
      <w:proofErr w:type="spellEnd"/>
      <w:r w:rsidRPr="001B1447">
        <w:rPr>
          <w:rFonts w:eastAsia="Times New Roman" w:cs="Times New Roman"/>
          <w:kern w:val="0"/>
          <w:lang w:eastAsia="ru-RU" w:bidi="ar-SA"/>
        </w:rPr>
        <w:t xml:space="preserve"> навыка рефлексии, признанием своего права на ошибку и такого же права другого человека.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1B1447">
        <w:rPr>
          <w:rFonts w:eastAsia="Times New Roman" w:cs="Times New Roman"/>
          <w:b/>
          <w:kern w:val="0"/>
          <w:lang w:eastAsia="ru-RU" w:bidi="ar-SA"/>
        </w:rPr>
        <w:t>Экологическое воспитание: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 xml:space="preserve">Личностные результаты, обеспечивающие адаптацию </w:t>
      </w:r>
      <w:proofErr w:type="gramStart"/>
      <w:r w:rsidRPr="001B1447">
        <w:rPr>
          <w:rFonts w:eastAsia="Times New Roman" w:cs="Times New Roman"/>
          <w:kern w:val="0"/>
          <w:lang w:eastAsia="ru-RU" w:bidi="ar-SA"/>
        </w:rPr>
        <w:t>обучающегося</w:t>
      </w:r>
      <w:proofErr w:type="gramEnd"/>
      <w:r w:rsidRPr="001B1447">
        <w:rPr>
          <w:rFonts w:eastAsia="Times New Roman" w:cs="Times New Roman"/>
          <w:kern w:val="0"/>
          <w:lang w:eastAsia="ru-RU" w:bidi="ar-SA"/>
        </w:rPr>
        <w:t xml:space="preserve"> к изменяющимся условиям социальной и природной среды: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  <w:proofErr w:type="gramStart"/>
      <w:r w:rsidRPr="001B1447">
        <w:rPr>
          <w:rFonts w:eastAsia="Times New Roman" w:cs="Times New Roman"/>
          <w:kern w:val="0"/>
          <w:lang w:eastAsia="ru-RU" w:bidi="ar-SA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  <w:proofErr w:type="gramEnd"/>
    </w:p>
    <w:p w:rsidR="006A0730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1B1447">
        <w:rPr>
          <w:rFonts w:eastAsia="Times New Roman" w:cs="Times New Roman"/>
          <w:kern w:val="0"/>
          <w:lang w:eastAsia="ru-RU" w:bidi="ar-SA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A0730" w:rsidRPr="00241D3A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lang w:eastAsia="ru-RU" w:bidi="ar-SA"/>
        </w:rPr>
      </w:pPr>
      <w:r w:rsidRPr="00241D3A">
        <w:rPr>
          <w:rFonts w:eastAsia="Times New Roman" w:cs="Times New Roman"/>
          <w:b/>
          <w:kern w:val="0"/>
          <w:lang w:eastAsia="ru-RU" w:bidi="ar-SA"/>
        </w:rPr>
        <w:t>МЕТАПРЕДМЕТНЫЕ РЕЗУЛЬТАТЫ</w:t>
      </w:r>
    </w:p>
    <w:p w:rsidR="006A0730" w:rsidRPr="00241D3A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241D3A">
        <w:rPr>
          <w:rFonts w:eastAsia="Times New Roman" w:cs="Times New Roman"/>
          <w:kern w:val="0"/>
          <w:lang w:eastAsia="ru-RU" w:bidi="ar-SA"/>
        </w:rPr>
        <w:t>Метапредметные</w:t>
      </w:r>
      <w:proofErr w:type="spellEnd"/>
      <w:r w:rsidRPr="00241D3A">
        <w:rPr>
          <w:rFonts w:eastAsia="Times New Roman" w:cs="Times New Roman"/>
          <w:kern w:val="0"/>
          <w:lang w:eastAsia="ru-RU" w:bidi="ar-SA"/>
        </w:rPr>
        <w:t xml:space="preserve"> результаты освоения программы учебного предмета «Математика» характеризуются овладением </w:t>
      </w:r>
      <w:r w:rsidRPr="00241D3A">
        <w:rPr>
          <w:rFonts w:eastAsia="Times New Roman" w:cs="Times New Roman"/>
          <w:iCs/>
          <w:kern w:val="0"/>
          <w:lang w:eastAsia="ru-RU" w:bidi="ar-SA"/>
        </w:rPr>
        <w:t xml:space="preserve">универсальными </w:t>
      </w:r>
      <w:r w:rsidRPr="00241D3A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познавательными </w:t>
      </w:r>
      <w:r w:rsidRPr="00241D3A">
        <w:rPr>
          <w:rFonts w:eastAsia="Times New Roman" w:cs="Times New Roman"/>
          <w:iCs/>
          <w:kern w:val="0"/>
          <w:lang w:eastAsia="ru-RU" w:bidi="ar-SA"/>
        </w:rPr>
        <w:t>действиями, универсальными</w:t>
      </w:r>
      <w:r w:rsidRPr="00241D3A">
        <w:rPr>
          <w:rFonts w:eastAsia="Times New Roman" w:cs="Times New Roman"/>
          <w:kern w:val="0"/>
          <w:lang w:eastAsia="ru-RU" w:bidi="ar-SA"/>
        </w:rPr>
        <w:t xml:space="preserve"> </w:t>
      </w:r>
      <w:r w:rsidRPr="00241D3A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коммуникативными </w:t>
      </w:r>
      <w:r w:rsidRPr="00241D3A">
        <w:rPr>
          <w:rFonts w:eastAsia="Times New Roman" w:cs="Times New Roman"/>
          <w:iCs/>
          <w:kern w:val="0"/>
          <w:lang w:eastAsia="ru-RU" w:bidi="ar-SA"/>
        </w:rPr>
        <w:t xml:space="preserve">действиями и универсальными </w:t>
      </w:r>
      <w:r w:rsidRPr="00241D3A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регулятивными </w:t>
      </w:r>
      <w:r w:rsidRPr="00241D3A">
        <w:rPr>
          <w:rFonts w:eastAsia="Times New Roman" w:cs="Times New Roman"/>
          <w:iCs/>
          <w:kern w:val="0"/>
          <w:lang w:eastAsia="ru-RU" w:bidi="ar-SA"/>
        </w:rPr>
        <w:t>действиями.</w:t>
      </w:r>
    </w:p>
    <w:p w:rsidR="006A0730" w:rsidRPr="00241D3A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Cs/>
          <w:kern w:val="0"/>
          <w:lang w:eastAsia="ru-RU" w:bidi="ar-SA"/>
        </w:rPr>
      </w:pPr>
      <w:r w:rsidRPr="00241D3A">
        <w:rPr>
          <w:rFonts w:eastAsia="Times New Roman" w:cs="Times New Roman"/>
          <w:iCs/>
          <w:kern w:val="0"/>
          <w:lang w:eastAsia="ru-RU" w:bidi="ar-SA"/>
        </w:rPr>
        <w:t xml:space="preserve">1) Универсальные </w:t>
      </w:r>
      <w:r w:rsidRPr="00241D3A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познавательные </w:t>
      </w:r>
      <w:r w:rsidRPr="00241D3A">
        <w:rPr>
          <w:rFonts w:eastAsia="Times New Roman" w:cs="Times New Roman"/>
          <w:iCs/>
          <w:kern w:val="0"/>
          <w:lang w:eastAsia="ru-RU" w:bidi="ar-SA"/>
        </w:rPr>
        <w:t xml:space="preserve">действия обеспечивают формирование базовых </w:t>
      </w:r>
      <w:r>
        <w:rPr>
          <w:rFonts w:eastAsia="Times New Roman" w:cs="Times New Roman"/>
          <w:iCs/>
          <w:kern w:val="0"/>
          <w:lang w:eastAsia="ru-RU" w:bidi="ar-SA"/>
        </w:rPr>
        <w:t xml:space="preserve"> </w:t>
      </w:r>
      <w:r w:rsidRPr="00241D3A">
        <w:rPr>
          <w:rFonts w:eastAsia="Times New Roman" w:cs="Times New Roman"/>
          <w:iCs/>
          <w:kern w:val="0"/>
          <w:lang w:eastAsia="ru-RU" w:bidi="ar-SA"/>
        </w:rPr>
        <w:t xml:space="preserve">когнитивных процессов обучающихся (освоение методов познания окружающего мира; </w:t>
      </w:r>
      <w:proofErr w:type="gramStart"/>
      <w:r w:rsidRPr="00241D3A">
        <w:rPr>
          <w:rFonts w:eastAsia="Times New Roman" w:cs="Times New Roman"/>
          <w:iCs/>
          <w:kern w:val="0"/>
          <w:lang w:eastAsia="ru-RU" w:bidi="ar-SA"/>
        </w:rPr>
        <w:t>при</w:t>
      </w:r>
      <w:proofErr w:type="gramEnd"/>
      <w:r w:rsidRPr="00241D3A">
        <w:rPr>
          <w:rFonts w:eastAsia="Times New Roman" w:cs="Times New Roman"/>
          <w:iCs/>
          <w:kern w:val="0"/>
          <w:lang w:eastAsia="ru-RU" w:bidi="ar-SA"/>
        </w:rPr>
        <w:t>-</w:t>
      </w:r>
    </w:p>
    <w:p w:rsidR="006A0730" w:rsidRPr="00241D3A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Cs/>
          <w:kern w:val="0"/>
          <w:lang w:eastAsia="ru-RU" w:bidi="ar-SA"/>
        </w:rPr>
      </w:pPr>
      <w:proofErr w:type="spellStart"/>
      <w:proofErr w:type="gramStart"/>
      <w:r w:rsidRPr="00241D3A">
        <w:rPr>
          <w:rFonts w:eastAsia="Times New Roman" w:cs="Times New Roman"/>
          <w:iCs/>
          <w:kern w:val="0"/>
          <w:lang w:eastAsia="ru-RU" w:bidi="ar-SA"/>
        </w:rPr>
        <w:t>менение</w:t>
      </w:r>
      <w:proofErr w:type="spellEnd"/>
      <w:r w:rsidRPr="00241D3A">
        <w:rPr>
          <w:rFonts w:eastAsia="Times New Roman" w:cs="Times New Roman"/>
          <w:iCs/>
          <w:kern w:val="0"/>
          <w:lang w:eastAsia="ru-RU" w:bidi="ar-SA"/>
        </w:rPr>
        <w:t xml:space="preserve"> логических, исследовательских операций, умений работать с информацией).</w:t>
      </w:r>
      <w:proofErr w:type="gramEnd"/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Базовые логические действия: выявлять и характеризовать существенные признаки </w:t>
      </w: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матема</w:t>
      </w:r>
      <w:proofErr w:type="spellEnd"/>
      <w:r w:rsidRPr="00995E77">
        <w:rPr>
          <w:rFonts w:eastAsia="Times New Roman" w:cs="Times New Roman"/>
          <w:kern w:val="0"/>
          <w:lang w:eastAsia="ru-RU" w:bidi="ar-SA"/>
        </w:rPr>
        <w:t>-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тических</w:t>
      </w:r>
      <w:proofErr w:type="spellEnd"/>
      <w:r w:rsidRPr="00995E77">
        <w:rPr>
          <w:rFonts w:eastAsia="Times New Roman" w:cs="Times New Roman"/>
          <w:kern w:val="0"/>
          <w:lang w:eastAsia="ru-RU" w:bidi="ar-SA"/>
        </w:rPr>
        <w:t xml:space="preserve"> объектов, понятий, отношений между понятиями</w:t>
      </w:r>
      <w:r>
        <w:rPr>
          <w:rFonts w:eastAsia="Times New Roman" w:cs="Times New Roman"/>
          <w:kern w:val="0"/>
          <w:lang w:eastAsia="ru-RU" w:bidi="ar-SA"/>
        </w:rPr>
        <w:t xml:space="preserve">; </w:t>
      </w:r>
      <w:r w:rsidRPr="00995E77">
        <w:rPr>
          <w:rFonts w:eastAsia="Times New Roman" w:cs="Times New Roman"/>
          <w:kern w:val="0"/>
          <w:lang w:eastAsia="ru-RU" w:bidi="ar-SA"/>
        </w:rPr>
        <w:t>формулировать определения понятий; устанавливать существенный признак классификации, основания для обобщения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и сравнения, критерии проводимого анализа; воспринимать, формулировать и преобразовывать суждения: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 xml:space="preserve">утвердительные и отрицательные, единичные, частные и </w:t>
      </w:r>
      <w:proofErr w:type="gramStart"/>
      <w:r w:rsidRPr="00995E77">
        <w:rPr>
          <w:rFonts w:eastAsia="Times New Roman" w:cs="Times New Roman"/>
          <w:kern w:val="0"/>
          <w:lang w:eastAsia="ru-RU" w:bidi="ar-SA"/>
        </w:rPr>
        <w:t>об</w:t>
      </w:r>
      <w:proofErr w:type="gramEnd"/>
      <w:r w:rsidRPr="00995E77">
        <w:rPr>
          <w:rFonts w:eastAsia="Times New Roman" w:cs="Times New Roman"/>
          <w:kern w:val="0"/>
          <w:lang w:eastAsia="ru-RU" w:bidi="ar-SA"/>
        </w:rPr>
        <w:t>-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щие</w:t>
      </w:r>
      <w:proofErr w:type="spellEnd"/>
      <w:r w:rsidRPr="00995E77">
        <w:rPr>
          <w:rFonts w:eastAsia="Times New Roman" w:cs="Times New Roman"/>
          <w:kern w:val="0"/>
          <w:lang w:eastAsia="ru-RU" w:bidi="ar-SA"/>
        </w:rPr>
        <w:t>; условные; выявлять математические закономерности, взаимосвязи и противоречия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в фактах, данных, наблюдениях и утверждениях</w:t>
      </w:r>
      <w:r>
        <w:rPr>
          <w:rFonts w:eastAsia="Times New Roman" w:cs="Times New Roman"/>
          <w:kern w:val="0"/>
          <w:lang w:eastAsia="ru-RU" w:bidi="ar-SA"/>
        </w:rPr>
        <w:t xml:space="preserve">; </w:t>
      </w:r>
      <w:r w:rsidRPr="00995E77">
        <w:rPr>
          <w:rFonts w:eastAsia="Times New Roman" w:cs="Times New Roman"/>
          <w:kern w:val="0"/>
          <w:lang w:eastAsia="ru-RU" w:bidi="ar-SA"/>
        </w:rPr>
        <w:t>предлагать критерии для выявления закономерностей и противоречий; делать выводы с использованием законов логики, дедуктивных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и индуктивных умозаключений, умозаключений по аналогии;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 разбирать доказательства математических утверждений (прямые и от противного), проводить самостоятельно несложные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 xml:space="preserve">доказательства математических фактов, выстраивать аргументацию, приводить примеры и </w:t>
      </w: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контрпримеры</w:t>
      </w:r>
      <w:proofErr w:type="spellEnd"/>
      <w:r w:rsidRPr="00995E77">
        <w:rPr>
          <w:rFonts w:eastAsia="Times New Roman" w:cs="Times New Roman"/>
          <w:kern w:val="0"/>
          <w:lang w:eastAsia="ru-RU" w:bidi="ar-SA"/>
        </w:rPr>
        <w:t>; обосновывать собственные рассуждения; выбирать способ решения учебной задачи (сравнивать несколько вариантов решения, выбирать наиболее подходящий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с учётом самостоятельно выделенных критериев).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Базовые исследовательские действия: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</w:t>
      </w: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позицию</w:t>
      </w:r>
      <w:proofErr w:type="gramStart"/>
      <w:r w:rsidRPr="00995E77">
        <w:rPr>
          <w:rFonts w:eastAsia="Times New Roman" w:cs="Times New Roman"/>
          <w:kern w:val="0"/>
          <w:lang w:eastAsia="ru-RU" w:bidi="ar-SA"/>
        </w:rPr>
        <w:t>,п</w:t>
      </w:r>
      <w:proofErr w:type="gramEnd"/>
      <w:r w:rsidRPr="00995E77">
        <w:rPr>
          <w:rFonts w:eastAsia="Times New Roman" w:cs="Times New Roman"/>
          <w:kern w:val="0"/>
          <w:lang w:eastAsia="ru-RU" w:bidi="ar-SA"/>
        </w:rPr>
        <w:t>роводить</w:t>
      </w:r>
      <w:proofErr w:type="spellEnd"/>
      <w:r w:rsidRPr="00995E77">
        <w:rPr>
          <w:rFonts w:eastAsia="Times New Roman" w:cs="Times New Roman"/>
          <w:kern w:val="0"/>
          <w:lang w:eastAsia="ru-RU" w:bidi="ar-SA"/>
        </w:rPr>
        <w:t xml:space="preserve"> по самостоятельно составленному плану несложный эксперимент, небольшое исследование по установлению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особенностей математического объекта, зависимостей объектов между собой;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Работа с информацией: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выявлять недостаточность и избыточность информации, данных, необходимых для решения задачи; выбирать, анализировать, систематизировать и интерпретировать информацию различных видов и форм представления; выбирать форму представления информации и иллюстрировать решаемые задачи схемами, диаграммами, иной графикой и их комбинациями;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Cs/>
          <w:kern w:val="0"/>
          <w:lang w:eastAsia="ru-RU" w:bidi="ar-SA"/>
        </w:rPr>
      </w:pPr>
      <w:r w:rsidRPr="00995E77">
        <w:rPr>
          <w:rFonts w:eastAsia="Times New Roman" w:cs="Times New Roman"/>
          <w:iCs/>
          <w:kern w:val="0"/>
          <w:lang w:eastAsia="ru-RU" w:bidi="ar-SA"/>
        </w:rPr>
        <w:t xml:space="preserve">2) Универсальные </w:t>
      </w:r>
      <w:r w:rsidRPr="00995E77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коммуникативные </w:t>
      </w:r>
      <w:r w:rsidRPr="00995E77">
        <w:rPr>
          <w:rFonts w:eastAsia="Times New Roman" w:cs="Times New Roman"/>
          <w:iCs/>
          <w:kern w:val="0"/>
          <w:lang w:eastAsia="ru-RU" w:bidi="ar-SA"/>
        </w:rPr>
        <w:t xml:space="preserve">действия обеспечивают </w:t>
      </w:r>
      <w:proofErr w:type="spellStart"/>
      <w:r w:rsidRPr="00995E77">
        <w:rPr>
          <w:rFonts w:eastAsia="Times New Roman" w:cs="Times New Roman"/>
          <w:iCs/>
          <w:kern w:val="0"/>
          <w:lang w:eastAsia="ru-RU" w:bidi="ar-SA"/>
        </w:rPr>
        <w:t>сформированность</w:t>
      </w:r>
      <w:proofErr w:type="spellEnd"/>
      <w:r w:rsidRPr="00995E77">
        <w:rPr>
          <w:rFonts w:eastAsia="Times New Roman" w:cs="Times New Roman"/>
          <w:iCs/>
          <w:kern w:val="0"/>
          <w:lang w:eastAsia="ru-RU" w:bidi="ar-SA"/>
        </w:rPr>
        <w:t xml:space="preserve"> социальных навыков обучающихся.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Общение: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 воспринимать и формулировать суждения в соответствии с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полученный результат;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в ходе обсуждения задавать вопросы по существу обсуждаемой темы, проблемы, решаемой задачи, высказывать идеи</w:t>
      </w:r>
      <w:r>
        <w:rPr>
          <w:rFonts w:eastAsia="Times New Roman" w:cs="Times New Roman"/>
          <w:kern w:val="0"/>
          <w:lang w:eastAsia="ru-RU" w:bidi="ar-SA"/>
        </w:rPr>
        <w:t xml:space="preserve">, </w:t>
      </w:r>
      <w:r w:rsidRPr="00995E77">
        <w:rPr>
          <w:rFonts w:eastAsia="Times New Roman" w:cs="Times New Roman"/>
          <w:kern w:val="0"/>
          <w:lang w:eastAsia="ru-RU" w:bidi="ar-SA"/>
        </w:rPr>
        <w:t>нацеленные на поиск решения; сопоставлять свои суждения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с суждениями других участников диалога, обнаруживать различие и сходство позиций; в корректной форме формулировать разногласия, свои возражения; представлять результаты </w:t>
      </w:r>
      <w:r w:rsidRPr="00995E77">
        <w:rPr>
          <w:rFonts w:eastAsia="Times New Roman" w:cs="Times New Roman"/>
          <w:kern w:val="0"/>
          <w:lang w:eastAsia="ru-RU" w:bidi="ar-SA"/>
        </w:rPr>
        <w:lastRenderedPageBreak/>
        <w:t>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Сотрудничество: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gramStart"/>
      <w:r w:rsidRPr="00995E77">
        <w:rPr>
          <w:rFonts w:eastAsia="Times New Roman" w:cs="Times New Roman"/>
          <w:kern w:val="0"/>
          <w:lang w:eastAsia="ru-RU" w:bidi="ar-SA"/>
        </w:rPr>
        <w:t>понимать и использовать преимущества командной и индивидуальной работы при решении учебных математических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</w:t>
      </w:r>
      <w:r>
        <w:rPr>
          <w:rFonts w:eastAsia="Times New Roman" w:cs="Times New Roman"/>
          <w:kern w:val="0"/>
          <w:lang w:eastAsia="ru-RU" w:bidi="ar-SA"/>
        </w:rPr>
        <w:t xml:space="preserve">; </w:t>
      </w:r>
      <w:r w:rsidRPr="00995E77">
        <w:rPr>
          <w:rFonts w:eastAsia="Times New Roman" w:cs="Times New Roman"/>
          <w:kern w:val="0"/>
          <w:lang w:eastAsia="ru-RU" w:bidi="ar-SA"/>
        </w:rPr>
        <w:t>обобщать мнения нескольких людей;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участвовать в групповых формах работы (обсуждения, обмен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мнениями, мозговые штурмы и др.); выполнять свою часть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работы и координировать свои действия с другими членами</w:t>
      </w:r>
      <w:proofErr w:type="gramEnd"/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команды; оценивать качество своего вклада в общий продукт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по критериям</w:t>
      </w:r>
      <w:r>
        <w:rPr>
          <w:rFonts w:eastAsia="Times New Roman" w:cs="Times New Roman"/>
          <w:kern w:val="0"/>
          <w:lang w:eastAsia="ru-RU" w:bidi="ar-SA"/>
        </w:rPr>
        <w:t xml:space="preserve">, </w:t>
      </w:r>
      <w:r w:rsidRPr="00995E77">
        <w:rPr>
          <w:rFonts w:eastAsia="Times New Roman" w:cs="Times New Roman"/>
          <w:kern w:val="0"/>
          <w:lang w:eastAsia="ru-RU" w:bidi="ar-SA"/>
        </w:rPr>
        <w:t>сформулированным участниками взаимодействия.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iCs/>
          <w:kern w:val="0"/>
          <w:lang w:eastAsia="ru-RU" w:bidi="ar-SA"/>
        </w:rPr>
      </w:pPr>
      <w:r w:rsidRPr="00995E77">
        <w:rPr>
          <w:rFonts w:eastAsia="Times New Roman" w:cs="Times New Roman"/>
          <w:iCs/>
          <w:kern w:val="0"/>
          <w:lang w:eastAsia="ru-RU" w:bidi="ar-SA"/>
        </w:rPr>
        <w:t xml:space="preserve">3) Универсальные </w:t>
      </w:r>
      <w:r w:rsidRPr="00995E77">
        <w:rPr>
          <w:rFonts w:eastAsia="SchoolBookSanPin-BoldItalic" w:cs="Times New Roman"/>
          <w:b/>
          <w:bCs/>
          <w:iCs/>
          <w:kern w:val="0"/>
          <w:lang w:eastAsia="ru-RU" w:bidi="ar-SA"/>
        </w:rPr>
        <w:t xml:space="preserve">регулятивные </w:t>
      </w:r>
      <w:r w:rsidRPr="00995E77">
        <w:rPr>
          <w:rFonts w:eastAsia="Times New Roman" w:cs="Times New Roman"/>
          <w:iCs/>
          <w:kern w:val="0"/>
          <w:lang w:eastAsia="ru-RU" w:bidi="ar-SA"/>
        </w:rPr>
        <w:t>действия обеспечивают</w:t>
      </w:r>
      <w:r>
        <w:rPr>
          <w:rFonts w:eastAsia="Times New Roman" w:cs="Times New Roman"/>
          <w:iCs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iCs/>
          <w:kern w:val="0"/>
          <w:lang w:eastAsia="ru-RU" w:bidi="ar-SA"/>
        </w:rPr>
        <w:t>формирование смысловых установок и жизненных навыков</w:t>
      </w:r>
      <w:r>
        <w:rPr>
          <w:rFonts w:eastAsia="Times New Roman" w:cs="Times New Roman"/>
          <w:iCs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iCs/>
          <w:kern w:val="0"/>
          <w:lang w:eastAsia="ru-RU" w:bidi="ar-SA"/>
        </w:rPr>
        <w:t>личности.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Самоорганизация: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 xml:space="preserve"> самостоятельно составлять план, алгоритм решения задачи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(или его часть), выбирать способ решения с учётом имеющихся ресурсов и собственных возможностей, аргументировать и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корректировать варианты решений с учётом новой информации.</w:t>
      </w:r>
    </w:p>
    <w:p w:rsidR="006A0730" w:rsidRPr="00995E7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r w:rsidRPr="00995E77">
        <w:rPr>
          <w:rFonts w:eastAsia="Times New Roman" w:cs="Times New Roman"/>
          <w:kern w:val="0"/>
          <w:lang w:eastAsia="ru-RU" w:bidi="ar-SA"/>
        </w:rPr>
        <w:t>Самоконтроль</w:t>
      </w:r>
      <w:r>
        <w:rPr>
          <w:rFonts w:eastAsia="Times New Roman" w:cs="Times New Roman"/>
          <w:kern w:val="0"/>
          <w:lang w:eastAsia="ru-RU" w:bidi="ar-SA"/>
        </w:rPr>
        <w:t xml:space="preserve">: </w:t>
      </w:r>
      <w:r w:rsidRPr="00995E77">
        <w:rPr>
          <w:rFonts w:eastAsia="Times New Roman" w:cs="Times New Roman"/>
          <w:kern w:val="0"/>
          <w:lang w:eastAsia="ru-RU" w:bidi="ar-SA"/>
        </w:rPr>
        <w:t>владеть способами самопроверки, самоконтроля процесса и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результата решения математической задачи</w:t>
      </w:r>
      <w:r>
        <w:rPr>
          <w:rFonts w:eastAsia="Times New Roman" w:cs="Times New Roman"/>
          <w:kern w:val="0"/>
          <w:lang w:eastAsia="ru-RU" w:bidi="ar-SA"/>
        </w:rPr>
        <w:t xml:space="preserve">; </w:t>
      </w:r>
      <w:r w:rsidRPr="00995E77">
        <w:rPr>
          <w:rFonts w:eastAsia="Times New Roman" w:cs="Times New Roman"/>
          <w:kern w:val="0"/>
          <w:lang w:eastAsia="ru-RU" w:bidi="ar-SA"/>
        </w:rPr>
        <w:t>предвидеть трудности, которые могут возникнуть при решении задачи, вносить коррективы в деятельность на основе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новых обстоятельств, найденных ошибок, выявленных трудностей;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Pr="00995E77">
        <w:rPr>
          <w:rFonts w:eastAsia="Times New Roman" w:cs="Times New Roman"/>
          <w:kern w:val="0"/>
          <w:lang w:eastAsia="ru-RU" w:bidi="ar-SA"/>
        </w:rPr>
        <w:t>оценивать соответствие результата деятельности поставленной цели и условиям, объяснять причины достижения или</w:t>
      </w:r>
    </w:p>
    <w:p w:rsidR="006A0730" w:rsidRPr="001B1447" w:rsidRDefault="006A0730" w:rsidP="006A0730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ru-RU" w:bidi="ar-SA"/>
        </w:rPr>
      </w:pPr>
      <w:proofErr w:type="spellStart"/>
      <w:r w:rsidRPr="00995E77">
        <w:rPr>
          <w:rFonts w:eastAsia="Times New Roman" w:cs="Times New Roman"/>
          <w:kern w:val="0"/>
          <w:lang w:eastAsia="ru-RU" w:bidi="ar-SA"/>
        </w:rPr>
        <w:t>недостижения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 </w:t>
      </w:r>
      <w:r w:rsidRPr="00995E77">
        <w:rPr>
          <w:rFonts w:eastAsia="Times New Roman" w:cs="Times New Roman"/>
          <w:kern w:val="0"/>
          <w:lang w:eastAsia="ru-RU" w:bidi="ar-SA"/>
        </w:rPr>
        <w:t xml:space="preserve"> цели, находить ошибку, давать оценку приобретённому опыту.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b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b/>
          <w:color w:val="000000"/>
          <w:kern w:val="0"/>
          <w:sz w:val="23"/>
          <w:szCs w:val="23"/>
          <w:lang w:eastAsia="ru-RU" w:bidi="ar-SA"/>
        </w:rPr>
        <w:t>ПРЕДМЕТНЫЕ ОБРАЗОВАТЕЛЬНЫЕ РЕЗУЛЬТАТЫ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: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b/>
          <w:color w:val="000000"/>
          <w:kern w:val="0"/>
          <w:sz w:val="23"/>
          <w:szCs w:val="23"/>
          <w:lang w:eastAsia="ru-RU" w:bidi="ar-SA"/>
        </w:rPr>
        <w:t>Числа и вычисления.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Понимать и правильно употреблять термины, связанные </w:t>
      </w:r>
      <w:proofErr w:type="gramStart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</w:t>
      </w:r>
      <w:proofErr w:type="gramEnd"/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натуральными числами, обыкновенными и десятичными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дробями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сравнивать и упорядочивать натуральные числа, сравнивать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в простейших случаях обыкн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овенные дроби, десятичные дроби,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соотноси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ть точку на координатном луче с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соответствующим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ей числом и изображать натуральные числа точками на ко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ординатном луче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выполнять арифметические действия с натуральными числами, с обыкновенны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ми дробями в простейших случаях,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выполнять проверку, прикидку результата вычисле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ний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округлять натуральные числа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b/>
          <w:color w:val="000000"/>
          <w:kern w:val="0"/>
          <w:sz w:val="23"/>
          <w:szCs w:val="23"/>
          <w:lang w:eastAsia="ru-RU" w:bidi="ar-SA"/>
        </w:rPr>
        <w:t>Решение текстовых задач.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Р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ешать текстовые задачи арифметическим способом и с п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о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мощью организованного конечного перебора всех возможных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вариантов</w:t>
      </w:r>
      <w:proofErr w:type="gramStart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gramStart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р</w:t>
      </w:r>
      <w:proofErr w:type="gramEnd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ешать задачи, содержащие зависимости, связывающие величины: скорость, время, расстоян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ие; цена, количество, стоимость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использовать краткие записи, схемы, таблицы, обозначения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при решении задач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Пользоваться основными единицами измерения: цены, массы;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расстояния, времени, скорости; выражать одни единицы величины через дру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гие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звлекать, анализиров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ать, оценивать информацию, пред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ставленную в таблице, на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столбчатой диаграмме, интерпре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тировать представленные данные, использовать данные при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решении задач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b/>
          <w:color w:val="000000"/>
          <w:kern w:val="0"/>
          <w:sz w:val="23"/>
          <w:szCs w:val="23"/>
          <w:lang w:eastAsia="ru-RU" w:bidi="ar-SA"/>
        </w:rPr>
        <w:t>Наглядная геометрия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Пользоваться геометрическими понятиями: точка, прямая,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отрезок, луч, угол,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многоугольник, окружность, круг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gramStart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Приводить примеры объектов окружающего мира, имеющих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форму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изученных геометрических фигур,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использовать терминологию, связанную с углами: вершина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,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сторона; с многоугольниками: угол, вершина, сторона, диагональ; с окружностью: радиус, диаметр, центр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зображать изученные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геометрические фигуры на нелино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ванной и клетчатой бумаге с помощью циркуля и линейки;</w:t>
      </w:r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строи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ть окружность заданного радиуса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Н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аходить длины отрезков непосредственным измерением с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помощью линейки, строить отрезки заданной длины; строить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окружность заданного радиуса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спользовать свойства сторон и углов прямоугольника, квадрата для их построения,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вычисления площади и периметра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В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ычислять периметр и площадь квадрата, прямоугольника,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фигур, составленных из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прямоугольников, в том числе фи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гур, и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зображённых на клетчатой бумаге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. Пользоваться основными метрическими единицами измерения длины, площади; вы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ражать одни единицы величины через другие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gramStart"/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Р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аспознавать параллелепипед, куб, 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lastRenderedPageBreak/>
        <w:t>использовать терминологию: вершина, ребро грань, измерения; находить измерения</w:t>
      </w:r>
      <w:proofErr w:type="gramEnd"/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параллелепипеда, куба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В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ычислять объём куба, параллелепипеда по заданным измерениям, пользова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ться единицами измерения объёма,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решать несложные задачи на измерение геометрических ве</w:t>
      </w:r>
      <w:r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л</w:t>
      </w:r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>ичин в практических ситуациях</w:t>
      </w:r>
      <w:proofErr w:type="gramStart"/>
      <w:r w:rsidRPr="00AF69AD"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  <w:t xml:space="preserve"> .</w:t>
      </w:r>
      <w:proofErr w:type="gramEnd"/>
    </w:p>
    <w:p w:rsidR="006A0730" w:rsidRPr="00AF69AD" w:rsidRDefault="006A0730" w:rsidP="006A0730">
      <w:pPr>
        <w:widowControl/>
        <w:shd w:val="clear" w:color="auto" w:fill="FFFFFF"/>
        <w:suppressAutoHyphens w:val="0"/>
        <w:rPr>
          <w:rFonts w:ascii="YS Text" w:eastAsia="Times New Roman" w:hAnsi="YS Text" w:cs="Times New Roman"/>
          <w:color w:val="000000"/>
          <w:kern w:val="0"/>
          <w:sz w:val="23"/>
          <w:szCs w:val="23"/>
          <w:lang w:eastAsia="ru-RU" w:bidi="ar-SA"/>
        </w:rPr>
      </w:pPr>
    </w:p>
    <w:p w:rsidR="006A0730" w:rsidRDefault="006A0730" w:rsidP="006A0730">
      <w:pPr>
        <w:pStyle w:val="Style9"/>
        <w:jc w:val="both"/>
      </w:pPr>
    </w:p>
    <w:p w:rsidR="006A0730" w:rsidRDefault="006A0730" w:rsidP="006A0730">
      <w:pPr>
        <w:shd w:val="clear" w:color="auto" w:fill="FFFFFF"/>
        <w:ind w:left="5" w:right="5" w:firstLine="542"/>
        <w:jc w:val="center"/>
        <w:rPr>
          <w:spacing w:val="-4"/>
        </w:rPr>
      </w:pPr>
      <w:r>
        <w:rPr>
          <w:b/>
          <w:bCs/>
          <w:spacing w:val="-4"/>
        </w:rPr>
        <w:t>5. КОНТРОЛЬ УРОВНЯ ПОДГОТОВКИ УЧАЩИХСЯ</w:t>
      </w:r>
    </w:p>
    <w:p w:rsidR="006A0730" w:rsidRDefault="006A0730" w:rsidP="006A0730">
      <w:pPr>
        <w:shd w:val="clear" w:color="auto" w:fill="FFFFFF"/>
        <w:ind w:left="5" w:right="5" w:firstLine="542"/>
        <w:jc w:val="both"/>
      </w:pPr>
      <w:r>
        <w:rPr>
          <w:spacing w:val="-4"/>
        </w:rPr>
        <w:t xml:space="preserve">Аттестация обучающихся проводится в соответствии с Положением о системе оценок. </w:t>
      </w:r>
      <w:r>
        <w:rPr>
          <w:spacing w:val="-3"/>
        </w:rPr>
        <w:t xml:space="preserve">Осуществляется текущий, тематический, итоговый контроль. </w:t>
      </w:r>
    </w:p>
    <w:p w:rsidR="006A0730" w:rsidRDefault="006A0730" w:rsidP="006A0730">
      <w:pPr>
        <w:ind w:left="360"/>
        <w:rPr>
          <w:bCs/>
          <w:iCs/>
        </w:rPr>
      </w:pPr>
      <w:r>
        <w:t>Формы контроля</w:t>
      </w:r>
    </w:p>
    <w:p w:rsidR="006A0730" w:rsidRDefault="006A0730" w:rsidP="006A0730">
      <w:pPr>
        <w:rPr>
          <w:bCs/>
          <w:iCs/>
        </w:rPr>
      </w:pPr>
      <w:r>
        <w:rPr>
          <w:bCs/>
          <w:iCs/>
        </w:rPr>
        <w:t>Устный опрос – устная форма контроля знаний и умений, используется взаимопроверка, самопроверка по образцу, заслушивание ответа и его оценивание учителем</w:t>
      </w:r>
    </w:p>
    <w:p w:rsidR="006A0730" w:rsidRDefault="006A0730" w:rsidP="006A0730">
      <w:pPr>
        <w:rPr>
          <w:bCs/>
          <w:iCs/>
        </w:rPr>
      </w:pPr>
      <w:r>
        <w:rPr>
          <w:bCs/>
          <w:iCs/>
        </w:rPr>
        <w:t xml:space="preserve"> Математический диктант – письменная форма контроля, применяемая для проверки умения правильно понимать и записывать числа, математические термины и понятия </w:t>
      </w:r>
    </w:p>
    <w:p w:rsidR="006A0730" w:rsidRDefault="006A0730" w:rsidP="006A0730">
      <w:pPr>
        <w:rPr>
          <w:bCs/>
          <w:iCs/>
        </w:rPr>
      </w:pPr>
      <w:r>
        <w:rPr>
          <w:bCs/>
          <w:iCs/>
        </w:rPr>
        <w:t xml:space="preserve">Тестирование – письменная форма контроля с предложенными вариантами ответов, один из которых правильный, применяемая для проверки базовых знаний по математике, математических терминов и понятий </w:t>
      </w:r>
    </w:p>
    <w:p w:rsidR="006A0730" w:rsidRDefault="006A0730" w:rsidP="006A0730">
      <w:pPr>
        <w:rPr>
          <w:bCs/>
          <w:iCs/>
        </w:rPr>
      </w:pPr>
      <w:r>
        <w:rPr>
          <w:bCs/>
          <w:iCs/>
        </w:rPr>
        <w:t xml:space="preserve">Самостоятельная работа – письменная форма контроля, рассчитанная на 5 – 20 мин, применяется для оценивания уровня </w:t>
      </w:r>
      <w:proofErr w:type="spellStart"/>
      <w:r>
        <w:rPr>
          <w:bCs/>
          <w:iCs/>
        </w:rPr>
        <w:t>сформированности</w:t>
      </w:r>
      <w:proofErr w:type="spellEnd"/>
      <w:r>
        <w:rPr>
          <w:bCs/>
          <w:iCs/>
        </w:rPr>
        <w:t xml:space="preserve"> знаний и   умений по изучаемому вопросу в теме </w:t>
      </w:r>
    </w:p>
    <w:p w:rsidR="006A0730" w:rsidRDefault="006A0730" w:rsidP="006A0730">
      <w:pPr>
        <w:rPr>
          <w:bCs/>
          <w:iCs/>
        </w:rPr>
      </w:pPr>
      <w:r>
        <w:rPr>
          <w:bCs/>
          <w:iCs/>
        </w:rPr>
        <w:t>Практическая работа – форма контроля, применяется для оценивания умения выполнять определенные практические действия, применяя знания математики</w:t>
      </w:r>
    </w:p>
    <w:p w:rsidR="006A0730" w:rsidRDefault="006A0730" w:rsidP="006A0730">
      <w:pPr>
        <w:jc w:val="both"/>
      </w:pPr>
      <w:r>
        <w:rPr>
          <w:bCs/>
          <w:iCs/>
        </w:rPr>
        <w:t>Контрольная работа – письменная форма контроля знаний, умений и навыков по изучаемой теме, рассчитана на выполнение в течение урока.</w:t>
      </w:r>
    </w:p>
    <w:p w:rsidR="006A0730" w:rsidRDefault="006A0730" w:rsidP="006A0730">
      <w:pPr>
        <w:jc w:val="both"/>
      </w:pPr>
    </w:p>
    <w:tbl>
      <w:tblPr>
        <w:tblW w:w="0" w:type="auto"/>
        <w:tblInd w:w="335" w:type="dxa"/>
        <w:tblLayout w:type="fixed"/>
        <w:tblLook w:val="0000"/>
      </w:tblPr>
      <w:tblGrid>
        <w:gridCol w:w="1008"/>
        <w:gridCol w:w="8253"/>
      </w:tblGrid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jc w:val="center"/>
            </w:pPr>
            <w:r w:rsidRPr="00B1063E">
              <w:rPr>
                <w:color w:val="000000"/>
              </w:rPr>
              <w:t xml:space="preserve"> Темы контрольных работ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51"/>
                <w:rFonts w:eastAsia="Times New Roman"/>
                <w:b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r w:rsidRPr="00B1063E">
              <w:rPr>
                <w:rStyle w:val="FontStyle151"/>
                <w:rFonts w:eastAsia="Times New Roman"/>
                <w:sz w:val="24"/>
                <w:szCs w:val="24"/>
              </w:rPr>
              <w:t>Натуральные числа.</w:t>
            </w:r>
            <w:r w:rsidRPr="00B1063E">
              <w:rPr>
                <w:rStyle w:val="FontStyle122"/>
                <w:rFonts w:eastAsia="Times New Roman"/>
                <w:b w:val="0"/>
                <w:sz w:val="24"/>
                <w:szCs w:val="24"/>
              </w:rPr>
              <w:t xml:space="preserve"> Сложение и вычитание натуральных чисел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22"/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22"/>
                <w:rFonts w:eastAsia="Times New Roman"/>
                <w:b w:val="0"/>
                <w:sz w:val="24"/>
                <w:szCs w:val="24"/>
              </w:rPr>
              <w:t>Числовые и буквенные выражения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22"/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22"/>
                <w:rFonts w:eastAsia="Times New Roman"/>
                <w:b w:val="0"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22"/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22"/>
                <w:rFonts w:eastAsia="Times New Roman"/>
                <w:b w:val="0"/>
                <w:sz w:val="24"/>
                <w:szCs w:val="24"/>
              </w:rPr>
              <w:t>Признаки делимости. НОК и НОД чисел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22"/>
                <w:rFonts w:eastAsia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22"/>
                <w:rFonts w:eastAsia="Times New Roman"/>
                <w:b w:val="0"/>
                <w:sz w:val="24"/>
                <w:szCs w:val="24"/>
              </w:rPr>
              <w:t>Линии на плоскости.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>Обыкновенные дроби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r w:rsidRPr="00B1063E">
              <w:t>Умножение и деление обыкновенных дробей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r w:rsidRPr="00B1063E">
              <w:rPr>
                <w:rFonts w:cs="Times New Roman"/>
                <w:bCs/>
              </w:rPr>
              <w:t>Периметр. Площадь. Формулы периметра и площади квадрата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 xml:space="preserve">Десятичные дроби. Сложение </w:t>
            </w:r>
            <w:r w:rsidRPr="00B1063E">
              <w:rPr>
                <w:rStyle w:val="FontStyle121"/>
                <w:i w:val="0"/>
                <w:sz w:val="24"/>
                <w:szCs w:val="24"/>
              </w:rPr>
              <w:t>и вычитание десятичных дробей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>Умножение и деление десятичных</w:t>
            </w:r>
            <w:r w:rsidRPr="00B1063E">
              <w:rPr>
                <w:rStyle w:val="FontStyle121"/>
                <w:b/>
                <w:i w:val="0"/>
                <w:sz w:val="24"/>
                <w:szCs w:val="24"/>
              </w:rPr>
              <w:t xml:space="preserve"> </w:t>
            </w:r>
            <w:r w:rsidRPr="00B1063E">
              <w:rPr>
                <w:rStyle w:val="FontStyle121"/>
                <w:i w:val="0"/>
                <w:sz w:val="24"/>
                <w:szCs w:val="24"/>
              </w:rPr>
              <w:t>дробей на натуральные числа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>Умножение и деление десятичных</w:t>
            </w:r>
            <w:r w:rsidRPr="00B1063E">
              <w:rPr>
                <w:rStyle w:val="FontStyle121"/>
                <w:b/>
                <w:i w:val="0"/>
                <w:sz w:val="24"/>
                <w:szCs w:val="24"/>
              </w:rPr>
              <w:t xml:space="preserve"> </w:t>
            </w:r>
            <w:r w:rsidRPr="00B1063E">
              <w:rPr>
                <w:rStyle w:val="FontStyle121"/>
                <w:i w:val="0"/>
                <w:sz w:val="24"/>
                <w:szCs w:val="24"/>
              </w:rPr>
              <w:t>дробей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r w:rsidRPr="00B1063E">
              <w:rPr>
                <w:rFonts w:eastAsia="SchoolBookSanPin-Bold" w:cs="Times New Roman"/>
                <w:bCs/>
                <w:kern w:val="0"/>
                <w:lang w:eastAsia="ru-RU" w:bidi="ar-SA"/>
              </w:rPr>
              <w:t>Тела и фигуры в пространстве</w:t>
            </w:r>
          </w:p>
        </w:tc>
      </w:tr>
      <w:tr w:rsidR="006A0730" w:rsidTr="00381DAF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730" w:rsidRDefault="006A0730" w:rsidP="00381DAF">
            <w:pPr>
              <w:jc w:val="center"/>
              <w:rPr>
                <w:rStyle w:val="FontStyle119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730" w:rsidRPr="00B1063E" w:rsidRDefault="006A0730" w:rsidP="00381DAF">
            <w:pPr>
              <w:rPr>
                <w:b/>
              </w:rPr>
            </w:pPr>
            <w:r w:rsidRPr="00B1063E">
              <w:rPr>
                <w:rStyle w:val="FontStyle119"/>
                <w:b w:val="0"/>
                <w:sz w:val="24"/>
                <w:szCs w:val="24"/>
              </w:rPr>
              <w:t>Итоговая контрольная работа</w:t>
            </w:r>
          </w:p>
        </w:tc>
      </w:tr>
    </w:tbl>
    <w:p w:rsidR="006A0730" w:rsidRDefault="006A0730" w:rsidP="006A0730">
      <w:pPr>
        <w:pStyle w:val="2"/>
        <w:spacing w:before="0" w:after="0"/>
        <w:jc w:val="center"/>
        <w:rPr>
          <w:i w:val="0"/>
          <w:szCs w:val="24"/>
        </w:rPr>
      </w:pPr>
    </w:p>
    <w:p w:rsidR="006A0730" w:rsidRDefault="006A0730" w:rsidP="006A0730">
      <w:pPr>
        <w:pStyle w:val="2"/>
        <w:spacing w:before="0" w:after="0"/>
        <w:jc w:val="center"/>
        <w:rPr>
          <w:i w:val="0"/>
          <w:szCs w:val="24"/>
        </w:rPr>
      </w:pPr>
      <w:r>
        <w:rPr>
          <w:i w:val="0"/>
          <w:szCs w:val="24"/>
        </w:rPr>
        <w:t>Критерии и нормы оценки знаний, умений и навыков, обучающихся по математике</w:t>
      </w:r>
    </w:p>
    <w:p w:rsidR="006A0730" w:rsidRDefault="006A0730" w:rsidP="006A0730">
      <w:pPr>
        <w:pStyle w:val="2"/>
        <w:spacing w:before="0" w:after="0"/>
        <w:jc w:val="center"/>
      </w:pPr>
      <w:r>
        <w:rPr>
          <w:i w:val="0"/>
          <w:szCs w:val="24"/>
        </w:rPr>
        <w:t>1. Оценка письменных работ обучающихся по математике</w:t>
      </w:r>
    </w:p>
    <w:p w:rsidR="006A0730" w:rsidRDefault="006A0730" w:rsidP="006A0730">
      <w:pPr>
        <w:ind w:left="360"/>
        <w:jc w:val="both"/>
      </w:pPr>
      <w:r>
        <w:rPr>
          <w:bCs/>
          <w:iCs/>
        </w:rPr>
        <w:t xml:space="preserve">Ответ оценивается отметкой «5», если: </w:t>
      </w:r>
    </w:p>
    <w:p w:rsidR="006A0730" w:rsidRDefault="006A0730" w:rsidP="006A0730">
      <w:pPr>
        <w:numPr>
          <w:ilvl w:val="0"/>
          <w:numId w:val="7"/>
        </w:numPr>
        <w:autoSpaceDE w:val="0"/>
        <w:ind w:hanging="180"/>
        <w:jc w:val="both"/>
      </w:pPr>
      <w:r>
        <w:t>работа выполнена полностью;</w:t>
      </w:r>
    </w:p>
    <w:p w:rsidR="006A0730" w:rsidRDefault="006A0730" w:rsidP="006A0730">
      <w:pPr>
        <w:numPr>
          <w:ilvl w:val="0"/>
          <w:numId w:val="7"/>
        </w:numPr>
        <w:autoSpaceDE w:val="0"/>
        <w:ind w:hanging="180"/>
        <w:jc w:val="both"/>
      </w:pPr>
      <w:r>
        <w:t xml:space="preserve">в </w:t>
      </w:r>
      <w:proofErr w:type="gramStart"/>
      <w:r>
        <w:t>логических рассуждениях</w:t>
      </w:r>
      <w:proofErr w:type="gramEnd"/>
      <w:r>
        <w:t xml:space="preserve"> и обосновании решения нет пробелов и ошибок;</w:t>
      </w:r>
    </w:p>
    <w:p w:rsidR="006A0730" w:rsidRDefault="006A0730" w:rsidP="006A0730">
      <w:pPr>
        <w:numPr>
          <w:ilvl w:val="0"/>
          <w:numId w:val="7"/>
        </w:numPr>
        <w:autoSpaceDE w:val="0"/>
        <w:ind w:hanging="180"/>
        <w:jc w:val="both"/>
        <w:rPr>
          <w:b/>
        </w:rPr>
      </w:pPr>
      <w: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A0730" w:rsidRDefault="006A0730" w:rsidP="006A0730">
      <w:pPr>
        <w:pStyle w:val="a7"/>
        <w:ind w:left="360"/>
        <w:jc w:val="both"/>
        <w:rPr>
          <w:iCs/>
        </w:rPr>
      </w:pPr>
      <w:r>
        <w:rPr>
          <w:b/>
        </w:rPr>
        <w:t>Отметка «4»</w:t>
      </w:r>
      <w:r>
        <w:t xml:space="preserve"> ставится в следующих случаях:</w:t>
      </w:r>
    </w:p>
    <w:p w:rsidR="006A0730" w:rsidRDefault="006A0730" w:rsidP="006A0730">
      <w:pPr>
        <w:pStyle w:val="a7"/>
        <w:numPr>
          <w:ilvl w:val="0"/>
          <w:numId w:val="8"/>
        </w:numPr>
        <w:shd w:val="clear" w:color="auto" w:fill="FFFFFF"/>
        <w:tabs>
          <w:tab w:val="left" w:pos="1620"/>
        </w:tabs>
        <w:autoSpaceDE w:val="0"/>
        <w:ind w:left="900"/>
        <w:jc w:val="both"/>
        <w:rPr>
          <w:iCs/>
        </w:rPr>
      </w:pPr>
      <w:proofErr w:type="gramStart"/>
      <w:r>
        <w:rPr>
          <w:iCs/>
        </w:rPr>
        <w:t>работа выполнена полностью, но обоснования шагов решения недостаточны (если</w:t>
      </w:r>
      <w:proofErr w:type="gramEnd"/>
    </w:p>
    <w:p w:rsidR="006A0730" w:rsidRDefault="006A0730" w:rsidP="006A0730">
      <w:pPr>
        <w:pStyle w:val="a7"/>
        <w:numPr>
          <w:ilvl w:val="0"/>
          <w:numId w:val="8"/>
        </w:numPr>
        <w:shd w:val="clear" w:color="auto" w:fill="FFFFFF"/>
        <w:tabs>
          <w:tab w:val="left" w:pos="1620"/>
        </w:tabs>
        <w:autoSpaceDE w:val="0"/>
        <w:ind w:left="900"/>
        <w:jc w:val="both"/>
        <w:rPr>
          <w:iCs/>
        </w:rPr>
      </w:pPr>
      <w:r>
        <w:rPr>
          <w:iCs/>
        </w:rPr>
        <w:lastRenderedPageBreak/>
        <w:t>умение обосновывать рассуждения не являлось специальным объектом проверки);</w:t>
      </w:r>
    </w:p>
    <w:p w:rsidR="006A0730" w:rsidRDefault="006A0730" w:rsidP="006A0730">
      <w:pPr>
        <w:pStyle w:val="a7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ind w:left="720" w:hanging="180"/>
        <w:jc w:val="both"/>
        <w:rPr>
          <w:b/>
        </w:rPr>
      </w:pPr>
      <w:r>
        <w:rPr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A0730" w:rsidRDefault="006A0730" w:rsidP="006A0730">
      <w:pPr>
        <w:pStyle w:val="a7"/>
        <w:ind w:left="360"/>
        <w:jc w:val="both"/>
        <w:rPr>
          <w:iCs/>
        </w:rPr>
      </w:pPr>
      <w:r>
        <w:rPr>
          <w:b/>
        </w:rPr>
        <w:t>Отметка «3»</w:t>
      </w:r>
      <w:r>
        <w:t xml:space="preserve"> ставится, если:</w:t>
      </w:r>
    </w:p>
    <w:p w:rsidR="006A0730" w:rsidRDefault="006A0730" w:rsidP="006A0730">
      <w:pPr>
        <w:pStyle w:val="a7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ind w:left="720" w:hanging="180"/>
        <w:jc w:val="both"/>
        <w:rPr>
          <w:b/>
        </w:rPr>
      </w:pPr>
      <w:r>
        <w:rPr>
          <w:iCs/>
        </w:rPr>
        <w:t xml:space="preserve">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iCs/>
        </w:rPr>
        <w:t>обучающийся</w:t>
      </w:r>
      <w:proofErr w:type="gramEnd"/>
      <w:r>
        <w:rPr>
          <w:iCs/>
        </w:rPr>
        <w:t xml:space="preserve"> обладает обязательными умениями по проверяемой теме.</w:t>
      </w:r>
    </w:p>
    <w:p w:rsidR="006A0730" w:rsidRDefault="006A0730" w:rsidP="006A0730">
      <w:pPr>
        <w:pStyle w:val="a7"/>
        <w:ind w:left="360"/>
        <w:jc w:val="both"/>
        <w:rPr>
          <w:iCs/>
        </w:rPr>
      </w:pPr>
      <w:r>
        <w:rPr>
          <w:b/>
        </w:rPr>
        <w:t>Отметка «2»</w:t>
      </w:r>
      <w:r>
        <w:t xml:space="preserve"> ставится, если:</w:t>
      </w:r>
    </w:p>
    <w:p w:rsidR="006A0730" w:rsidRDefault="006A0730" w:rsidP="006A0730">
      <w:pPr>
        <w:pStyle w:val="a7"/>
        <w:numPr>
          <w:ilvl w:val="0"/>
          <w:numId w:val="9"/>
        </w:numPr>
        <w:shd w:val="clear" w:color="auto" w:fill="FFFFFF"/>
        <w:tabs>
          <w:tab w:val="left" w:pos="1440"/>
        </w:tabs>
        <w:autoSpaceDE w:val="0"/>
        <w:ind w:left="720" w:hanging="180"/>
        <w:jc w:val="both"/>
      </w:pPr>
      <w:r>
        <w:rPr>
          <w:iCs/>
        </w:rPr>
        <w:t xml:space="preserve">допущены существенные ошибки, показавшие, что </w:t>
      </w:r>
      <w:proofErr w:type="gramStart"/>
      <w:r>
        <w:rPr>
          <w:iCs/>
        </w:rPr>
        <w:t>обучающийся</w:t>
      </w:r>
      <w:proofErr w:type="gramEnd"/>
      <w:r>
        <w:rPr>
          <w:iCs/>
        </w:rPr>
        <w:t xml:space="preserve"> не обладает обязательными умениями по данной теме в полной мере. </w:t>
      </w:r>
    </w:p>
    <w:p w:rsidR="006A0730" w:rsidRDefault="006A0730" w:rsidP="006A0730">
      <w:pPr>
        <w:pStyle w:val="2"/>
        <w:spacing w:before="0" w:after="0"/>
        <w:ind w:left="360" w:firstLine="0"/>
        <w:jc w:val="both"/>
        <w:rPr>
          <w:i w:val="0"/>
          <w:szCs w:val="24"/>
        </w:rPr>
      </w:pPr>
      <w:r>
        <w:rPr>
          <w:i w:val="0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>
        <w:rPr>
          <w:i w:val="0"/>
          <w:szCs w:val="24"/>
        </w:rPr>
        <w:t>обучающемуся</w:t>
      </w:r>
      <w:proofErr w:type="gramEnd"/>
      <w:r>
        <w:rPr>
          <w:i w:val="0"/>
          <w:szCs w:val="24"/>
        </w:rPr>
        <w:t xml:space="preserve"> дополнительно после выполнения им каких-либо других заданий. </w:t>
      </w:r>
    </w:p>
    <w:p w:rsidR="006A0730" w:rsidRDefault="006A0730" w:rsidP="006A0730">
      <w:pPr>
        <w:pStyle w:val="2"/>
        <w:spacing w:before="0" w:after="0"/>
        <w:ind w:left="360" w:firstLine="0"/>
        <w:jc w:val="center"/>
      </w:pPr>
      <w:r>
        <w:rPr>
          <w:i w:val="0"/>
          <w:szCs w:val="24"/>
        </w:rPr>
        <w:t>2.Оценка устных ответов обучающихся по математике</w:t>
      </w:r>
    </w:p>
    <w:p w:rsidR="006A0730" w:rsidRDefault="006A0730" w:rsidP="006A0730">
      <w:pPr>
        <w:ind w:left="360" w:firstLine="567"/>
        <w:jc w:val="both"/>
      </w:pPr>
      <w:r>
        <w:rPr>
          <w:bCs/>
          <w:iCs/>
        </w:rPr>
        <w:t xml:space="preserve">Ответ оценивается отметкой «5», если ученик: 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</w:pPr>
      <w:r>
        <w:t>полно раскрыл содержание материала в объеме, предусмотренном программой и учебником;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</w:pPr>
      <w: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  <w:jc w:val="both"/>
      </w:pPr>
      <w:r>
        <w:t>правильно выполнил рисунки, чертежи, графики, сопутствующие ответу;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</w:pPr>
      <w: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</w:pPr>
      <w:r>
        <w:t xml:space="preserve">продемонстрировал знание теории ранее изученных сопутствующих тем, </w:t>
      </w:r>
      <w:proofErr w:type="spellStart"/>
      <w:r>
        <w:t>сформированность</w:t>
      </w:r>
      <w:proofErr w:type="spellEnd"/>
      <w:r>
        <w:t xml:space="preserve"> и устойчивость используемых при ответе умений и навыков;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  <w:jc w:val="both"/>
      </w:pPr>
      <w:r>
        <w:t>отвечал самостоятельно, без наводящих вопросов учителя;</w:t>
      </w:r>
    </w:p>
    <w:p w:rsidR="006A0730" w:rsidRDefault="006A0730" w:rsidP="006A0730">
      <w:pPr>
        <w:numPr>
          <w:ilvl w:val="0"/>
          <w:numId w:val="9"/>
        </w:numPr>
        <w:tabs>
          <w:tab w:val="left" w:pos="1800"/>
        </w:tabs>
        <w:autoSpaceDE w:val="0"/>
        <w:ind w:left="900"/>
      </w:pPr>
      <w: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6A0730" w:rsidRDefault="006A0730" w:rsidP="006A0730">
      <w:pPr>
        <w:pStyle w:val="a7"/>
        <w:ind w:left="900" w:hanging="540"/>
        <w:rPr>
          <w:iCs/>
        </w:rPr>
      </w:pPr>
      <w:r>
        <w:t>Ответ оценивается</w:t>
      </w:r>
      <w:r>
        <w:rPr>
          <w:b/>
        </w:rPr>
        <w:t xml:space="preserve"> отметкой «4»,</w:t>
      </w:r>
      <w:r>
        <w:t xml:space="preserve"> если удовлетворяет в основном требованиям на оценку                    «5», но при этом имеет один из недостатков:</w:t>
      </w:r>
    </w:p>
    <w:p w:rsidR="006A0730" w:rsidRDefault="006A0730" w:rsidP="006A0730">
      <w:pPr>
        <w:pStyle w:val="a7"/>
        <w:numPr>
          <w:ilvl w:val="0"/>
          <w:numId w:val="10"/>
        </w:numPr>
        <w:shd w:val="clear" w:color="auto" w:fill="FFFFFF"/>
        <w:tabs>
          <w:tab w:val="left" w:pos="1800"/>
        </w:tabs>
        <w:autoSpaceDE w:val="0"/>
        <w:ind w:left="900"/>
        <w:rPr>
          <w:iCs/>
        </w:rPr>
      </w:pPr>
      <w:r>
        <w:rPr>
          <w:iCs/>
        </w:rPr>
        <w:t>в изложении допущены небольшие пробелы, не исказившее математическое содержание ответа;</w:t>
      </w:r>
    </w:p>
    <w:p w:rsidR="006A0730" w:rsidRDefault="006A0730" w:rsidP="006A0730">
      <w:pPr>
        <w:pStyle w:val="a7"/>
        <w:numPr>
          <w:ilvl w:val="0"/>
          <w:numId w:val="10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A0730" w:rsidRDefault="006A0730" w:rsidP="006A0730">
      <w:pPr>
        <w:pStyle w:val="a7"/>
        <w:numPr>
          <w:ilvl w:val="0"/>
          <w:numId w:val="10"/>
        </w:numPr>
        <w:shd w:val="clear" w:color="auto" w:fill="FFFFFF"/>
        <w:tabs>
          <w:tab w:val="left" w:pos="1800"/>
        </w:tabs>
        <w:autoSpaceDE w:val="0"/>
        <w:ind w:left="900"/>
        <w:rPr>
          <w:b/>
        </w:rPr>
      </w:pPr>
      <w:r>
        <w:rPr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A0730" w:rsidRDefault="006A0730" w:rsidP="006A0730">
      <w:pPr>
        <w:pStyle w:val="a7"/>
        <w:ind w:left="720" w:hanging="360"/>
        <w:jc w:val="both"/>
        <w:rPr>
          <w:iCs/>
        </w:rPr>
      </w:pPr>
      <w:r>
        <w:rPr>
          <w:b/>
        </w:rPr>
        <w:t xml:space="preserve">Отметка «3» </w:t>
      </w:r>
      <w:r>
        <w:t>ставится в следующих случаях:</w:t>
      </w:r>
    </w:p>
    <w:p w:rsidR="006A0730" w:rsidRDefault="006A0730" w:rsidP="006A0730">
      <w:pPr>
        <w:pStyle w:val="a7"/>
        <w:numPr>
          <w:ilvl w:val="0"/>
          <w:numId w:val="11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>
        <w:rPr>
          <w:iCs/>
        </w:rPr>
        <w:t>обучающихся</w:t>
      </w:r>
      <w:proofErr w:type="gramEnd"/>
      <w:r>
        <w:rPr>
          <w:iCs/>
        </w:rPr>
        <w:t>» в настоящей программе по математике);</w:t>
      </w:r>
    </w:p>
    <w:p w:rsidR="006A0730" w:rsidRDefault="006A0730" w:rsidP="006A0730">
      <w:pPr>
        <w:pStyle w:val="a7"/>
        <w:numPr>
          <w:ilvl w:val="0"/>
          <w:numId w:val="11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 xml:space="preserve">имелись затруднения или допущены ошибки в определении математической терминологии, чертежах, выкладках, исправленные после нескольких наводящих </w:t>
      </w:r>
      <w:r>
        <w:rPr>
          <w:iCs/>
        </w:rPr>
        <w:lastRenderedPageBreak/>
        <w:t>вопросов учителя;</w:t>
      </w:r>
    </w:p>
    <w:p w:rsidR="006A0730" w:rsidRDefault="006A0730" w:rsidP="006A0730">
      <w:pPr>
        <w:pStyle w:val="a7"/>
        <w:numPr>
          <w:ilvl w:val="0"/>
          <w:numId w:val="11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A0730" w:rsidRDefault="006A0730" w:rsidP="006A0730">
      <w:pPr>
        <w:pStyle w:val="a7"/>
        <w:numPr>
          <w:ilvl w:val="0"/>
          <w:numId w:val="11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 xml:space="preserve">при достаточном знании теоретического материала  </w:t>
      </w:r>
      <w:proofErr w:type="gramStart"/>
      <w:r>
        <w:rPr>
          <w:iCs/>
        </w:rPr>
        <w:t>выявлена</w:t>
      </w:r>
      <w:proofErr w:type="gramEnd"/>
      <w:r>
        <w:rPr>
          <w:iCs/>
        </w:rPr>
        <w:t xml:space="preserve"> недостаточная  </w:t>
      </w:r>
      <w:proofErr w:type="spellStart"/>
      <w:r>
        <w:rPr>
          <w:iCs/>
        </w:rPr>
        <w:t>сформированность</w:t>
      </w:r>
      <w:proofErr w:type="spellEnd"/>
      <w:r>
        <w:rPr>
          <w:iCs/>
        </w:rPr>
        <w:t xml:space="preserve"> основных умений и навыков.</w:t>
      </w:r>
    </w:p>
    <w:p w:rsidR="006A0730" w:rsidRDefault="006A0730" w:rsidP="006A0730">
      <w:pPr>
        <w:pStyle w:val="a7"/>
        <w:ind w:left="360" w:firstLine="567"/>
        <w:jc w:val="both"/>
        <w:rPr>
          <w:iCs/>
        </w:rPr>
      </w:pPr>
      <w:r>
        <w:rPr>
          <w:iCs/>
        </w:rPr>
        <w:t xml:space="preserve"> </w:t>
      </w:r>
      <w:r>
        <w:rPr>
          <w:b/>
        </w:rPr>
        <w:t xml:space="preserve">Отметка «2» </w:t>
      </w:r>
      <w:r>
        <w:t>ставится в следующих случаях:</w:t>
      </w:r>
    </w:p>
    <w:p w:rsidR="006A0730" w:rsidRDefault="006A0730" w:rsidP="006A0730">
      <w:pPr>
        <w:pStyle w:val="a7"/>
        <w:numPr>
          <w:ilvl w:val="0"/>
          <w:numId w:val="12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>не раскрыто основное содержание учебного материала;</w:t>
      </w:r>
    </w:p>
    <w:p w:rsidR="006A0730" w:rsidRDefault="006A0730" w:rsidP="006A0730">
      <w:pPr>
        <w:pStyle w:val="a7"/>
        <w:numPr>
          <w:ilvl w:val="0"/>
          <w:numId w:val="12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iCs/>
        </w:rPr>
      </w:pPr>
      <w:r>
        <w:rPr>
          <w:iCs/>
        </w:rPr>
        <w:t>обнаружено незнание учеником большей или наиболее важной части учебного материала;</w:t>
      </w:r>
    </w:p>
    <w:p w:rsidR="006A0730" w:rsidRDefault="006A0730" w:rsidP="006A0730">
      <w:pPr>
        <w:pStyle w:val="a7"/>
        <w:numPr>
          <w:ilvl w:val="0"/>
          <w:numId w:val="12"/>
        </w:numPr>
        <w:shd w:val="clear" w:color="auto" w:fill="FFFFFF"/>
        <w:tabs>
          <w:tab w:val="left" w:pos="1800"/>
        </w:tabs>
        <w:autoSpaceDE w:val="0"/>
        <w:ind w:left="900"/>
        <w:jc w:val="both"/>
        <w:rPr>
          <w:bCs/>
        </w:rPr>
      </w:pPr>
      <w:r>
        <w:rPr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A0730" w:rsidRDefault="006A0730" w:rsidP="006A0730">
      <w:pPr>
        <w:ind w:firstLine="567"/>
        <w:jc w:val="center"/>
      </w:pPr>
      <w:r>
        <w:rPr>
          <w:bCs/>
        </w:rPr>
        <w:t>3. Общая классификация ошибок</w:t>
      </w:r>
    </w:p>
    <w:p w:rsidR="006A0730" w:rsidRDefault="006A0730" w:rsidP="006A0730">
      <w:pPr>
        <w:ind w:firstLine="567"/>
        <w:jc w:val="both"/>
      </w:pPr>
      <w:r>
        <w:t>При оценке знаний, умений и навыков обучающихся следует учитывать все ошибки</w:t>
      </w:r>
    </w:p>
    <w:p w:rsidR="006A0730" w:rsidRDefault="006A0730" w:rsidP="006A0730">
      <w:pPr>
        <w:jc w:val="both"/>
        <w:rPr>
          <w:bCs/>
        </w:rPr>
      </w:pPr>
      <w:r>
        <w:t xml:space="preserve">         (грубые и негрубые) и недочёты.</w:t>
      </w:r>
    </w:p>
    <w:p w:rsidR="006A0730" w:rsidRDefault="006A0730" w:rsidP="006A0730">
      <w:pPr>
        <w:ind w:firstLine="567"/>
        <w:jc w:val="both"/>
      </w:pPr>
      <w:r>
        <w:rPr>
          <w:bCs/>
        </w:rPr>
        <w:t>Грубыми считаются ошибки: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 xml:space="preserve">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незнание наименований единиц измерения;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неумение выделить в ответе главное;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неумение применять знания, алгоритмы для решения задач;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неумение делать выводы и обобщения;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неумение читать и строить графики;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неумение пользоваться первоисточниками, учебником и справочниками;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потеря корня или сохранение постороннего корня;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отбрасывание без объяснений одного из них;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равнозначные им ошибки;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>вычислительные ошибки, если они не являются опиской;</w:t>
      </w:r>
    </w:p>
    <w:p w:rsidR="006A0730" w:rsidRDefault="006A0730" w:rsidP="006A0730">
      <w:pPr>
        <w:numPr>
          <w:ilvl w:val="0"/>
          <w:numId w:val="13"/>
        </w:numPr>
        <w:tabs>
          <w:tab w:val="left" w:pos="1800"/>
        </w:tabs>
        <w:autoSpaceDE w:val="0"/>
        <w:ind w:left="900"/>
        <w:jc w:val="both"/>
      </w:pPr>
      <w:r>
        <w:t xml:space="preserve"> логические ошибки.</w:t>
      </w:r>
    </w:p>
    <w:p w:rsidR="006A0730" w:rsidRDefault="006A0730" w:rsidP="006A0730">
      <w:pPr>
        <w:ind w:firstLine="567"/>
        <w:jc w:val="both"/>
      </w:pPr>
      <w:r>
        <w:t xml:space="preserve"> К </w:t>
      </w:r>
      <w:r>
        <w:rPr>
          <w:bCs/>
        </w:rPr>
        <w:t>негрубым ошибкам</w:t>
      </w:r>
      <w:r>
        <w:t xml:space="preserve"> следует отнести: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 xml:space="preserve">неточность формулировок, определений, понятий, теорий, вызванная неполнотой   охвата основных признаков определяемого понятия или заменой одного - двух из этих признаков </w:t>
      </w:r>
      <w:proofErr w:type="gramStart"/>
      <w:r>
        <w:t>второстепенными</w:t>
      </w:r>
      <w:proofErr w:type="gramEnd"/>
      <w:r>
        <w:t>;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>неточность графика;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 xml:space="preserve">нерациональный метод решения задачи или недостаточно продуманный план 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proofErr w:type="gramStart"/>
      <w:r>
        <w:t xml:space="preserve">ответа (нарушение логики, подмена отдельных основных вопросов </w:t>
      </w:r>
      <w:proofErr w:type="gramEnd"/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>второстепенными);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>нерациональные методы работы со справочной и другой литературой;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  <w:rPr>
          <w:bCs/>
        </w:rPr>
      </w:pPr>
      <w:r>
        <w:t>неумение решать задачи, выполнять задания в общем виде.</w:t>
      </w:r>
    </w:p>
    <w:p w:rsidR="006A0730" w:rsidRDefault="006A0730" w:rsidP="006A0730">
      <w:pPr>
        <w:ind w:left="540"/>
        <w:jc w:val="both"/>
      </w:pPr>
      <w:r>
        <w:rPr>
          <w:bCs/>
        </w:rPr>
        <w:t>Недочетами</w:t>
      </w:r>
      <w:r>
        <w:t xml:space="preserve"> являются: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</w:pPr>
      <w:r>
        <w:t>нерациональные приемы вычислений и преобразований;</w:t>
      </w:r>
    </w:p>
    <w:p w:rsidR="006A0730" w:rsidRDefault="006A0730" w:rsidP="006A0730">
      <w:pPr>
        <w:numPr>
          <w:ilvl w:val="0"/>
          <w:numId w:val="14"/>
        </w:numPr>
        <w:tabs>
          <w:tab w:val="left" w:pos="1800"/>
        </w:tabs>
        <w:autoSpaceDE w:val="0"/>
        <w:ind w:left="900"/>
        <w:jc w:val="both"/>
        <w:rPr>
          <w:sz w:val="32"/>
          <w:szCs w:val="32"/>
        </w:rPr>
      </w:pPr>
      <w:r>
        <w:t>небрежное выполнение записей, чертежей, схем, графиков.</w:t>
      </w:r>
    </w:p>
    <w:p w:rsidR="006A0730" w:rsidRDefault="006A0730" w:rsidP="006A0730">
      <w:pPr>
        <w:rPr>
          <w:sz w:val="32"/>
          <w:szCs w:val="32"/>
        </w:rPr>
      </w:pPr>
    </w:p>
    <w:p w:rsidR="009E7AE7" w:rsidRDefault="009E7AE7" w:rsidP="006A0730">
      <w:pPr>
        <w:jc w:val="center"/>
        <w:rPr>
          <w:b/>
          <w:bCs/>
          <w:sz w:val="32"/>
          <w:szCs w:val="32"/>
        </w:rPr>
      </w:pPr>
    </w:p>
    <w:p w:rsidR="006A0730" w:rsidRDefault="009E7AE7" w:rsidP="006A0730">
      <w:pPr>
        <w:jc w:val="center"/>
      </w:pPr>
      <w:r>
        <w:rPr>
          <w:b/>
          <w:bCs/>
          <w:sz w:val="32"/>
          <w:szCs w:val="32"/>
        </w:rPr>
        <w:lastRenderedPageBreak/>
        <w:t xml:space="preserve">     </w:t>
      </w:r>
      <w:r w:rsidR="006A0730">
        <w:rPr>
          <w:b/>
          <w:bCs/>
          <w:sz w:val="32"/>
          <w:szCs w:val="32"/>
        </w:rPr>
        <w:t>6.Учебно-методическое и материально-техническое обеспечение</w:t>
      </w:r>
    </w:p>
    <w:p w:rsidR="006A0730" w:rsidRPr="00877E5C" w:rsidRDefault="006A0730" w:rsidP="006A0730">
      <w:pPr>
        <w:numPr>
          <w:ilvl w:val="0"/>
          <w:numId w:val="16"/>
        </w:numPr>
        <w:rPr>
          <w:rFonts w:cs="Times New Roman"/>
        </w:rPr>
      </w:pPr>
      <w:r w:rsidRPr="00877E5C">
        <w:rPr>
          <w:rFonts w:cs="Times New Roman"/>
        </w:rPr>
        <w:t xml:space="preserve">Примерная программа по математике основного общего образования </w:t>
      </w:r>
    </w:p>
    <w:p w:rsidR="006A0730" w:rsidRPr="00877E5C" w:rsidRDefault="006A0730" w:rsidP="006A0730">
      <w:pPr>
        <w:numPr>
          <w:ilvl w:val="0"/>
          <w:numId w:val="16"/>
        </w:numPr>
        <w:rPr>
          <w:rStyle w:val="FontStyle118"/>
          <w:b w:val="0"/>
          <w:i w:val="0"/>
          <w:sz w:val="24"/>
          <w:szCs w:val="24"/>
        </w:rPr>
      </w:pPr>
      <w:r w:rsidRPr="00877E5C">
        <w:rPr>
          <w:rFonts w:cs="Times New Roman"/>
        </w:rPr>
        <w:t>Математика. Сборник рабочих программ. 5-6 классы: пособие для учителей     общеобразовательных учреждений/</w:t>
      </w:r>
      <w:proofErr w:type="gramStart"/>
      <w:r w:rsidRPr="00877E5C">
        <w:rPr>
          <w:rFonts w:cs="Times New Roman"/>
        </w:rPr>
        <w:t xml:space="preserve">( </w:t>
      </w:r>
      <w:proofErr w:type="spellStart"/>
      <w:proofErr w:type="gramEnd"/>
      <w:r w:rsidRPr="00877E5C">
        <w:rPr>
          <w:rFonts w:cs="Times New Roman"/>
        </w:rPr>
        <w:t>сост.Т.А.Бурмистрова</w:t>
      </w:r>
      <w:proofErr w:type="spellEnd"/>
      <w:r w:rsidRPr="00877E5C">
        <w:rPr>
          <w:rFonts w:cs="Times New Roman"/>
        </w:rPr>
        <w:t>). М: Просвещение, 2016.</w:t>
      </w:r>
    </w:p>
    <w:p w:rsidR="006A0730" w:rsidRPr="00877E5C" w:rsidRDefault="006A0730" w:rsidP="006A0730">
      <w:pPr>
        <w:pStyle w:val="Style28"/>
        <w:widowControl/>
        <w:numPr>
          <w:ilvl w:val="0"/>
          <w:numId w:val="16"/>
        </w:numPr>
        <w:tabs>
          <w:tab w:val="left" w:pos="765"/>
        </w:tabs>
        <w:spacing w:line="240" w:lineRule="auto"/>
        <w:jc w:val="left"/>
        <w:rPr>
          <w:rFonts w:ascii="Times New Roman" w:hAnsi="Times New Roman" w:cs="Times New Roman"/>
        </w:rPr>
      </w:pPr>
      <w:proofErr w:type="spellStart"/>
      <w:r w:rsidRPr="00877E5C">
        <w:rPr>
          <w:rStyle w:val="FontStyle118"/>
          <w:b w:val="0"/>
          <w:i w:val="0"/>
          <w:sz w:val="24"/>
          <w:szCs w:val="24"/>
        </w:rPr>
        <w:t>Виленкин</w:t>
      </w:r>
      <w:proofErr w:type="spellEnd"/>
      <w:r w:rsidRPr="00877E5C">
        <w:rPr>
          <w:rStyle w:val="FontStyle118"/>
          <w:b w:val="0"/>
          <w:i w:val="0"/>
          <w:sz w:val="24"/>
          <w:szCs w:val="24"/>
        </w:rPr>
        <w:t xml:space="preserve"> Н. Я. </w:t>
      </w:r>
      <w:r w:rsidRPr="00877E5C">
        <w:rPr>
          <w:rStyle w:val="FontStyle121"/>
          <w:i w:val="0"/>
          <w:sz w:val="24"/>
          <w:szCs w:val="24"/>
        </w:rPr>
        <w:t xml:space="preserve">Математика. 5 класс: учебник   для общеобразовательных организаций: в 2 ч. Ч 1./ Н. Я. </w:t>
      </w:r>
      <w:proofErr w:type="spellStart"/>
      <w:r w:rsidRPr="00877E5C">
        <w:rPr>
          <w:rStyle w:val="FontStyle121"/>
          <w:i w:val="0"/>
          <w:sz w:val="24"/>
          <w:szCs w:val="24"/>
        </w:rPr>
        <w:t>Виленкин</w:t>
      </w:r>
      <w:proofErr w:type="spellEnd"/>
      <w:r w:rsidRPr="00877E5C">
        <w:rPr>
          <w:rStyle w:val="FontStyle121"/>
          <w:i w:val="0"/>
          <w:sz w:val="24"/>
          <w:szCs w:val="24"/>
        </w:rPr>
        <w:t xml:space="preserve">, В. И. Жохов, А. С. Чесноков, С. И. </w:t>
      </w:r>
      <w:proofErr w:type="spellStart"/>
      <w:r w:rsidRPr="00877E5C">
        <w:rPr>
          <w:rStyle w:val="FontStyle121"/>
          <w:i w:val="0"/>
          <w:sz w:val="24"/>
          <w:szCs w:val="24"/>
        </w:rPr>
        <w:t>Шварцбурд</w:t>
      </w:r>
      <w:proofErr w:type="spellEnd"/>
      <w:r w:rsidRPr="00877E5C">
        <w:rPr>
          <w:rStyle w:val="FontStyle121"/>
          <w:i w:val="0"/>
          <w:sz w:val="24"/>
          <w:szCs w:val="24"/>
        </w:rPr>
        <w:t xml:space="preserve">. -  38-е </w:t>
      </w:r>
      <w:proofErr w:type="spellStart"/>
      <w:proofErr w:type="gramStart"/>
      <w:r w:rsidRPr="00877E5C">
        <w:rPr>
          <w:rStyle w:val="FontStyle121"/>
          <w:i w:val="0"/>
          <w:sz w:val="24"/>
          <w:szCs w:val="24"/>
        </w:rPr>
        <w:t>изд</w:t>
      </w:r>
      <w:proofErr w:type="spellEnd"/>
      <w:proofErr w:type="gramEnd"/>
      <w:r w:rsidRPr="00877E5C">
        <w:rPr>
          <w:rStyle w:val="FontStyle121"/>
          <w:i w:val="0"/>
          <w:sz w:val="24"/>
          <w:szCs w:val="24"/>
        </w:rPr>
        <w:t xml:space="preserve">, стер. - М.: Мнемозина, </w:t>
      </w:r>
      <w:r w:rsidRPr="00877E5C">
        <w:rPr>
          <w:rStyle w:val="FontStyle121"/>
          <w:i w:val="0"/>
          <w:spacing w:val="30"/>
          <w:sz w:val="24"/>
          <w:szCs w:val="24"/>
        </w:rPr>
        <w:t xml:space="preserve">2020. - 167 </w:t>
      </w:r>
      <w:proofErr w:type="gramStart"/>
      <w:r w:rsidRPr="00877E5C">
        <w:rPr>
          <w:rStyle w:val="FontStyle121"/>
          <w:i w:val="0"/>
          <w:spacing w:val="30"/>
          <w:sz w:val="24"/>
          <w:szCs w:val="24"/>
        </w:rPr>
        <w:t>с</w:t>
      </w:r>
      <w:proofErr w:type="gramEnd"/>
      <w:r w:rsidRPr="00877E5C">
        <w:rPr>
          <w:rStyle w:val="FontStyle121"/>
          <w:i w:val="0"/>
          <w:spacing w:val="30"/>
          <w:sz w:val="24"/>
          <w:szCs w:val="24"/>
        </w:rPr>
        <w:t xml:space="preserve">. </w:t>
      </w:r>
    </w:p>
    <w:p w:rsidR="006A0730" w:rsidRPr="00877E5C" w:rsidRDefault="006A0730" w:rsidP="006A0730">
      <w:pPr>
        <w:numPr>
          <w:ilvl w:val="0"/>
          <w:numId w:val="16"/>
        </w:numPr>
        <w:rPr>
          <w:rStyle w:val="FontStyle118"/>
          <w:b w:val="0"/>
          <w:i w:val="0"/>
          <w:sz w:val="24"/>
          <w:szCs w:val="24"/>
        </w:rPr>
      </w:pPr>
      <w:proofErr w:type="spellStart"/>
      <w:r w:rsidRPr="00877E5C">
        <w:rPr>
          <w:rFonts w:cs="Times New Roman"/>
        </w:rPr>
        <w:t>Виленкин</w:t>
      </w:r>
      <w:proofErr w:type="spellEnd"/>
      <w:r w:rsidRPr="00877E5C">
        <w:rPr>
          <w:rFonts w:cs="Times New Roman"/>
        </w:rPr>
        <w:t xml:space="preserve"> Н. Я. Математика.</w:t>
      </w:r>
      <w:r w:rsidR="009E7AE7" w:rsidRPr="00877E5C">
        <w:rPr>
          <w:rFonts w:cs="Times New Roman"/>
        </w:rPr>
        <w:t xml:space="preserve">6 </w:t>
      </w:r>
      <w:r w:rsidRPr="00877E5C">
        <w:rPr>
          <w:rFonts w:cs="Times New Roman"/>
        </w:rPr>
        <w:t xml:space="preserve"> класс: учебник   для общеобразовательных организаций: в 2 ч. Ч. 2/ Н. Я. </w:t>
      </w:r>
      <w:proofErr w:type="spellStart"/>
      <w:r w:rsidRPr="00877E5C">
        <w:rPr>
          <w:rFonts w:cs="Times New Roman"/>
        </w:rPr>
        <w:t>Виленкин</w:t>
      </w:r>
      <w:proofErr w:type="spellEnd"/>
      <w:r w:rsidRPr="00877E5C">
        <w:rPr>
          <w:rFonts w:cs="Times New Roman"/>
        </w:rPr>
        <w:t xml:space="preserve">, В. И. Жохов, А. С. Чесноков, С. И. </w:t>
      </w:r>
      <w:proofErr w:type="spellStart"/>
      <w:r w:rsidRPr="00877E5C">
        <w:rPr>
          <w:rFonts w:cs="Times New Roman"/>
        </w:rPr>
        <w:t>Шварцбурд</w:t>
      </w:r>
      <w:proofErr w:type="spellEnd"/>
      <w:r w:rsidRPr="00877E5C">
        <w:rPr>
          <w:rFonts w:cs="Times New Roman"/>
        </w:rPr>
        <w:t xml:space="preserve">. -  38-е </w:t>
      </w:r>
      <w:proofErr w:type="spellStart"/>
      <w:proofErr w:type="gramStart"/>
      <w:r w:rsidRPr="00877E5C">
        <w:rPr>
          <w:rFonts w:cs="Times New Roman"/>
        </w:rPr>
        <w:t>изд</w:t>
      </w:r>
      <w:proofErr w:type="spellEnd"/>
      <w:proofErr w:type="gramEnd"/>
      <w:r w:rsidRPr="00877E5C">
        <w:rPr>
          <w:rFonts w:cs="Times New Roman"/>
        </w:rPr>
        <w:t xml:space="preserve">, стер. - М.: Мнемозина, 2020. - 199 </w:t>
      </w:r>
      <w:proofErr w:type="gramStart"/>
      <w:r w:rsidRPr="00877E5C">
        <w:rPr>
          <w:rFonts w:cs="Times New Roman"/>
        </w:rPr>
        <w:t>с</w:t>
      </w:r>
      <w:proofErr w:type="gramEnd"/>
      <w:r w:rsidRPr="00877E5C">
        <w:rPr>
          <w:rFonts w:cs="Times New Roman"/>
        </w:rPr>
        <w:t xml:space="preserve">. </w:t>
      </w:r>
    </w:p>
    <w:p w:rsidR="006A0730" w:rsidRPr="00877E5C" w:rsidRDefault="006A0730" w:rsidP="006A0730">
      <w:pPr>
        <w:numPr>
          <w:ilvl w:val="0"/>
          <w:numId w:val="16"/>
        </w:numPr>
        <w:rPr>
          <w:rFonts w:cs="Times New Roman"/>
        </w:rPr>
      </w:pPr>
      <w:r w:rsidRPr="00877E5C">
        <w:rPr>
          <w:rStyle w:val="FontStyle118"/>
          <w:b w:val="0"/>
          <w:i w:val="0"/>
          <w:sz w:val="24"/>
          <w:szCs w:val="24"/>
        </w:rPr>
        <w:t xml:space="preserve">Жохов В. И. </w:t>
      </w:r>
      <w:r w:rsidRPr="00877E5C">
        <w:rPr>
          <w:rFonts w:cs="Times New Roman"/>
        </w:rPr>
        <w:t>Обучение математике в 5—6 классах</w:t>
      </w:r>
      <w:proofErr w:type="gramStart"/>
      <w:r w:rsidRPr="00877E5C">
        <w:rPr>
          <w:rFonts w:cs="Times New Roman"/>
        </w:rPr>
        <w:t xml:space="preserve"> :</w:t>
      </w:r>
      <w:proofErr w:type="gramEnd"/>
      <w:r w:rsidRPr="00877E5C">
        <w:rPr>
          <w:rFonts w:cs="Times New Roman"/>
        </w:rPr>
        <w:t xml:space="preserve"> методическое пособие для учителя к учебникам Н. Я. </w:t>
      </w:r>
      <w:proofErr w:type="spellStart"/>
      <w:r w:rsidRPr="00877E5C">
        <w:rPr>
          <w:rFonts w:cs="Times New Roman"/>
        </w:rPr>
        <w:t>Виленкина</w:t>
      </w:r>
      <w:proofErr w:type="spellEnd"/>
      <w:r w:rsidRPr="00877E5C">
        <w:rPr>
          <w:rFonts w:cs="Times New Roman"/>
        </w:rPr>
        <w:t xml:space="preserve">, В. И. Жохова, А. С. </w:t>
      </w:r>
      <w:proofErr w:type="spellStart"/>
      <w:r w:rsidRPr="00877E5C">
        <w:rPr>
          <w:rFonts w:cs="Times New Roman"/>
        </w:rPr>
        <w:t>Чеснокова</w:t>
      </w:r>
      <w:proofErr w:type="spellEnd"/>
      <w:r w:rsidRPr="00877E5C">
        <w:rPr>
          <w:rFonts w:cs="Times New Roman"/>
        </w:rPr>
        <w:t xml:space="preserve">, С. И. </w:t>
      </w:r>
      <w:proofErr w:type="spellStart"/>
      <w:r w:rsidRPr="00877E5C">
        <w:rPr>
          <w:rFonts w:cs="Times New Roman"/>
        </w:rPr>
        <w:t>Шваpцбуpда</w:t>
      </w:r>
      <w:proofErr w:type="spellEnd"/>
      <w:r w:rsidRPr="00877E5C">
        <w:rPr>
          <w:rFonts w:cs="Times New Roman"/>
        </w:rPr>
        <w:t xml:space="preserve">. — 4-е изд., </w:t>
      </w:r>
      <w:proofErr w:type="spellStart"/>
      <w:r w:rsidRPr="00877E5C">
        <w:rPr>
          <w:rFonts w:cs="Times New Roman"/>
        </w:rPr>
        <w:t>испр</w:t>
      </w:r>
      <w:proofErr w:type="spellEnd"/>
      <w:r w:rsidRPr="00877E5C">
        <w:rPr>
          <w:rFonts w:cs="Times New Roman"/>
        </w:rPr>
        <w:t xml:space="preserve">. и доп. — М. : Мнемозина, 2020. — 348 с. : ил. </w:t>
      </w:r>
    </w:p>
    <w:p w:rsidR="006A0730" w:rsidRPr="00877E5C" w:rsidRDefault="006A0730" w:rsidP="006A0730">
      <w:pPr>
        <w:pStyle w:val="Style28"/>
        <w:widowControl/>
        <w:numPr>
          <w:ilvl w:val="0"/>
          <w:numId w:val="16"/>
        </w:numPr>
        <w:tabs>
          <w:tab w:val="left" w:pos="765"/>
        </w:tabs>
        <w:spacing w:line="240" w:lineRule="auto"/>
        <w:rPr>
          <w:rFonts w:ascii="Times New Roman" w:hAnsi="Times New Roman" w:cs="Times New Roman"/>
        </w:rPr>
      </w:pPr>
    </w:p>
    <w:p w:rsidR="006A0730" w:rsidRPr="00877E5C" w:rsidRDefault="006A0730" w:rsidP="006A0730">
      <w:pPr>
        <w:pStyle w:val="Style28"/>
        <w:widowControl/>
        <w:numPr>
          <w:ilvl w:val="0"/>
          <w:numId w:val="16"/>
        </w:numPr>
        <w:tabs>
          <w:tab w:val="left" w:pos="765"/>
        </w:tabs>
        <w:spacing w:line="240" w:lineRule="auto"/>
        <w:rPr>
          <w:rStyle w:val="FontStyle118"/>
          <w:b w:val="0"/>
          <w:i w:val="0"/>
          <w:sz w:val="24"/>
          <w:szCs w:val="24"/>
        </w:rPr>
      </w:pPr>
      <w:proofErr w:type="gramStart"/>
      <w:r w:rsidRPr="00877E5C">
        <w:rPr>
          <w:rStyle w:val="FontStyle118"/>
          <w:b w:val="0"/>
          <w:i w:val="0"/>
          <w:sz w:val="24"/>
          <w:szCs w:val="24"/>
        </w:rPr>
        <w:t>Жохов</w:t>
      </w:r>
      <w:proofErr w:type="gramEnd"/>
      <w:r w:rsidRPr="00877E5C">
        <w:rPr>
          <w:rStyle w:val="FontStyle118"/>
          <w:b w:val="0"/>
          <w:i w:val="0"/>
          <w:sz w:val="24"/>
          <w:szCs w:val="24"/>
        </w:rPr>
        <w:t xml:space="preserve"> В. И. </w:t>
      </w:r>
      <w:r w:rsidRPr="00877E5C">
        <w:rPr>
          <w:rStyle w:val="FontStyle121"/>
          <w:i w:val="0"/>
          <w:sz w:val="24"/>
          <w:szCs w:val="24"/>
        </w:rPr>
        <w:t xml:space="preserve">Математика. 5 класс. Контрольные работы для учащихся / В. И. </w:t>
      </w:r>
      <w:proofErr w:type="gramStart"/>
      <w:r w:rsidRPr="00877E5C">
        <w:rPr>
          <w:rStyle w:val="FontStyle121"/>
          <w:i w:val="0"/>
          <w:sz w:val="24"/>
          <w:szCs w:val="24"/>
        </w:rPr>
        <w:t>Жохов</w:t>
      </w:r>
      <w:proofErr w:type="gramEnd"/>
      <w:r w:rsidRPr="00877E5C">
        <w:rPr>
          <w:rStyle w:val="FontStyle121"/>
          <w:i w:val="0"/>
          <w:sz w:val="24"/>
          <w:szCs w:val="24"/>
        </w:rPr>
        <w:t xml:space="preserve">, </w:t>
      </w:r>
      <w:r w:rsidRPr="00877E5C">
        <w:rPr>
          <w:rStyle w:val="FontStyle121"/>
          <w:i w:val="0"/>
          <w:spacing w:val="30"/>
          <w:sz w:val="24"/>
          <w:szCs w:val="24"/>
        </w:rPr>
        <w:t>Л.</w:t>
      </w:r>
      <w:r w:rsidRPr="00877E5C">
        <w:rPr>
          <w:rStyle w:val="FontStyle121"/>
          <w:i w:val="0"/>
          <w:sz w:val="24"/>
          <w:szCs w:val="24"/>
        </w:rPr>
        <w:t xml:space="preserve"> Б. Крайнева. - </w:t>
      </w:r>
      <w:r w:rsidRPr="00877E5C">
        <w:rPr>
          <w:rStyle w:val="FontStyle121"/>
          <w:i w:val="0"/>
          <w:spacing w:val="30"/>
          <w:sz w:val="24"/>
          <w:szCs w:val="24"/>
        </w:rPr>
        <w:t>М.:</w:t>
      </w:r>
      <w:r w:rsidRPr="00877E5C">
        <w:rPr>
          <w:rStyle w:val="FontStyle121"/>
          <w:i w:val="0"/>
          <w:sz w:val="24"/>
          <w:szCs w:val="24"/>
        </w:rPr>
        <w:t xml:space="preserve"> Мнемозина, </w:t>
      </w:r>
      <w:r w:rsidRPr="00877E5C">
        <w:rPr>
          <w:rStyle w:val="FontStyle121"/>
          <w:i w:val="0"/>
          <w:spacing w:val="30"/>
          <w:sz w:val="24"/>
          <w:szCs w:val="24"/>
        </w:rPr>
        <w:t>2012.</w:t>
      </w:r>
    </w:p>
    <w:p w:rsidR="006A0730" w:rsidRPr="00877E5C" w:rsidRDefault="006A0730" w:rsidP="006A0730">
      <w:pPr>
        <w:pStyle w:val="Style28"/>
        <w:widowControl/>
        <w:numPr>
          <w:ilvl w:val="0"/>
          <w:numId w:val="16"/>
        </w:numPr>
        <w:tabs>
          <w:tab w:val="left" w:pos="765"/>
        </w:tabs>
        <w:spacing w:line="240" w:lineRule="auto"/>
        <w:rPr>
          <w:rStyle w:val="FontStyle118"/>
          <w:b w:val="0"/>
          <w:i w:val="0"/>
          <w:sz w:val="24"/>
          <w:szCs w:val="24"/>
        </w:rPr>
      </w:pPr>
      <w:proofErr w:type="gramStart"/>
      <w:r w:rsidRPr="00877E5C">
        <w:rPr>
          <w:rStyle w:val="FontStyle118"/>
          <w:b w:val="0"/>
          <w:i w:val="0"/>
          <w:sz w:val="24"/>
          <w:szCs w:val="24"/>
        </w:rPr>
        <w:t>Жохов</w:t>
      </w:r>
      <w:proofErr w:type="gramEnd"/>
      <w:r w:rsidRPr="00877E5C">
        <w:rPr>
          <w:rStyle w:val="FontStyle118"/>
          <w:b w:val="0"/>
          <w:i w:val="0"/>
          <w:sz w:val="24"/>
          <w:szCs w:val="24"/>
        </w:rPr>
        <w:t xml:space="preserve"> В. И. </w:t>
      </w:r>
      <w:r w:rsidRPr="00877E5C">
        <w:rPr>
          <w:rStyle w:val="FontStyle121"/>
          <w:i w:val="0"/>
          <w:sz w:val="24"/>
          <w:szCs w:val="24"/>
        </w:rPr>
        <w:t xml:space="preserve">Математические диктанты. 5 класс / </w:t>
      </w:r>
      <w:r w:rsidRPr="00877E5C">
        <w:rPr>
          <w:rStyle w:val="FontStyle121"/>
          <w:i w:val="0"/>
          <w:spacing w:val="30"/>
          <w:sz w:val="24"/>
          <w:szCs w:val="24"/>
        </w:rPr>
        <w:t>В.</w:t>
      </w:r>
      <w:r w:rsidRPr="00877E5C">
        <w:rPr>
          <w:rStyle w:val="FontStyle121"/>
          <w:i w:val="0"/>
          <w:sz w:val="24"/>
          <w:szCs w:val="24"/>
        </w:rPr>
        <w:t xml:space="preserve"> И. Жохов. - 6-е изд., стер.   </w:t>
      </w:r>
      <w:r w:rsidRPr="00877E5C">
        <w:rPr>
          <w:rStyle w:val="FontStyle121"/>
          <w:i w:val="0"/>
          <w:spacing w:val="30"/>
          <w:sz w:val="24"/>
          <w:szCs w:val="24"/>
        </w:rPr>
        <w:t>М.:</w:t>
      </w:r>
      <w:r w:rsidRPr="00877E5C">
        <w:rPr>
          <w:rStyle w:val="FontStyle121"/>
          <w:i w:val="0"/>
          <w:sz w:val="24"/>
          <w:szCs w:val="24"/>
        </w:rPr>
        <w:t xml:space="preserve"> Мнемозина, </w:t>
      </w:r>
      <w:r w:rsidRPr="00877E5C">
        <w:rPr>
          <w:rStyle w:val="FontStyle121"/>
          <w:i w:val="0"/>
          <w:spacing w:val="30"/>
          <w:sz w:val="24"/>
          <w:szCs w:val="24"/>
        </w:rPr>
        <w:t>2019. - 96 с.: ил.</w:t>
      </w:r>
    </w:p>
    <w:p w:rsidR="006A0730" w:rsidRPr="00877E5C" w:rsidRDefault="006A0730" w:rsidP="006A0730">
      <w:pPr>
        <w:pStyle w:val="Style28"/>
        <w:widowControl/>
        <w:numPr>
          <w:ilvl w:val="0"/>
          <w:numId w:val="16"/>
        </w:numPr>
        <w:tabs>
          <w:tab w:val="left" w:pos="765"/>
        </w:tabs>
        <w:spacing w:line="240" w:lineRule="auto"/>
        <w:rPr>
          <w:rFonts w:ascii="Times New Roman" w:hAnsi="Times New Roman" w:cs="Times New Roman"/>
          <w:color w:val="000000"/>
        </w:rPr>
      </w:pPr>
      <w:r w:rsidRPr="00877E5C">
        <w:rPr>
          <w:rStyle w:val="FontStyle118"/>
          <w:b w:val="0"/>
          <w:i w:val="0"/>
          <w:sz w:val="24"/>
          <w:szCs w:val="24"/>
        </w:rPr>
        <w:t xml:space="preserve">Жохов В. И. </w:t>
      </w:r>
      <w:r w:rsidRPr="00877E5C">
        <w:rPr>
          <w:rStyle w:val="FontStyle121"/>
          <w:i w:val="0"/>
          <w:sz w:val="24"/>
          <w:szCs w:val="24"/>
        </w:rPr>
        <w:t xml:space="preserve">Математический тренажер. 5 класс:  пособие для учителей и учащихся / </w:t>
      </w:r>
      <w:r w:rsidRPr="00877E5C">
        <w:rPr>
          <w:rStyle w:val="FontStyle121"/>
          <w:i w:val="0"/>
          <w:spacing w:val="30"/>
          <w:sz w:val="24"/>
          <w:szCs w:val="24"/>
        </w:rPr>
        <w:t>В.</w:t>
      </w:r>
      <w:r w:rsidRPr="00877E5C">
        <w:rPr>
          <w:rStyle w:val="FontStyle121"/>
          <w:i w:val="0"/>
          <w:sz w:val="24"/>
          <w:szCs w:val="24"/>
        </w:rPr>
        <w:t xml:space="preserve"> </w:t>
      </w:r>
      <w:r w:rsidRPr="00877E5C">
        <w:rPr>
          <w:rStyle w:val="FontStyle121"/>
          <w:i w:val="0"/>
          <w:spacing w:val="30"/>
          <w:sz w:val="24"/>
          <w:szCs w:val="24"/>
        </w:rPr>
        <w:t>И.</w:t>
      </w:r>
      <w:r w:rsidRPr="00877E5C">
        <w:rPr>
          <w:rStyle w:val="FontStyle121"/>
          <w:i w:val="0"/>
          <w:sz w:val="24"/>
          <w:szCs w:val="24"/>
        </w:rPr>
        <w:t xml:space="preserve"> Жохов. 4-е изд. Стер.. - М.</w:t>
      </w:r>
      <w:proofErr w:type="gramStart"/>
      <w:r w:rsidRPr="00877E5C">
        <w:rPr>
          <w:rStyle w:val="FontStyle121"/>
          <w:i w:val="0"/>
          <w:sz w:val="24"/>
          <w:szCs w:val="24"/>
        </w:rPr>
        <w:t xml:space="preserve"> :</w:t>
      </w:r>
      <w:proofErr w:type="gramEnd"/>
      <w:r w:rsidRPr="00877E5C">
        <w:rPr>
          <w:rStyle w:val="FontStyle121"/>
          <w:i w:val="0"/>
          <w:sz w:val="24"/>
          <w:szCs w:val="24"/>
        </w:rPr>
        <w:t xml:space="preserve"> Мнемозина, </w:t>
      </w:r>
      <w:r w:rsidRPr="00877E5C">
        <w:rPr>
          <w:rStyle w:val="FontStyle121"/>
          <w:i w:val="0"/>
          <w:spacing w:val="30"/>
          <w:sz w:val="24"/>
          <w:szCs w:val="24"/>
        </w:rPr>
        <w:t>2013, 80 с.: ил.</w:t>
      </w:r>
    </w:p>
    <w:p w:rsidR="006A0730" w:rsidRPr="00877E5C" w:rsidRDefault="006A0730" w:rsidP="006A0730">
      <w:pPr>
        <w:pStyle w:val="ad"/>
        <w:widowControl/>
        <w:numPr>
          <w:ilvl w:val="0"/>
          <w:numId w:val="16"/>
        </w:numPr>
        <w:tabs>
          <w:tab w:val="left" w:pos="720"/>
          <w:tab w:val="left" w:pos="1276"/>
        </w:tabs>
        <w:autoSpaceDE/>
        <w:jc w:val="both"/>
        <w:rPr>
          <w:rFonts w:cs="Times New Roman"/>
          <w:color w:val="000000"/>
          <w:sz w:val="24"/>
          <w:szCs w:val="24"/>
        </w:rPr>
      </w:pPr>
      <w:r w:rsidRPr="00877E5C">
        <w:rPr>
          <w:rFonts w:cs="Times New Roman"/>
          <w:color w:val="000000"/>
          <w:sz w:val="24"/>
          <w:szCs w:val="24"/>
        </w:rPr>
        <w:t>Комплекты демонстрационных планиметрических и стереометрических тел</w:t>
      </w:r>
    </w:p>
    <w:p w:rsidR="006A0730" w:rsidRPr="00877E5C" w:rsidRDefault="006A0730" w:rsidP="006A0730">
      <w:pPr>
        <w:pStyle w:val="ad"/>
        <w:widowControl/>
        <w:numPr>
          <w:ilvl w:val="0"/>
          <w:numId w:val="16"/>
        </w:numPr>
        <w:tabs>
          <w:tab w:val="left" w:pos="720"/>
          <w:tab w:val="left" w:pos="1276"/>
        </w:tabs>
        <w:autoSpaceDE/>
        <w:jc w:val="both"/>
        <w:rPr>
          <w:rFonts w:cs="Times New Roman"/>
          <w:sz w:val="24"/>
          <w:szCs w:val="24"/>
        </w:rPr>
      </w:pPr>
      <w:r w:rsidRPr="00877E5C">
        <w:rPr>
          <w:rFonts w:cs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</w:t>
      </w:r>
    </w:p>
    <w:p w:rsidR="006A0730" w:rsidRPr="00877E5C" w:rsidRDefault="006A0730" w:rsidP="006A0730">
      <w:pPr>
        <w:pStyle w:val="Style28"/>
        <w:widowControl/>
        <w:tabs>
          <w:tab w:val="left" w:pos="779"/>
        </w:tabs>
        <w:spacing w:before="10" w:line="276" w:lineRule="auto"/>
        <w:rPr>
          <w:rFonts w:ascii="Times New Roman" w:hAnsi="Times New Roman" w:cs="Times New Roman"/>
        </w:rPr>
      </w:pPr>
    </w:p>
    <w:p w:rsidR="006A0730" w:rsidRPr="00877E5C" w:rsidRDefault="006A0730" w:rsidP="006A0730">
      <w:pPr>
        <w:pStyle w:val="Style28"/>
        <w:widowControl/>
        <w:tabs>
          <w:tab w:val="left" w:pos="765"/>
        </w:tabs>
        <w:spacing w:line="240" w:lineRule="auto"/>
        <w:jc w:val="left"/>
        <w:rPr>
          <w:rFonts w:ascii="Times New Roman" w:hAnsi="Times New Roman" w:cs="Times New Roman"/>
        </w:rPr>
      </w:pPr>
    </w:p>
    <w:p w:rsidR="00130A60" w:rsidRPr="00130A60" w:rsidRDefault="00130A60" w:rsidP="00130A60">
      <w:pPr>
        <w:keepNext/>
        <w:keepLines/>
        <w:spacing w:line="260" w:lineRule="exact"/>
        <w:rPr>
          <w:rFonts w:cs="Times New Roman"/>
        </w:rPr>
      </w:pPr>
      <w:r w:rsidRPr="00130A60">
        <w:rPr>
          <w:rFonts w:eastAsia="Times New Roman" w:cs="Times New Roman"/>
          <w:b/>
          <w:bCs/>
        </w:rPr>
        <w:t xml:space="preserve">Интернет-ресурсы 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1.Министерство образования РФ.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http://www.informika.ru; http://www.ed.gov.ru;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http://www.edu.ru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 xml:space="preserve">2.Тестирование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: 5-11 классы.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http://www.kokch.kts.ru/cdo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3.Педагогическая мастерская, уроки в Интернет и многое другое.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teacher.fio.ru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4.Новые технологии в образовании. - Режим доступа: http://edu.secna.ru/main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 xml:space="preserve">5.Мегаэнциклопедия Кирилла и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>ежим доступа: http://mega.km.ru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b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6.Сайты энциклопедий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ежим доступа: http://www.rubricon.ru; </w:t>
      </w:r>
      <w:hyperlink r:id="rId12" w:history="1">
        <w:r w:rsidRPr="00130A60">
          <w:rPr>
            <w:rStyle w:val="af4"/>
            <w:rFonts w:ascii="Times New Roman" w:hAnsi="Times New Roman" w:cs="Times New Roman"/>
            <w:bCs/>
            <w:sz w:val="24"/>
            <w:szCs w:val="24"/>
          </w:rPr>
          <w:t>http://www.ency-clopedia.ru</w:t>
        </w:r>
      </w:hyperlink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(ЦОР).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1.Интернет-портал Всероссийской олимпиады школьников.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rusolymp.ru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2.Всероссийские дистанционные эвристические олимпиады по математике.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http://www.eidos.ru/olymp/mathem/index.htm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3.Информационно-поисковая система «Задачи».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http://zadachi.mccme.ru/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easy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4.Задачи: информационно-поисковая система задач по математике.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zadachi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5.Конкурсные задачи по математике: справочник и методы решения.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  <w:lang w:val="en-US"/>
        </w:rPr>
      </w:pPr>
      <w:r w:rsidRPr="00130A60">
        <w:rPr>
          <w:rFonts w:ascii="Times New Roman" w:hAnsi="Times New Roman" w:cs="Times New Roman"/>
          <w:sz w:val="24"/>
          <w:szCs w:val="24"/>
          <w:lang w:val="en-US"/>
        </w:rPr>
        <w:t>mschool.kubsu.ru/</w:t>
      </w:r>
      <w:proofErr w:type="spellStart"/>
      <w:r w:rsidRPr="00130A60">
        <w:rPr>
          <w:rFonts w:ascii="Times New Roman" w:hAnsi="Times New Roman" w:cs="Times New Roman"/>
          <w:sz w:val="24"/>
          <w:szCs w:val="24"/>
          <w:lang w:val="en-US"/>
        </w:rPr>
        <w:t>cdo</w:t>
      </w:r>
      <w:proofErr w:type="spellEnd"/>
      <w:r w:rsidRPr="00130A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30A60">
        <w:rPr>
          <w:rFonts w:ascii="Times New Roman" w:hAnsi="Times New Roman" w:cs="Times New Roman"/>
          <w:sz w:val="24"/>
          <w:szCs w:val="24"/>
          <w:lang w:val="en-US"/>
        </w:rPr>
        <w:t>shabitur</w:t>
      </w:r>
      <w:proofErr w:type="spellEnd"/>
      <w:r w:rsidRPr="00130A60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30A60">
        <w:rPr>
          <w:rFonts w:ascii="Times New Roman" w:hAnsi="Times New Roman" w:cs="Times New Roman"/>
          <w:sz w:val="24"/>
          <w:szCs w:val="24"/>
          <w:lang w:val="en-US"/>
        </w:rPr>
        <w:t>kniga</w:t>
      </w:r>
      <w:proofErr w:type="spellEnd"/>
      <w:r w:rsidRPr="00130A60">
        <w:rPr>
          <w:rFonts w:ascii="Times New Roman" w:hAnsi="Times New Roman" w:cs="Times New Roman"/>
          <w:sz w:val="24"/>
          <w:szCs w:val="24"/>
          <w:lang w:val="en-US"/>
        </w:rPr>
        <w:t>/tit.htm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lastRenderedPageBreak/>
        <w:t xml:space="preserve">6.Материалы (полные тексты) свободно распространяемых книг по математике. - Режим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-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тупа: http://www.mccme.ru/free-books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 xml:space="preserve">7.Математика для 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в вузы.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http://www.matematika.agava.ru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 xml:space="preserve">8.Выпускные и вступительные экзамены по математике: варианты, методика. - Режим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досту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-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http://www.mathnet.spb.ru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9.Олимпиадные задачи по математике: база данных. - Режим доступа: http://zaba.ru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10/Московские математические олимпиады.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http://www.mccme.ru/olym-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piads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mmo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11.Гущин Д.Д.Решу ЕГЭ и ГИА по математике.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http://reshuege.ru/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http://aimakarov.chat.ru/school/school.html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12.Виртуальная школа юного математика. - Режим доступа: http://math.ournet.md/indexr.htm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13.Библиотека электронных учебных пособий по математике.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mschool.kubsu.ru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14.Образовательный портал «Мир алгебры».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http://www.algmir.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-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dex.html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15.Словари БСЭ различных авторов. - Режим доступа: http://slovari.yandex.ru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16.Этюды, выполненные с использованием современной компьютерной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ЗО-графики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A60">
        <w:rPr>
          <w:rFonts w:ascii="Times New Roman" w:hAnsi="Times New Roman" w:cs="Times New Roman"/>
          <w:sz w:val="24"/>
          <w:szCs w:val="24"/>
        </w:rPr>
        <w:t>увлека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тельно</w:t>
      </w:r>
      <w:proofErr w:type="spellEnd"/>
      <w:r w:rsidRPr="00130A60">
        <w:rPr>
          <w:rFonts w:ascii="Times New Roman" w:hAnsi="Times New Roman" w:cs="Times New Roman"/>
          <w:sz w:val="24"/>
          <w:szCs w:val="24"/>
        </w:rPr>
        <w:t xml:space="preserve"> и интересно 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>рассказывающие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о математике и ее приложениях.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www.etudes.ru</w:t>
      </w:r>
      <w:proofErr w:type="spellEnd"/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Fonts w:ascii="Times New Roman" w:hAnsi="Times New Roman" w:cs="Times New Roman"/>
          <w:sz w:val="24"/>
          <w:szCs w:val="24"/>
        </w:rPr>
        <w:t>17.Заочная физико-математическая школа. - Режим доступа</w:t>
      </w:r>
      <w:proofErr w:type="gramStart"/>
      <w:r w:rsidRPr="00130A6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30A60">
        <w:rPr>
          <w:rFonts w:ascii="Times New Roman" w:hAnsi="Times New Roman" w:cs="Times New Roman"/>
          <w:sz w:val="24"/>
          <w:szCs w:val="24"/>
        </w:rPr>
        <w:t xml:space="preserve"> http://ido.tsu.ru/schools/physmat/</w:t>
      </w:r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proofErr w:type="spellStart"/>
      <w:r w:rsidRPr="00130A60">
        <w:rPr>
          <w:rFonts w:ascii="Times New Roman" w:hAnsi="Times New Roman" w:cs="Times New Roman"/>
          <w:sz w:val="24"/>
          <w:szCs w:val="24"/>
        </w:rPr>
        <w:t>index.php</w:t>
      </w:r>
      <w:proofErr w:type="spellEnd"/>
    </w:p>
    <w:p w:rsidR="00130A60" w:rsidRPr="00130A60" w:rsidRDefault="00130A60" w:rsidP="00130A60">
      <w:pPr>
        <w:pStyle w:val="af6"/>
        <w:rPr>
          <w:rStyle w:val="af4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</w:rPr>
      </w:pPr>
      <w:r w:rsidRPr="00130A60">
        <w:rPr>
          <w:rFonts w:ascii="Times New Roman" w:hAnsi="Times New Roman" w:cs="Times New Roman"/>
          <w:sz w:val="24"/>
          <w:szCs w:val="24"/>
        </w:rPr>
        <w:t xml:space="preserve">18.ЕГЭ по математике. - Режим доступа: </w:t>
      </w:r>
      <w:hyperlink r:id="rId13" w:history="1">
        <w:r w:rsidRPr="00130A60">
          <w:rPr>
            <w:rStyle w:val="af4"/>
            <w:rFonts w:ascii="Times New Roman" w:hAnsi="Times New Roman" w:cs="Times New Roman"/>
            <w:bCs/>
            <w:sz w:val="24"/>
            <w:szCs w:val="24"/>
          </w:rPr>
          <w:t>h</w:t>
        </w:r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ttp://uztest.ru</w:t>
        </w:r>
      </w:hyperlink>
    </w:p>
    <w:p w:rsidR="00130A60" w:rsidRPr="00130A60" w:rsidRDefault="00130A60" w:rsidP="00130A60">
      <w:pPr>
        <w:pStyle w:val="af6"/>
        <w:rPr>
          <w:rFonts w:ascii="Times New Roman" w:hAnsi="Times New Roman" w:cs="Times New Roman"/>
          <w:sz w:val="24"/>
          <w:szCs w:val="24"/>
        </w:rPr>
      </w:pPr>
      <w:r w:rsidRPr="00130A60">
        <w:rPr>
          <w:rStyle w:val="af4"/>
          <w:rFonts w:ascii="Times New Roman" w:hAnsi="Times New Roman" w:cs="Times New Roman"/>
          <w:bCs/>
          <w:sz w:val="24"/>
          <w:szCs w:val="24"/>
        </w:rPr>
        <w:t>1</w:t>
      </w:r>
      <w:r w:rsidRPr="00130A60">
        <w:rPr>
          <w:rStyle w:val="af4"/>
          <w:rFonts w:ascii="Times New Roman" w:hAnsi="Times New Roman" w:cs="Times New Roman"/>
          <w:bCs/>
          <w:color w:val="auto"/>
          <w:sz w:val="24"/>
          <w:szCs w:val="24"/>
        </w:rPr>
        <w:t>9</w:t>
      </w:r>
      <w:r w:rsidRPr="00130A60">
        <w:rPr>
          <w:rStyle w:val="af4"/>
          <w:rFonts w:ascii="Times New Roman" w:hAnsi="Times New Roman" w:cs="Times New Roman"/>
          <w:bCs/>
          <w:sz w:val="24"/>
          <w:szCs w:val="24"/>
        </w:rPr>
        <w:t>.</w:t>
      </w:r>
      <w:hyperlink r:id="rId14" w:history="1"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Российская электронная школа (</w:t>
        </w:r>
        <w:proofErr w:type="spell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resh.edu.ru</w:t>
        </w:r>
        <w:proofErr w:type="spell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)</w:t>
        </w:r>
      </w:hyperlink>
      <w:r w:rsidRPr="00130A60">
        <w:rPr>
          <w:rStyle w:val="af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130A60" w:rsidRPr="00130A60" w:rsidRDefault="00130A60" w:rsidP="00130A60">
      <w:pPr>
        <w:pStyle w:val="af6"/>
        <w:numPr>
          <w:ilvl w:val="0"/>
          <w:numId w:val="17"/>
        </w:numPr>
        <w:tabs>
          <w:tab w:val="clear" w:pos="432"/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 xml:space="preserve">Дистанционное образование для школьников и детей в интерактивной форме | </w:t>
        </w:r>
        <w:proofErr w:type="spell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Учи</w:t>
        </w:r>
        <w:proofErr w:type="gram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.р</w:t>
        </w:r>
        <w:proofErr w:type="gram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у</w:t>
        </w:r>
        <w:proofErr w:type="spell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(</w:t>
        </w:r>
        <w:proofErr w:type="spell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uchi.ru</w:t>
        </w:r>
        <w:proofErr w:type="spell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)</w:t>
        </w:r>
      </w:hyperlink>
    </w:p>
    <w:p w:rsidR="00130A60" w:rsidRPr="00130A60" w:rsidRDefault="00130A60" w:rsidP="00130A60">
      <w:pPr>
        <w:pStyle w:val="af6"/>
        <w:numPr>
          <w:ilvl w:val="0"/>
          <w:numId w:val="17"/>
        </w:numPr>
        <w:tabs>
          <w:tab w:val="clear" w:pos="432"/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ЯКласс</w:t>
        </w:r>
        <w:proofErr w:type="spell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 xml:space="preserve"> (</w:t>
        </w:r>
        <w:proofErr w:type="spellStart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yaklass.ru</w:t>
        </w:r>
        <w:proofErr w:type="spellEnd"/>
        <w:r w:rsidRPr="00130A60">
          <w:rPr>
            <w:rStyle w:val="af4"/>
            <w:rFonts w:ascii="Times New Roman" w:hAnsi="Times New Roman" w:cs="Times New Roman"/>
            <w:bCs/>
            <w:color w:val="auto"/>
            <w:sz w:val="24"/>
            <w:szCs w:val="24"/>
          </w:rPr>
          <w:t>)</w:t>
        </w:r>
      </w:hyperlink>
      <w:r w:rsidRPr="00130A60">
        <w:rPr>
          <w:rStyle w:val="af4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6A0730" w:rsidRDefault="006A0730" w:rsidP="006A0730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  <w:lang w:eastAsia="zh-CN"/>
        </w:rPr>
      </w:pPr>
      <w:r>
        <w:br w:type="page"/>
      </w:r>
      <w:r>
        <w:rPr>
          <w:b/>
          <w:color w:val="000000"/>
          <w:sz w:val="26"/>
          <w:szCs w:val="26"/>
          <w:lang w:eastAsia="zh-CN"/>
        </w:rPr>
        <w:lastRenderedPageBreak/>
        <w:t>Лист</w:t>
      </w:r>
    </w:p>
    <w:p w:rsidR="006A0730" w:rsidRDefault="006A0730" w:rsidP="006A0730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  <w:lang w:eastAsia="zh-CN"/>
        </w:rPr>
      </w:pPr>
      <w:r>
        <w:rPr>
          <w:b/>
          <w:color w:val="000000"/>
          <w:sz w:val="26"/>
          <w:szCs w:val="26"/>
          <w:lang w:eastAsia="zh-CN"/>
        </w:rPr>
        <w:t>корректировки рабочей программы</w:t>
      </w:r>
    </w:p>
    <w:p w:rsidR="006A0730" w:rsidRDefault="006A0730" w:rsidP="006A0730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  <w:lang w:eastAsia="zh-CN"/>
        </w:rPr>
      </w:pPr>
    </w:p>
    <w:p w:rsidR="006A0730" w:rsidRDefault="006A0730" w:rsidP="006A0730">
      <w:pPr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6"/>
          <w:szCs w:val="26"/>
          <w:lang w:eastAsia="zh-C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402"/>
        <w:gridCol w:w="1276"/>
        <w:gridCol w:w="1276"/>
        <w:gridCol w:w="2551"/>
        <w:gridCol w:w="1134"/>
      </w:tblGrid>
      <w:tr w:rsidR="006A0730" w:rsidTr="00381DAF">
        <w:trPr>
          <w:cantSplit/>
          <w:trHeight w:val="15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0730" w:rsidRDefault="006A0730" w:rsidP="00381DAF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6A0730" w:rsidRPr="002A4ED9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2A4ED9">
              <w:rPr>
                <w:lang w:eastAsia="zh-CN"/>
              </w:rPr>
              <w:t>п</w:t>
            </w:r>
            <w:proofErr w:type="spellEnd"/>
            <w:proofErr w:type="gramEnd"/>
            <w:r w:rsidRPr="002A4ED9">
              <w:rPr>
                <w:lang w:eastAsia="zh-CN"/>
              </w:rPr>
              <w:t>/</w:t>
            </w:r>
            <w:proofErr w:type="spellStart"/>
            <w:r w:rsidRPr="002A4ED9">
              <w:rPr>
                <w:lang w:eastAsia="zh-CN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0730" w:rsidRDefault="006A0730" w:rsidP="00381DAF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lang w:eastAsia="zh-CN"/>
              </w:rPr>
            </w:pPr>
          </w:p>
          <w:p w:rsidR="006A0730" w:rsidRPr="002A4ED9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>Название раздела, темы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6A0730" w:rsidRPr="002A4ED9" w:rsidRDefault="006A0730" w:rsidP="00381DAF">
            <w:pPr>
              <w:suppressLineNumbers/>
              <w:snapToGrid w:val="0"/>
              <w:ind w:left="113" w:right="113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>Дата проведения по плану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0730" w:rsidRPr="002A4ED9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>Причина корректировки</w:t>
            </w:r>
            <w:r w:rsidRPr="002A4ED9">
              <w:rPr>
                <w:rFonts w:cs="Calibri"/>
                <w:lang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0730" w:rsidRPr="002A4ED9" w:rsidRDefault="006A0730" w:rsidP="00381DAF">
            <w:pPr>
              <w:suppressLineNumbers/>
              <w:snapToGrid w:val="0"/>
              <w:jc w:val="center"/>
              <w:rPr>
                <w:lang w:eastAsia="zh-CN"/>
              </w:rPr>
            </w:pPr>
            <w:r w:rsidRPr="002A4ED9">
              <w:rPr>
                <w:lang w:eastAsia="zh-CN"/>
              </w:rPr>
              <w:t xml:space="preserve">Корректирующие мероприятия </w:t>
            </w:r>
          </w:p>
          <w:p w:rsidR="006A0730" w:rsidRPr="002A4ED9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>Реквизиты документа, которым закреплено изменение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6A0730" w:rsidRPr="002A4ED9" w:rsidRDefault="006A0730" w:rsidP="00381DAF">
            <w:pPr>
              <w:suppressLineNumbers/>
              <w:snapToGrid w:val="0"/>
              <w:ind w:left="113" w:right="113"/>
              <w:jc w:val="center"/>
              <w:rPr>
                <w:rFonts w:cs="Calibri"/>
                <w:lang w:eastAsia="zh-CN"/>
              </w:rPr>
            </w:pPr>
            <w:r w:rsidRPr="002A4ED9">
              <w:rPr>
                <w:lang w:eastAsia="zh-CN"/>
              </w:rPr>
              <w:t>Дата проведения по факту</w:t>
            </w:r>
          </w:p>
        </w:tc>
      </w:tr>
      <w:tr w:rsidR="006A0730" w:rsidTr="00381DA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</w:tr>
      <w:tr w:rsidR="006A0730" w:rsidTr="00381DAF"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</w:tr>
      <w:tr w:rsidR="006A0730" w:rsidTr="00381DAF">
        <w:trPr>
          <w:trHeight w:val="105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</w:tr>
      <w:tr w:rsidR="006A0730" w:rsidTr="00381DA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</w:tr>
      <w:tr w:rsidR="006A0730" w:rsidTr="00381DAF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A0730" w:rsidRDefault="006A0730" w:rsidP="00381DAF">
            <w:pPr>
              <w:suppressLineNumbers/>
              <w:snapToGrid w:val="0"/>
              <w:jc w:val="center"/>
              <w:rPr>
                <w:rFonts w:cs="Calibri"/>
                <w:lang w:eastAsia="zh-CN"/>
              </w:rPr>
            </w:pPr>
          </w:p>
        </w:tc>
      </w:tr>
    </w:tbl>
    <w:p w:rsidR="006A0730" w:rsidRDefault="006A0730" w:rsidP="006A0730">
      <w:pPr>
        <w:pStyle w:val="Style28"/>
        <w:widowControl/>
        <w:tabs>
          <w:tab w:val="left" w:pos="1880"/>
        </w:tabs>
        <w:spacing w:line="276" w:lineRule="auto"/>
        <w:ind w:right="3" w:firstLine="0"/>
      </w:pPr>
    </w:p>
    <w:p w:rsidR="00A37014" w:rsidRDefault="00A37014"/>
    <w:sectPr w:rsidR="00A37014" w:rsidSect="00D879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9E" w:rsidRDefault="00A8679E">
      <w:r>
        <w:separator/>
      </w:r>
    </w:p>
  </w:endnote>
  <w:endnote w:type="continuationSeparator" w:id="0">
    <w:p w:rsidR="00A8679E" w:rsidRDefault="00A8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fficinaSansMediumITC-Reg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SchoolBookSanPin-BoldItalic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563E9F">
    <w:pPr>
      <w:pStyle w:val="ab"/>
      <w:ind w:right="360"/>
      <w:jc w:val="right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left:0;text-align:left;margin-left:510.65pt;margin-top:.05pt;width:27.75pt;height: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" stroked="f">
          <v:fill opacity="0"/>
          <v:textbox inset="0,0,0,0">
            <w:txbxContent>
              <w:p w:rsidR="005C7A0D" w:rsidRDefault="00563E9F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6A073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30A60">
                  <w:rPr>
                    <w:rStyle w:val="a3"/>
                    <w:noProof/>
                  </w:rPr>
                  <w:t>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5C7A0D" w:rsidRDefault="00A8679E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563E9F">
    <w:pPr>
      <w:pStyle w:val="ab"/>
      <w:ind w:right="360"/>
      <w:jc w:val="right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left:0;text-align:left;margin-left:510.65pt;margin-top:.05pt;width:27.75pt;height:1.4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" stroked="f">
          <v:fill opacity="0"/>
          <v:textbox inset="0,0,0,0">
            <w:txbxContent>
              <w:p w:rsidR="005C7A0D" w:rsidRDefault="00563E9F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6A073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30A60">
                  <w:rPr>
                    <w:rStyle w:val="a3"/>
                    <w:noProof/>
                  </w:rPr>
                  <w:t>21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5C7A0D" w:rsidRDefault="00A8679E">
    <w:pPr>
      <w:pStyle w:val="ab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9E" w:rsidRDefault="00A8679E">
      <w:r>
        <w:separator/>
      </w:r>
    </w:p>
  </w:footnote>
  <w:footnote w:type="continuationSeparator" w:id="0">
    <w:p w:rsidR="00A8679E" w:rsidRDefault="00A86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D" w:rsidRDefault="00A8679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Cs w:val="32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32"/>
      </w:rPr>
    </w:lvl>
  </w:abstractNum>
  <w:abstractNum w:abstractNumId="14">
    <w:nsid w:val="0000000F"/>
    <w:multiLevelType w:val="multilevel"/>
    <w:tmpl w:val="BDC00E2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  <w:color w:val="000000"/>
        <w:spacing w:val="3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0730"/>
    <w:rsid w:val="000147EC"/>
    <w:rsid w:val="00130A60"/>
    <w:rsid w:val="001D75CB"/>
    <w:rsid w:val="003B41D5"/>
    <w:rsid w:val="00563E9F"/>
    <w:rsid w:val="006A0730"/>
    <w:rsid w:val="00877E5C"/>
    <w:rsid w:val="009270C6"/>
    <w:rsid w:val="009E7AE7"/>
    <w:rsid w:val="00A37014"/>
    <w:rsid w:val="00A423A2"/>
    <w:rsid w:val="00A82538"/>
    <w:rsid w:val="00A8679E"/>
    <w:rsid w:val="00B03F37"/>
    <w:rsid w:val="00B1063E"/>
    <w:rsid w:val="00B14ACC"/>
    <w:rsid w:val="00D8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6A0730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Cambria" w:eastAsia="Times New Roman" w:hAnsi="Cambria" w:cs="Cambria"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0730"/>
    <w:rPr>
      <w:rFonts w:ascii="Cambria" w:eastAsia="Times New Roman" w:hAnsi="Cambria" w:cs="Cambria"/>
      <w:bCs/>
      <w:i/>
      <w:iCs/>
      <w:kern w:val="1"/>
      <w:sz w:val="24"/>
      <w:szCs w:val="28"/>
      <w:lang w:eastAsia="hi-IN" w:bidi="hi-IN"/>
    </w:rPr>
  </w:style>
  <w:style w:type="character" w:customStyle="1" w:styleId="WW8Num1z0">
    <w:name w:val="WW8Num1z0"/>
    <w:rsid w:val="006A0730"/>
  </w:style>
  <w:style w:type="character" w:customStyle="1" w:styleId="WW8Num1z1">
    <w:name w:val="WW8Num1z1"/>
    <w:rsid w:val="006A0730"/>
  </w:style>
  <w:style w:type="character" w:customStyle="1" w:styleId="WW8Num1z2">
    <w:name w:val="WW8Num1z2"/>
    <w:rsid w:val="006A0730"/>
  </w:style>
  <w:style w:type="character" w:customStyle="1" w:styleId="WW8Num1z3">
    <w:name w:val="WW8Num1z3"/>
    <w:rsid w:val="006A0730"/>
  </w:style>
  <w:style w:type="character" w:customStyle="1" w:styleId="WW8Num1z4">
    <w:name w:val="WW8Num1z4"/>
    <w:rsid w:val="006A0730"/>
  </w:style>
  <w:style w:type="character" w:customStyle="1" w:styleId="WW8Num1z5">
    <w:name w:val="WW8Num1z5"/>
    <w:rsid w:val="006A0730"/>
  </w:style>
  <w:style w:type="character" w:customStyle="1" w:styleId="WW8Num1z6">
    <w:name w:val="WW8Num1z6"/>
    <w:rsid w:val="006A0730"/>
  </w:style>
  <w:style w:type="character" w:customStyle="1" w:styleId="WW8Num1z7">
    <w:name w:val="WW8Num1z7"/>
    <w:rsid w:val="006A0730"/>
  </w:style>
  <w:style w:type="character" w:customStyle="1" w:styleId="WW8Num1z8">
    <w:name w:val="WW8Num1z8"/>
    <w:rsid w:val="006A0730"/>
  </w:style>
  <w:style w:type="character" w:customStyle="1" w:styleId="WW8Num2z0">
    <w:name w:val="WW8Num2z0"/>
    <w:rsid w:val="006A0730"/>
    <w:rPr>
      <w:sz w:val="24"/>
    </w:rPr>
  </w:style>
  <w:style w:type="character" w:customStyle="1" w:styleId="WW8Num3z0">
    <w:name w:val="WW8Num3z0"/>
    <w:rsid w:val="006A0730"/>
    <w:rPr>
      <w:sz w:val="24"/>
      <w:szCs w:val="24"/>
    </w:rPr>
  </w:style>
  <w:style w:type="character" w:customStyle="1" w:styleId="WW8Num4z0">
    <w:name w:val="WW8Num4z0"/>
    <w:rsid w:val="006A0730"/>
    <w:rPr>
      <w:sz w:val="24"/>
    </w:rPr>
  </w:style>
  <w:style w:type="character" w:customStyle="1" w:styleId="WW8Num4z1">
    <w:name w:val="WW8Num4z1"/>
    <w:rsid w:val="006A0730"/>
  </w:style>
  <w:style w:type="character" w:customStyle="1" w:styleId="WW8Num5z0">
    <w:name w:val="WW8Num5z0"/>
    <w:rsid w:val="006A0730"/>
    <w:rPr>
      <w:rFonts w:ascii="Symbol" w:hAnsi="Symbol" w:cs="OpenSymbol"/>
      <w:sz w:val="24"/>
    </w:rPr>
  </w:style>
  <w:style w:type="character" w:customStyle="1" w:styleId="WW8Num5z1">
    <w:name w:val="WW8Num5z1"/>
    <w:rsid w:val="006A0730"/>
    <w:rPr>
      <w:rFonts w:ascii="OpenSymbol" w:hAnsi="OpenSymbol" w:cs="OpenSymbol"/>
    </w:rPr>
  </w:style>
  <w:style w:type="character" w:customStyle="1" w:styleId="WW8Num6z0">
    <w:name w:val="WW8Num6z0"/>
    <w:rsid w:val="006A0730"/>
    <w:rPr>
      <w:rFonts w:ascii="Symbol" w:hAnsi="Symbol" w:cs="Symbol" w:hint="default"/>
    </w:rPr>
  </w:style>
  <w:style w:type="character" w:customStyle="1" w:styleId="WW8Num6z1">
    <w:name w:val="WW8Num6z1"/>
    <w:rsid w:val="006A0730"/>
    <w:rPr>
      <w:rFonts w:ascii="OpenSymbol" w:hAnsi="OpenSymbol" w:cs="OpenSymbol"/>
    </w:rPr>
  </w:style>
  <w:style w:type="character" w:customStyle="1" w:styleId="WW8Num7z0">
    <w:name w:val="WW8Num7z0"/>
    <w:rsid w:val="006A0730"/>
    <w:rPr>
      <w:rFonts w:ascii="Symbol" w:hAnsi="Symbol" w:cs="Symbol" w:hint="default"/>
      <w:sz w:val="24"/>
    </w:rPr>
  </w:style>
  <w:style w:type="character" w:customStyle="1" w:styleId="WW8Num8z0">
    <w:name w:val="WW8Num8z0"/>
    <w:rsid w:val="006A0730"/>
    <w:rPr>
      <w:rFonts w:ascii="Symbol" w:hAnsi="Symbol" w:cs="Symbol" w:hint="default"/>
    </w:rPr>
  </w:style>
  <w:style w:type="character" w:customStyle="1" w:styleId="WW8Num9z0">
    <w:name w:val="WW8Num9z0"/>
    <w:rsid w:val="006A0730"/>
    <w:rPr>
      <w:sz w:val="24"/>
      <w:szCs w:val="24"/>
    </w:rPr>
  </w:style>
  <w:style w:type="character" w:customStyle="1" w:styleId="WW8Num10z0">
    <w:name w:val="WW8Num10z0"/>
    <w:rsid w:val="006A0730"/>
    <w:rPr>
      <w:rFonts w:ascii="Symbol" w:hAnsi="Symbol" w:cs="Symbol" w:hint="default"/>
      <w:sz w:val="24"/>
      <w:szCs w:val="24"/>
    </w:rPr>
  </w:style>
  <w:style w:type="character" w:customStyle="1" w:styleId="WW8Num11z0">
    <w:name w:val="WW8Num11z0"/>
    <w:rsid w:val="006A0730"/>
    <w:rPr>
      <w:szCs w:val="32"/>
    </w:rPr>
  </w:style>
  <w:style w:type="character" w:customStyle="1" w:styleId="WW8Num12z0">
    <w:name w:val="WW8Num12z0"/>
    <w:rsid w:val="006A0730"/>
    <w:rPr>
      <w:rFonts w:ascii="Symbol" w:hAnsi="Symbol" w:cs="Symbol"/>
      <w:sz w:val="24"/>
    </w:rPr>
  </w:style>
  <w:style w:type="character" w:customStyle="1" w:styleId="WW8Num13z0">
    <w:name w:val="WW8Num13z0"/>
    <w:rsid w:val="006A0730"/>
    <w:rPr>
      <w:rFonts w:ascii="Symbol" w:hAnsi="Symbol" w:cs="Symbol" w:hint="default"/>
      <w:sz w:val="24"/>
    </w:rPr>
  </w:style>
  <w:style w:type="character" w:customStyle="1" w:styleId="WW8Num14z0">
    <w:name w:val="WW8Num14z0"/>
    <w:rsid w:val="006A0730"/>
    <w:rPr>
      <w:rFonts w:ascii="Symbol" w:hAnsi="Symbol" w:cs="Symbol"/>
      <w:sz w:val="24"/>
      <w:szCs w:val="32"/>
    </w:rPr>
  </w:style>
  <w:style w:type="character" w:customStyle="1" w:styleId="WW8Num15z0">
    <w:name w:val="WW8Num15z0"/>
    <w:rsid w:val="006A0730"/>
    <w:rPr>
      <w:rFonts w:ascii="Symbol" w:hAnsi="Symbol" w:cs="Symbol"/>
      <w:szCs w:val="32"/>
    </w:rPr>
  </w:style>
  <w:style w:type="character" w:customStyle="1" w:styleId="WW8Num16z0">
    <w:name w:val="WW8Num16z0"/>
    <w:rsid w:val="006A0730"/>
    <w:rPr>
      <w:rFonts w:ascii="Symbol" w:hAnsi="Symbol" w:cs="Symbol" w:hint="default"/>
      <w:b w:val="0"/>
      <w:i w:val="0"/>
      <w:color w:val="000000"/>
      <w:spacing w:val="30"/>
      <w:sz w:val="24"/>
      <w:szCs w:val="24"/>
    </w:rPr>
  </w:style>
  <w:style w:type="character" w:customStyle="1" w:styleId="WW8Num16z1">
    <w:name w:val="WW8Num16z1"/>
    <w:rsid w:val="006A0730"/>
  </w:style>
  <w:style w:type="character" w:customStyle="1" w:styleId="WW8Num16z2">
    <w:name w:val="WW8Num16z2"/>
    <w:rsid w:val="006A0730"/>
  </w:style>
  <w:style w:type="character" w:customStyle="1" w:styleId="WW8Num16z3">
    <w:name w:val="WW8Num16z3"/>
    <w:rsid w:val="006A0730"/>
  </w:style>
  <w:style w:type="character" w:customStyle="1" w:styleId="WW8Num16z4">
    <w:name w:val="WW8Num16z4"/>
    <w:rsid w:val="006A0730"/>
  </w:style>
  <w:style w:type="character" w:customStyle="1" w:styleId="WW8Num16z5">
    <w:name w:val="WW8Num16z5"/>
    <w:rsid w:val="006A0730"/>
  </w:style>
  <w:style w:type="character" w:customStyle="1" w:styleId="WW8Num16z6">
    <w:name w:val="WW8Num16z6"/>
    <w:rsid w:val="006A0730"/>
  </w:style>
  <w:style w:type="character" w:customStyle="1" w:styleId="WW8Num16z7">
    <w:name w:val="WW8Num16z7"/>
    <w:rsid w:val="006A0730"/>
  </w:style>
  <w:style w:type="character" w:customStyle="1" w:styleId="WW8Num16z8">
    <w:name w:val="WW8Num16z8"/>
    <w:rsid w:val="006A0730"/>
  </w:style>
  <w:style w:type="character" w:customStyle="1" w:styleId="WW8Num4z2">
    <w:name w:val="WW8Num4z2"/>
    <w:rsid w:val="006A0730"/>
  </w:style>
  <w:style w:type="character" w:customStyle="1" w:styleId="WW8Num4z3">
    <w:name w:val="WW8Num4z3"/>
    <w:rsid w:val="006A0730"/>
  </w:style>
  <w:style w:type="character" w:customStyle="1" w:styleId="WW8Num4z4">
    <w:name w:val="WW8Num4z4"/>
    <w:rsid w:val="006A0730"/>
  </w:style>
  <w:style w:type="character" w:customStyle="1" w:styleId="WW8Num4z5">
    <w:name w:val="WW8Num4z5"/>
    <w:rsid w:val="006A0730"/>
  </w:style>
  <w:style w:type="character" w:customStyle="1" w:styleId="WW8Num4z6">
    <w:name w:val="WW8Num4z6"/>
    <w:rsid w:val="006A0730"/>
  </w:style>
  <w:style w:type="character" w:customStyle="1" w:styleId="WW8Num4z7">
    <w:name w:val="WW8Num4z7"/>
    <w:rsid w:val="006A0730"/>
  </w:style>
  <w:style w:type="character" w:customStyle="1" w:styleId="WW8Num4z8">
    <w:name w:val="WW8Num4z8"/>
    <w:rsid w:val="006A0730"/>
  </w:style>
  <w:style w:type="character" w:customStyle="1" w:styleId="WW8Num7z1">
    <w:name w:val="WW8Num7z1"/>
    <w:rsid w:val="006A0730"/>
    <w:rPr>
      <w:rFonts w:ascii="OpenSymbol" w:hAnsi="OpenSymbol" w:cs="OpenSymbol"/>
    </w:rPr>
  </w:style>
  <w:style w:type="character" w:customStyle="1" w:styleId="1">
    <w:name w:val="Основной шрифт абзаца1"/>
    <w:rsid w:val="006A0730"/>
  </w:style>
  <w:style w:type="character" w:styleId="a3">
    <w:name w:val="page number"/>
    <w:basedOn w:val="1"/>
    <w:rsid w:val="006A0730"/>
  </w:style>
  <w:style w:type="character" w:customStyle="1" w:styleId="FontStyle119">
    <w:name w:val="Font Style119"/>
    <w:rsid w:val="006A0730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1"/>
    <w:rsid w:val="006A0730"/>
  </w:style>
  <w:style w:type="character" w:customStyle="1" w:styleId="FontStyle121">
    <w:name w:val="Font Style121"/>
    <w:rsid w:val="006A0730"/>
    <w:rPr>
      <w:rFonts w:ascii="Times New Roman" w:hAnsi="Times New Roman" w:cs="Times New Roman"/>
      <w:i/>
      <w:iCs/>
      <w:sz w:val="18"/>
      <w:szCs w:val="18"/>
    </w:rPr>
  </w:style>
  <w:style w:type="character" w:customStyle="1" w:styleId="a4">
    <w:name w:val="Символ нумерации"/>
    <w:rsid w:val="006A0730"/>
  </w:style>
  <w:style w:type="character" w:customStyle="1" w:styleId="a5">
    <w:name w:val="Маркеры списка"/>
    <w:rsid w:val="006A0730"/>
    <w:rPr>
      <w:rFonts w:ascii="OpenSymbol" w:eastAsia="OpenSymbol" w:hAnsi="OpenSymbol" w:cs="OpenSymbol"/>
    </w:rPr>
  </w:style>
  <w:style w:type="character" w:customStyle="1" w:styleId="FontStyle151">
    <w:name w:val="Font Style151"/>
    <w:rsid w:val="006A0730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rsid w:val="006A07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8">
    <w:name w:val="Font Style118"/>
    <w:rsid w:val="006A073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6">
    <w:name w:val="Title"/>
    <w:basedOn w:val="a"/>
    <w:next w:val="a7"/>
    <w:link w:val="a8"/>
    <w:rsid w:val="006A073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a8">
    <w:name w:val="Название Знак"/>
    <w:basedOn w:val="a0"/>
    <w:link w:val="a6"/>
    <w:rsid w:val="006A0730"/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9"/>
    <w:rsid w:val="006A0730"/>
    <w:pPr>
      <w:spacing w:after="120"/>
    </w:pPr>
  </w:style>
  <w:style w:type="character" w:customStyle="1" w:styleId="a9">
    <w:name w:val="Основной текст Знак"/>
    <w:basedOn w:val="a0"/>
    <w:link w:val="a7"/>
    <w:rsid w:val="006A0730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a">
    <w:name w:val="List"/>
    <w:basedOn w:val="a7"/>
    <w:rsid w:val="006A0730"/>
  </w:style>
  <w:style w:type="paragraph" w:customStyle="1" w:styleId="10">
    <w:name w:val="Название1"/>
    <w:basedOn w:val="a"/>
    <w:rsid w:val="006A073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A0730"/>
    <w:pPr>
      <w:suppressLineNumbers/>
    </w:pPr>
  </w:style>
  <w:style w:type="paragraph" w:customStyle="1" w:styleId="Style9">
    <w:name w:val="Style9"/>
    <w:basedOn w:val="a"/>
    <w:rsid w:val="006A0730"/>
    <w:pPr>
      <w:autoSpaceDE w:val="0"/>
      <w:jc w:val="center"/>
    </w:pPr>
    <w:rPr>
      <w:rFonts w:ascii="Cambria" w:hAnsi="Cambria" w:cs="Cambria"/>
    </w:rPr>
  </w:style>
  <w:style w:type="paragraph" w:styleId="ab">
    <w:name w:val="footer"/>
    <w:basedOn w:val="a"/>
    <w:link w:val="ac"/>
    <w:rsid w:val="006A07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730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Style28">
    <w:name w:val="Style28"/>
    <w:basedOn w:val="a"/>
    <w:rsid w:val="006A0730"/>
    <w:pPr>
      <w:autoSpaceDE w:val="0"/>
      <w:spacing w:line="280" w:lineRule="exact"/>
      <w:ind w:firstLine="554"/>
      <w:jc w:val="both"/>
    </w:pPr>
    <w:rPr>
      <w:rFonts w:ascii="Cambria" w:hAnsi="Cambria" w:cs="Cambria"/>
    </w:rPr>
  </w:style>
  <w:style w:type="paragraph" w:styleId="ad">
    <w:name w:val="List Paragraph"/>
    <w:basedOn w:val="a"/>
    <w:qFormat/>
    <w:rsid w:val="006A0730"/>
    <w:pPr>
      <w:autoSpaceDE w:val="0"/>
      <w:ind w:left="720"/>
    </w:pPr>
    <w:rPr>
      <w:rFonts w:eastAsia="Times New Roman"/>
      <w:sz w:val="20"/>
      <w:szCs w:val="20"/>
    </w:rPr>
  </w:style>
  <w:style w:type="paragraph" w:customStyle="1" w:styleId="ae">
    <w:name w:val="Содержимое таблицы"/>
    <w:basedOn w:val="a"/>
    <w:rsid w:val="006A0730"/>
    <w:pPr>
      <w:suppressLineNumbers/>
    </w:pPr>
  </w:style>
  <w:style w:type="paragraph" w:customStyle="1" w:styleId="af">
    <w:name w:val="Заголовок таблицы"/>
    <w:basedOn w:val="ae"/>
    <w:rsid w:val="006A0730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6A0730"/>
  </w:style>
  <w:style w:type="paragraph" w:styleId="af1">
    <w:name w:val="header"/>
    <w:basedOn w:val="a"/>
    <w:link w:val="af2"/>
    <w:rsid w:val="006A0730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basedOn w:val="a0"/>
    <w:link w:val="af1"/>
    <w:rsid w:val="006A0730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f3">
    <w:name w:val="Normal (Web)"/>
    <w:basedOn w:val="a"/>
    <w:uiPriority w:val="99"/>
    <w:semiHidden/>
    <w:unhideWhenUsed/>
    <w:rsid w:val="006A073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4">
    <w:name w:val="Hyperlink"/>
    <w:uiPriority w:val="99"/>
    <w:semiHidden/>
    <w:unhideWhenUsed/>
    <w:rsid w:val="006A0730"/>
    <w:rPr>
      <w:color w:val="0000FF"/>
      <w:u w:val="single"/>
    </w:rPr>
  </w:style>
  <w:style w:type="table" w:styleId="af5">
    <w:name w:val="Table Grid"/>
    <w:basedOn w:val="a1"/>
    <w:uiPriority w:val="39"/>
    <w:rsid w:val="006A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130A60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ztest.ru/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hyperlink" Target="http://www.ency-clopedia.ru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chi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esh.edu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6040</Words>
  <Characters>34432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Шеланков</cp:lastModifiedBy>
  <cp:revision>11</cp:revision>
  <dcterms:created xsi:type="dcterms:W3CDTF">2021-09-15T14:57:00Z</dcterms:created>
  <dcterms:modified xsi:type="dcterms:W3CDTF">2021-09-16T14:55:00Z</dcterms:modified>
</cp:coreProperties>
</file>