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F9" w:rsidRPr="005E4194" w:rsidRDefault="00283EF9" w:rsidP="00E26FB4">
      <w:pPr>
        <w:rPr>
          <w:b/>
        </w:rPr>
      </w:pPr>
    </w:p>
    <w:p w:rsidR="003672AC" w:rsidRDefault="003672AC" w:rsidP="003672AC">
      <w:pPr>
        <w:pStyle w:val="p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283EF9" w:rsidRPr="005E4194" w:rsidRDefault="003672AC" w:rsidP="003672AC">
      <w:pPr>
        <w:ind w:left="-1080"/>
        <w:jc w:val="center"/>
      </w:pPr>
      <w:r>
        <w:rPr>
          <w:sz w:val="28"/>
          <w:szCs w:val="28"/>
        </w:rPr>
        <w:t>СРЕДНЯЯ ШКОЛА № 5 Г. ВОЛГОДОНСКА</w:t>
      </w:r>
    </w:p>
    <w:p w:rsidR="00283EF9" w:rsidRPr="005E4194" w:rsidRDefault="00283EF9" w:rsidP="00736949">
      <w:pPr>
        <w:ind w:left="-1080"/>
        <w:jc w:val="right"/>
      </w:pPr>
    </w:p>
    <w:p w:rsidR="00283EF9" w:rsidRPr="005E4194" w:rsidRDefault="00283EF9" w:rsidP="00736949">
      <w:pPr>
        <w:ind w:left="-1080" w:firstLine="6660"/>
        <w:jc w:val="right"/>
      </w:pPr>
      <w:r w:rsidRPr="005E4194">
        <w:t>«Утверждаю»</w:t>
      </w:r>
    </w:p>
    <w:p w:rsidR="00283EF9" w:rsidRPr="005E4194" w:rsidRDefault="00283EF9" w:rsidP="00736949">
      <w:pPr>
        <w:ind w:left="-1080" w:firstLine="6660"/>
        <w:jc w:val="right"/>
      </w:pPr>
      <w:r w:rsidRPr="005E4194">
        <w:t xml:space="preserve">Директор МБОУ </w:t>
      </w:r>
      <w:r>
        <w:t>СШ №5</w:t>
      </w:r>
    </w:p>
    <w:p w:rsidR="00283EF9" w:rsidRPr="005E4194" w:rsidRDefault="00283EF9" w:rsidP="00736949">
      <w:pPr>
        <w:ind w:left="-1080" w:firstLine="6660"/>
        <w:jc w:val="right"/>
      </w:pPr>
      <w:r w:rsidRPr="005E4194">
        <w:t xml:space="preserve">Приказ </w:t>
      </w:r>
      <w:proofErr w:type="gramStart"/>
      <w:r w:rsidRPr="005E4194">
        <w:t>от</w:t>
      </w:r>
      <w:proofErr w:type="gramEnd"/>
      <w:r>
        <w:t>___________________</w:t>
      </w:r>
    </w:p>
    <w:p w:rsidR="00283EF9" w:rsidRDefault="00283EF9" w:rsidP="00736949">
      <w:pPr>
        <w:ind w:left="-1080" w:firstLine="6660"/>
        <w:jc w:val="right"/>
      </w:pPr>
      <w:r w:rsidRPr="005E4194">
        <w:t xml:space="preserve">______________ </w:t>
      </w:r>
      <w:r w:rsidR="00483033">
        <w:rPr>
          <w:sz w:val="28"/>
          <w:szCs w:val="28"/>
        </w:rPr>
        <w:t>Е.Н. Тимохина</w:t>
      </w:r>
    </w:p>
    <w:p w:rsidR="006357AF" w:rsidRPr="005E4194" w:rsidRDefault="006357AF" w:rsidP="00736949">
      <w:pPr>
        <w:ind w:left="-1080" w:firstLine="6660"/>
        <w:jc w:val="right"/>
      </w:pPr>
    </w:p>
    <w:p w:rsidR="00283EF9" w:rsidRPr="005E4194" w:rsidRDefault="00283EF9" w:rsidP="00283EF9">
      <w:pPr>
        <w:ind w:left="-1080" w:firstLine="6660"/>
      </w:pPr>
      <w:r w:rsidRPr="005E4194">
        <w:t>М</w:t>
      </w:r>
      <w:r w:rsidR="006357AF">
        <w:t>.</w:t>
      </w:r>
      <w:r w:rsidRPr="005E4194">
        <w:t>П</w:t>
      </w:r>
      <w:r w:rsidR="006357AF">
        <w:t>.</w:t>
      </w:r>
    </w:p>
    <w:p w:rsidR="00283EF9" w:rsidRPr="005E4194" w:rsidRDefault="00283EF9" w:rsidP="00283EF9">
      <w:pPr>
        <w:ind w:left="-1080" w:firstLine="6660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5E4194" w:rsidRDefault="00283EF9" w:rsidP="00283EF9">
      <w:pPr>
        <w:ind w:left="-720"/>
        <w:jc w:val="center"/>
      </w:pPr>
    </w:p>
    <w:p w:rsidR="00283EF9" w:rsidRPr="0018093B" w:rsidRDefault="00283EF9" w:rsidP="00283EF9">
      <w:pPr>
        <w:ind w:left="-720"/>
        <w:jc w:val="center"/>
        <w:rPr>
          <w:b/>
        </w:rPr>
      </w:pPr>
      <w:r w:rsidRPr="0018093B">
        <w:rPr>
          <w:b/>
        </w:rPr>
        <w:t>РАБОЧАЯ ПРОГРАММА</w:t>
      </w:r>
    </w:p>
    <w:p w:rsidR="00283EF9" w:rsidRPr="00E26FB4" w:rsidRDefault="00644253" w:rsidP="00283EF9">
      <w:pPr>
        <w:jc w:val="both"/>
      </w:pPr>
      <w:proofErr w:type="spellStart"/>
      <w:r w:rsidRPr="00E26FB4">
        <w:t>П</w:t>
      </w:r>
      <w:r w:rsidR="00283EF9" w:rsidRPr="00E26FB4">
        <w:t>о</w:t>
      </w:r>
      <w:r w:rsidR="00283EF9" w:rsidRPr="00E26FB4">
        <w:rPr>
          <w:u w:val="single"/>
        </w:rPr>
        <w:t>ОБЖ</w:t>
      </w:r>
      <w:proofErr w:type="spellEnd"/>
    </w:p>
    <w:p w:rsidR="00283EF9" w:rsidRPr="00E26FB4" w:rsidRDefault="00283EF9" w:rsidP="00283EF9">
      <w:pPr>
        <w:jc w:val="both"/>
      </w:pPr>
      <w:r w:rsidRPr="00E26FB4">
        <w:t xml:space="preserve">среднее общее образование </w:t>
      </w:r>
      <w:r w:rsidR="00965F67">
        <w:rPr>
          <w:u w:val="single"/>
        </w:rPr>
        <w:t>10</w:t>
      </w:r>
      <w:r w:rsidRPr="00E26FB4">
        <w:rPr>
          <w:u w:val="single"/>
        </w:rPr>
        <w:t>а</w:t>
      </w:r>
      <w:r w:rsidRPr="00E26FB4">
        <w:t xml:space="preserve">  класс</w:t>
      </w:r>
    </w:p>
    <w:p w:rsidR="00283EF9" w:rsidRPr="00E26FB4" w:rsidRDefault="00283EF9" w:rsidP="00283EF9">
      <w:pPr>
        <w:jc w:val="both"/>
      </w:pPr>
      <w:r w:rsidRPr="00E26FB4">
        <w:t>Количество часов 1 часа в неделю</w:t>
      </w:r>
    </w:p>
    <w:p w:rsidR="00283EF9" w:rsidRPr="00E26FB4" w:rsidRDefault="00283EF9" w:rsidP="00283EF9">
      <w:pPr>
        <w:jc w:val="both"/>
        <w:rPr>
          <w:u w:val="single"/>
        </w:rPr>
      </w:pPr>
      <w:r w:rsidRPr="00E26FB4">
        <w:t xml:space="preserve">Учитель  </w:t>
      </w:r>
      <w:proofErr w:type="spellStart"/>
      <w:r w:rsidR="00483033">
        <w:rPr>
          <w:u w:val="single"/>
        </w:rPr>
        <w:t>Кондрусев</w:t>
      </w:r>
      <w:proofErr w:type="spellEnd"/>
      <w:r w:rsidR="00483033">
        <w:rPr>
          <w:u w:val="single"/>
        </w:rPr>
        <w:t xml:space="preserve"> Антон Викторович</w:t>
      </w:r>
    </w:p>
    <w:p w:rsidR="006357AF" w:rsidRPr="006357AF" w:rsidRDefault="006357AF" w:rsidP="006357AF">
      <w:pPr>
        <w:pStyle w:val="a5"/>
      </w:pPr>
      <w:r w:rsidRPr="006357AF">
        <w:t xml:space="preserve">Программа разработана </w:t>
      </w:r>
      <w:r w:rsidR="00594C2F">
        <w:t xml:space="preserve"> на основе</w:t>
      </w:r>
      <w:r w:rsidRPr="006357AF">
        <w:t xml:space="preserve"> комплексной программы общеобразовательных учреждений «Основы безопасности жизнедеятельности 5-11  классы»: под общей редакцией Смирнова А.Т., Хренникова Б.О.,  М. Просвещение,  201</w:t>
      </w:r>
      <w:r w:rsidR="00965F67">
        <w:t>1</w:t>
      </w:r>
      <w:r w:rsidRPr="006357AF">
        <w:t>;</w:t>
      </w:r>
    </w:p>
    <w:p w:rsidR="006357AF" w:rsidRDefault="006357AF" w:rsidP="006357AF">
      <w:pPr>
        <w:pStyle w:val="a5"/>
        <w:rPr>
          <w:sz w:val="28"/>
          <w:szCs w:val="28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Pr="005E4194" w:rsidRDefault="00283EF9" w:rsidP="00283EF9">
      <w:pPr>
        <w:ind w:left="-720"/>
        <w:jc w:val="center"/>
        <w:rPr>
          <w:sz w:val="20"/>
          <w:szCs w:val="20"/>
        </w:rPr>
      </w:pPr>
    </w:p>
    <w:p w:rsidR="00283EF9" w:rsidRDefault="00283EF9" w:rsidP="00283EF9">
      <w:pPr>
        <w:rPr>
          <w:sz w:val="20"/>
          <w:szCs w:val="20"/>
        </w:rPr>
      </w:pPr>
    </w:p>
    <w:p w:rsidR="00283EF9" w:rsidRDefault="00283EF9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E26FB4" w:rsidRDefault="00E26FB4" w:rsidP="00283EF9">
      <w:pPr>
        <w:rPr>
          <w:sz w:val="20"/>
          <w:szCs w:val="20"/>
        </w:rPr>
      </w:pPr>
    </w:p>
    <w:p w:rsidR="00283EF9" w:rsidRDefault="00283EF9" w:rsidP="007B7270">
      <w:pPr>
        <w:rPr>
          <w:sz w:val="20"/>
          <w:szCs w:val="20"/>
        </w:rPr>
      </w:pPr>
    </w:p>
    <w:p w:rsidR="007B7270" w:rsidRDefault="007B7270" w:rsidP="007B7270">
      <w:pPr>
        <w:rPr>
          <w:sz w:val="20"/>
          <w:szCs w:val="20"/>
        </w:rPr>
      </w:pPr>
    </w:p>
    <w:p w:rsidR="0018093B" w:rsidRDefault="0018093B" w:rsidP="007B7270">
      <w:pPr>
        <w:rPr>
          <w:sz w:val="20"/>
          <w:szCs w:val="20"/>
        </w:rPr>
      </w:pPr>
    </w:p>
    <w:p w:rsidR="00572597" w:rsidRDefault="00572597" w:rsidP="007B7270">
      <w:pPr>
        <w:rPr>
          <w:sz w:val="20"/>
          <w:szCs w:val="20"/>
        </w:rPr>
      </w:pPr>
    </w:p>
    <w:p w:rsidR="00572597" w:rsidRPr="005E4194" w:rsidRDefault="00572597" w:rsidP="007B7270">
      <w:pPr>
        <w:rPr>
          <w:sz w:val="20"/>
          <w:szCs w:val="20"/>
        </w:rPr>
      </w:pPr>
    </w:p>
    <w:p w:rsidR="00283EF9" w:rsidRPr="00572597" w:rsidRDefault="00736949" w:rsidP="00A67B3F">
      <w:pPr>
        <w:jc w:val="center"/>
        <w:rPr>
          <w:sz w:val="14"/>
          <w:szCs w:val="14"/>
        </w:rPr>
      </w:pPr>
      <w:r>
        <w:rPr>
          <w:sz w:val="14"/>
          <w:szCs w:val="14"/>
        </w:rPr>
        <w:t>2020-2021</w:t>
      </w:r>
      <w:r w:rsidR="00283EF9" w:rsidRPr="00572597">
        <w:rPr>
          <w:sz w:val="14"/>
          <w:szCs w:val="14"/>
        </w:rPr>
        <w:t xml:space="preserve"> учебный год</w:t>
      </w:r>
    </w:p>
    <w:p w:rsidR="00594C2F" w:rsidRDefault="00594C2F" w:rsidP="00A67B3F">
      <w:pPr>
        <w:jc w:val="center"/>
        <w:rPr>
          <w:b/>
          <w:sz w:val="14"/>
          <w:szCs w:val="14"/>
        </w:rPr>
      </w:pPr>
    </w:p>
    <w:p w:rsidR="00594C2F" w:rsidRDefault="00594C2F" w:rsidP="00A67B3F">
      <w:pPr>
        <w:jc w:val="center"/>
        <w:rPr>
          <w:b/>
          <w:sz w:val="14"/>
          <w:szCs w:val="14"/>
        </w:rPr>
      </w:pPr>
    </w:p>
    <w:p w:rsidR="00594C2F" w:rsidRDefault="00594C2F" w:rsidP="00A67B3F">
      <w:pPr>
        <w:jc w:val="center"/>
        <w:rPr>
          <w:b/>
          <w:sz w:val="14"/>
          <w:szCs w:val="14"/>
        </w:rPr>
      </w:pPr>
    </w:p>
    <w:p w:rsidR="00283EF9" w:rsidRPr="0060504F" w:rsidRDefault="00283EF9" w:rsidP="0060504F">
      <w:pPr>
        <w:ind w:left="360"/>
        <w:jc w:val="center"/>
        <w:rPr>
          <w:b/>
        </w:rPr>
      </w:pPr>
      <w:r w:rsidRPr="0060504F">
        <w:rPr>
          <w:b/>
        </w:rPr>
        <w:t>Пояснительная записка.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spacing w:after="200" w:line="276" w:lineRule="auto"/>
      </w:pPr>
      <w:r w:rsidRPr="0060504F">
        <w:rPr>
          <w:bCs/>
          <w:iCs/>
        </w:rPr>
        <w:t>273-ФЗ «Закон об образовании в Российской Федерации» от 29.12.2012г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spacing w:after="200" w:line="276" w:lineRule="auto"/>
      </w:pPr>
      <w:r w:rsidRPr="0060504F">
        <w:rPr>
          <w:bCs/>
          <w:iCs/>
        </w:rPr>
        <w:t xml:space="preserve">Приказа Минобразования и науки РФ  от 31.12.2015 № 1576   «О внесении изменений в федеральный государственный стандарт основного  общего образования, утвержденный приказом министерства образования и науки РФ от 6 октября 2009 года №373»; 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spacing w:after="200" w:line="276" w:lineRule="auto"/>
        <w:rPr>
          <w:bCs/>
          <w:iCs/>
        </w:rPr>
      </w:pPr>
      <w:r w:rsidRPr="0060504F">
        <w:rPr>
          <w:bCs/>
          <w:iCs/>
        </w:rPr>
        <w:t>областной закон от 14.11.2013 № 26-ЗС «Об образовании в Ростовской области».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spacing w:after="200" w:line="276" w:lineRule="auto"/>
      </w:pPr>
      <w:r w:rsidRPr="00723296">
        <w:t xml:space="preserve">постановление Главного государственного санитарного врача РФ от 29.12.2010 № 189 «Об утверждении </w:t>
      </w:r>
      <w:r w:rsidRPr="0060504F">
        <w:rPr>
          <w:bCs/>
        </w:rPr>
        <w:t xml:space="preserve">СанПиН 2.4.2.2821-10 </w:t>
      </w:r>
      <w:r w:rsidRPr="00723296">
        <w:t>«Санитарно-эпидемиологические требования к условиям и организации обучения в общеобразовательных учреждениях» (в ред. изменений № 1, утв. Постановлением Главного государственного санитарного врача РФ от 29.06.2011 № 85, изменений № 2, утв. Постановлением Главного государственного санитарного врача РФ от 25.12.2013 № 72).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spacing w:after="200" w:line="276" w:lineRule="auto"/>
      </w:pPr>
      <w:r w:rsidRPr="00723296">
        <w:t xml:space="preserve">приказ </w:t>
      </w:r>
      <w:proofErr w:type="spellStart"/>
      <w:r w:rsidRPr="00723296">
        <w:t>Минобрнауки</w:t>
      </w:r>
      <w:proofErr w:type="spellEnd"/>
      <w:r w:rsidRPr="00723296">
        <w:t xml:space="preserve">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jc w:val="both"/>
      </w:pPr>
      <w:r w:rsidRPr="00723296">
        <w:t>Письмо Минобразования Ростовской области от 31.05.2019 № 24/4-1-7171  «Об утверждении регионального примерного учебного плана для образовательных организаций, реализующих программы общего образования, расположенных на территории Ростовской области, на 2019 – 2020 учебный год.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spacing w:after="200" w:line="276" w:lineRule="auto"/>
      </w:pPr>
      <w:r w:rsidRPr="00723296">
        <w:t>Общеобразовательная программа СОО общеобразовательного учреждения –</w:t>
      </w:r>
      <w:r w:rsidRPr="0060504F">
        <w:rPr>
          <w:bCs/>
          <w:i/>
          <w:iCs/>
        </w:rPr>
        <w:t>5-7 классы</w:t>
      </w:r>
    </w:p>
    <w:p w:rsidR="0060504F" w:rsidRPr="00723296" w:rsidRDefault="0060504F" w:rsidP="0060504F">
      <w:pPr>
        <w:pStyle w:val="a7"/>
        <w:numPr>
          <w:ilvl w:val="0"/>
          <w:numId w:val="9"/>
        </w:numPr>
        <w:spacing w:after="200" w:line="276" w:lineRule="auto"/>
        <w:jc w:val="both"/>
      </w:pPr>
      <w:r w:rsidRPr="00723296">
        <w:t xml:space="preserve">Федеральный компонент государственного стандарта основного  общего образования (приказ </w:t>
      </w:r>
      <w:proofErr w:type="spellStart"/>
      <w:r w:rsidRPr="00723296">
        <w:t>МОиН</w:t>
      </w:r>
      <w:proofErr w:type="spellEnd"/>
      <w:r w:rsidRPr="00723296">
        <w:t xml:space="preserve"> РФ от 05.03.2010г.), 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 w:rsidRPr="0060504F">
        <w:rPr>
          <w:rFonts w:eastAsia="Calibri"/>
          <w:lang w:eastAsia="en-US"/>
        </w:rPr>
        <w:t>Методические материалы и документы по курсу ОБЖ: Кн. для учителя. / Сост. А.Т. Смирнов, Б.И. Мишин, под общей ред. А.Т. Смирнова М: Прсвещение.2004г.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proofErr w:type="spellStart"/>
      <w:r w:rsidRPr="0060504F">
        <w:rPr>
          <w:rFonts w:eastAsia="Calibri"/>
          <w:lang w:eastAsia="en-US"/>
        </w:rPr>
        <w:t>Латчук</w:t>
      </w:r>
      <w:proofErr w:type="spellEnd"/>
      <w:r w:rsidRPr="0060504F">
        <w:rPr>
          <w:rFonts w:eastAsia="Calibri"/>
          <w:lang w:eastAsia="en-US"/>
        </w:rPr>
        <w:t xml:space="preserve"> В.Н., Марков В.В., Фролов М.П. ОБЖ 5-9 </w:t>
      </w:r>
      <w:proofErr w:type="spellStart"/>
      <w:r w:rsidRPr="0060504F">
        <w:rPr>
          <w:rFonts w:eastAsia="Calibri"/>
          <w:lang w:eastAsia="en-US"/>
        </w:rPr>
        <w:t>кл</w:t>
      </w:r>
      <w:proofErr w:type="spellEnd"/>
      <w:r w:rsidRPr="0060504F">
        <w:rPr>
          <w:rFonts w:eastAsia="Calibri"/>
          <w:lang w:eastAsia="en-US"/>
        </w:rPr>
        <w:t>. Дидактические материалы М.: Дрофа, 2001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 w:rsidRPr="0060504F">
        <w:rPr>
          <w:rFonts w:eastAsia="Calibri"/>
          <w:lang w:eastAsia="en-US"/>
        </w:rPr>
        <w:t>Сборник нормативных документов. ОБЖ</w:t>
      </w:r>
      <w:proofErr w:type="gramStart"/>
      <w:r w:rsidRPr="0060504F">
        <w:rPr>
          <w:rFonts w:eastAsia="Calibri"/>
          <w:lang w:eastAsia="en-US"/>
        </w:rPr>
        <w:t>.</w:t>
      </w:r>
      <w:proofErr w:type="gramEnd"/>
      <w:r w:rsidRPr="0060504F">
        <w:rPr>
          <w:rFonts w:eastAsia="Calibri"/>
          <w:lang w:eastAsia="en-US"/>
        </w:rPr>
        <w:t xml:space="preserve"> /</w:t>
      </w:r>
      <w:proofErr w:type="gramStart"/>
      <w:r w:rsidRPr="0060504F">
        <w:rPr>
          <w:rFonts w:eastAsia="Calibri"/>
          <w:lang w:eastAsia="en-US"/>
        </w:rPr>
        <w:t>с</w:t>
      </w:r>
      <w:proofErr w:type="gramEnd"/>
      <w:r w:rsidRPr="0060504F">
        <w:rPr>
          <w:rFonts w:eastAsia="Calibri"/>
          <w:lang w:eastAsia="en-US"/>
        </w:rPr>
        <w:t xml:space="preserve">ост. </w:t>
      </w:r>
      <w:proofErr w:type="spellStart"/>
      <w:r w:rsidRPr="0060504F">
        <w:rPr>
          <w:rFonts w:eastAsia="Calibri"/>
          <w:lang w:eastAsia="en-US"/>
        </w:rPr>
        <w:t>Э.Д.Днепров</w:t>
      </w:r>
      <w:proofErr w:type="spellEnd"/>
      <w:r w:rsidRPr="0060504F">
        <w:rPr>
          <w:rFonts w:eastAsia="Calibri"/>
          <w:lang w:eastAsia="en-US"/>
        </w:rPr>
        <w:t xml:space="preserve">, </w:t>
      </w:r>
      <w:proofErr w:type="spellStart"/>
      <w:r w:rsidRPr="0060504F">
        <w:rPr>
          <w:rFonts w:eastAsia="Calibri"/>
          <w:lang w:eastAsia="en-US"/>
        </w:rPr>
        <w:t>А.Г.Аркадьев</w:t>
      </w:r>
      <w:proofErr w:type="spellEnd"/>
      <w:r w:rsidRPr="0060504F">
        <w:rPr>
          <w:rFonts w:eastAsia="Calibri"/>
          <w:lang w:eastAsia="en-US"/>
        </w:rPr>
        <w:t xml:space="preserve">. М.: Дрофа, 2007.Михайлов А.А. Игровые занятия в курсе ОБЖ 5-9 </w:t>
      </w:r>
      <w:proofErr w:type="spellStart"/>
      <w:r w:rsidRPr="0060504F">
        <w:rPr>
          <w:rFonts w:eastAsia="Calibri"/>
          <w:lang w:eastAsia="en-US"/>
        </w:rPr>
        <w:t>кл</w:t>
      </w:r>
      <w:proofErr w:type="spellEnd"/>
      <w:r w:rsidRPr="0060504F">
        <w:rPr>
          <w:rFonts w:eastAsia="Calibri"/>
          <w:lang w:eastAsia="en-US"/>
        </w:rPr>
        <w:t>.  М.: Дрофа, 2006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 w:rsidRPr="0060504F">
        <w:rPr>
          <w:rFonts w:eastAsia="Calibri"/>
          <w:lang w:eastAsia="en-US"/>
        </w:rPr>
        <w:t>ОБЖ. Ежемесячный информационный и научно-методический журнал.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spacing w:after="200" w:line="276" w:lineRule="auto"/>
        <w:rPr>
          <w:rFonts w:eastAsia="Calibri"/>
          <w:lang w:eastAsia="en-US"/>
        </w:rPr>
      </w:pPr>
      <w:r w:rsidRPr="0060504F">
        <w:rPr>
          <w:rFonts w:eastAsia="Calibri"/>
          <w:lang w:eastAsia="en-US"/>
        </w:rPr>
        <w:t xml:space="preserve">Примерные программы по учебным предметам федерального базисного учебного плана (размещены на официальном сайте </w:t>
      </w:r>
      <w:proofErr w:type="spellStart"/>
      <w:r w:rsidRPr="0060504F">
        <w:rPr>
          <w:rFonts w:eastAsia="Calibri"/>
          <w:lang w:eastAsia="en-US"/>
        </w:rPr>
        <w:t>Минобранауки</w:t>
      </w:r>
      <w:proofErr w:type="spellEnd"/>
      <w:r w:rsidRPr="0060504F">
        <w:rPr>
          <w:rFonts w:eastAsia="Calibri"/>
          <w:lang w:eastAsia="en-US"/>
        </w:rPr>
        <w:t xml:space="preserve"> России http://www.mon.gov.ru/.).</w:t>
      </w:r>
    </w:p>
    <w:p w:rsidR="0060504F" w:rsidRPr="0060504F" w:rsidRDefault="0060504F" w:rsidP="0060504F">
      <w:pPr>
        <w:pStyle w:val="a7"/>
        <w:numPr>
          <w:ilvl w:val="0"/>
          <w:numId w:val="9"/>
        </w:numPr>
        <w:jc w:val="both"/>
      </w:pPr>
      <w:r w:rsidRPr="0060504F">
        <w:t>13.Основы безопасности жизнедеятельности, Смирнова А.Т., Хренникова Б.О.,  М.    Просвещение,  2014</w:t>
      </w:r>
    </w:p>
    <w:p w:rsidR="006357AF" w:rsidRPr="0060504F" w:rsidRDefault="0060504F" w:rsidP="0060504F">
      <w:pPr>
        <w:pStyle w:val="a5"/>
        <w:numPr>
          <w:ilvl w:val="0"/>
          <w:numId w:val="9"/>
        </w:numPr>
        <w:rPr>
          <w:bCs/>
          <w:color w:val="000000"/>
        </w:rPr>
      </w:pPr>
      <w:r>
        <w:rPr>
          <w:bCs/>
          <w:color w:val="000000"/>
        </w:rPr>
        <w:t>14.</w:t>
      </w:r>
      <w:r w:rsidR="006357AF" w:rsidRPr="0060504F">
        <w:rPr>
          <w:bCs/>
          <w:color w:val="000000"/>
        </w:rPr>
        <w:t xml:space="preserve">Основы медицинских  знаний и  здорового образа жизни: </w:t>
      </w:r>
      <w:proofErr w:type="spellStart"/>
      <w:r w:rsidR="006357AF" w:rsidRPr="0060504F">
        <w:rPr>
          <w:bCs/>
          <w:color w:val="000000"/>
        </w:rPr>
        <w:t>Учеб</w:t>
      </w:r>
      <w:proofErr w:type="gramStart"/>
      <w:r w:rsidR="006357AF" w:rsidRPr="0060504F">
        <w:rPr>
          <w:bCs/>
          <w:color w:val="000000"/>
        </w:rPr>
        <w:t>.д</w:t>
      </w:r>
      <w:proofErr w:type="gramEnd"/>
      <w:r w:rsidR="006357AF" w:rsidRPr="0060504F">
        <w:rPr>
          <w:bCs/>
          <w:color w:val="000000"/>
        </w:rPr>
        <w:t>ля</w:t>
      </w:r>
      <w:proofErr w:type="spellEnd"/>
      <w:r w:rsidR="006357AF" w:rsidRPr="0060504F">
        <w:rPr>
          <w:bCs/>
          <w:color w:val="000000"/>
        </w:rPr>
        <w:t xml:space="preserve">  учащихся 10—11 </w:t>
      </w:r>
      <w:proofErr w:type="spellStart"/>
      <w:r w:rsidR="006357AF" w:rsidRPr="0060504F">
        <w:rPr>
          <w:bCs/>
          <w:color w:val="000000"/>
        </w:rPr>
        <w:t>кл</w:t>
      </w:r>
      <w:proofErr w:type="spellEnd"/>
      <w:r w:rsidR="006357AF" w:rsidRPr="0060504F">
        <w:rPr>
          <w:bCs/>
          <w:color w:val="000000"/>
        </w:rPr>
        <w:t xml:space="preserve">. </w:t>
      </w:r>
      <w:r>
        <w:rPr>
          <w:bCs/>
          <w:color w:val="000000"/>
        </w:rPr>
        <w:t xml:space="preserve">   </w:t>
      </w:r>
      <w:proofErr w:type="spellStart"/>
      <w:r w:rsidR="006357AF" w:rsidRPr="0060504F">
        <w:rPr>
          <w:bCs/>
          <w:color w:val="000000"/>
        </w:rPr>
        <w:t>общеобразоват</w:t>
      </w:r>
      <w:proofErr w:type="spellEnd"/>
      <w:r w:rsidR="006357AF" w:rsidRPr="0060504F">
        <w:rPr>
          <w:bCs/>
          <w:color w:val="000000"/>
        </w:rPr>
        <w:t xml:space="preserve">. учреждений / А. Т. Смирнов, Б. И. Мишин, П. В. Ижевский. Под </w:t>
      </w:r>
      <w:proofErr w:type="spellStart"/>
      <w:r w:rsidR="006357AF" w:rsidRPr="0060504F">
        <w:rPr>
          <w:bCs/>
          <w:color w:val="000000"/>
        </w:rPr>
        <w:t>общ</w:t>
      </w:r>
      <w:proofErr w:type="gramStart"/>
      <w:r w:rsidR="006357AF" w:rsidRPr="0060504F">
        <w:rPr>
          <w:bCs/>
          <w:color w:val="000000"/>
        </w:rPr>
        <w:t>.р</w:t>
      </w:r>
      <w:proofErr w:type="gramEnd"/>
      <w:r w:rsidR="006357AF" w:rsidRPr="0060504F">
        <w:rPr>
          <w:bCs/>
          <w:color w:val="000000"/>
        </w:rPr>
        <w:t>ед</w:t>
      </w:r>
      <w:proofErr w:type="spellEnd"/>
      <w:r w:rsidR="006357AF" w:rsidRPr="0060504F">
        <w:rPr>
          <w:bCs/>
          <w:color w:val="000000"/>
        </w:rPr>
        <w:t>. А. Т. Смирнова. — 6-е изд. — М.: Просвещение, 2007.</w:t>
      </w:r>
    </w:p>
    <w:p w:rsidR="00C37510" w:rsidRPr="0060504F" w:rsidRDefault="00283EF9" w:rsidP="0060504F">
      <w:pPr>
        <w:pStyle w:val="a5"/>
        <w:numPr>
          <w:ilvl w:val="0"/>
          <w:numId w:val="9"/>
        </w:numPr>
        <w:rPr>
          <w:bCs/>
          <w:color w:val="000000"/>
        </w:rPr>
      </w:pPr>
      <w:r w:rsidRPr="0060504F">
        <w:t xml:space="preserve">Основы безопасности жизнедеятельности. Военно-профессиональная ориентация учащихся 10-11 классов: Методическое пособие / </w:t>
      </w:r>
      <w:proofErr w:type="spellStart"/>
      <w:r w:rsidRPr="0060504F">
        <w:t>Волокитин</w:t>
      </w:r>
      <w:proofErr w:type="spellEnd"/>
      <w:r w:rsidRPr="0060504F">
        <w:t xml:space="preserve"> А.А., Грачев Н.Н. – М.: Дрофа, 2004.</w:t>
      </w:r>
    </w:p>
    <w:p w:rsidR="00C37510" w:rsidRPr="0060504F" w:rsidRDefault="00283EF9" w:rsidP="0060504F">
      <w:pPr>
        <w:pStyle w:val="a7"/>
        <w:numPr>
          <w:ilvl w:val="0"/>
          <w:numId w:val="9"/>
        </w:numPr>
        <w:jc w:val="both"/>
      </w:pPr>
      <w:r w:rsidRPr="0060504F">
        <w:t xml:space="preserve">Основы безопасности жизнедеятельности. Терроризм и безопасность человека: Учебно-методическое пособие / </w:t>
      </w:r>
      <w:proofErr w:type="spellStart"/>
      <w:r w:rsidRPr="0060504F">
        <w:t>Латчук</w:t>
      </w:r>
      <w:proofErr w:type="spellEnd"/>
      <w:r w:rsidRPr="0060504F">
        <w:t xml:space="preserve"> В.Н., Миронов С.К. – М.: Дрофа, 2004.</w:t>
      </w:r>
    </w:p>
    <w:p w:rsidR="00C37510" w:rsidRPr="0060504F" w:rsidRDefault="00283EF9" w:rsidP="0060504F">
      <w:pPr>
        <w:pStyle w:val="a7"/>
        <w:numPr>
          <w:ilvl w:val="0"/>
          <w:numId w:val="9"/>
        </w:numPr>
        <w:jc w:val="both"/>
      </w:pPr>
      <w:r w:rsidRPr="0060504F">
        <w:rPr>
          <w:shd w:val="clear" w:color="auto" w:fill="FFFFFF" w:themeFill="background1"/>
        </w:rPr>
        <w:t>О</w:t>
      </w:r>
      <w:r w:rsidRPr="0060504F">
        <w:t>сновы медицинских знаний и здорового образа жизни (тестовый контроль для 10-11 классов): Пособие для преподавателей-организаторов ОБЖ / Смирнов А.Т., Маслов М.А. – М.: Просвещение, 200</w:t>
      </w:r>
    </w:p>
    <w:p w:rsidR="000158B2" w:rsidRDefault="000158B2" w:rsidP="0060504F">
      <w:pPr>
        <w:ind w:left="720"/>
        <w:jc w:val="both"/>
      </w:pPr>
    </w:p>
    <w:p w:rsidR="0060504F" w:rsidRDefault="0060504F" w:rsidP="0060504F">
      <w:pPr>
        <w:ind w:left="720"/>
        <w:jc w:val="both"/>
      </w:pPr>
    </w:p>
    <w:p w:rsidR="0060504F" w:rsidRDefault="0060504F" w:rsidP="0060504F">
      <w:pPr>
        <w:ind w:left="720"/>
        <w:jc w:val="both"/>
      </w:pPr>
    </w:p>
    <w:p w:rsidR="0060504F" w:rsidRDefault="0060504F" w:rsidP="0060504F">
      <w:pPr>
        <w:ind w:left="720"/>
        <w:jc w:val="both"/>
      </w:pPr>
    </w:p>
    <w:p w:rsidR="0060504F" w:rsidRDefault="0060504F" w:rsidP="0060504F">
      <w:pPr>
        <w:ind w:left="720"/>
        <w:jc w:val="both"/>
      </w:pPr>
    </w:p>
    <w:p w:rsidR="0060504F" w:rsidRDefault="0060504F" w:rsidP="0060504F">
      <w:pPr>
        <w:ind w:left="720"/>
        <w:jc w:val="both"/>
      </w:pPr>
    </w:p>
    <w:p w:rsidR="0060504F" w:rsidRPr="0060504F" w:rsidRDefault="0060504F" w:rsidP="0060504F">
      <w:pPr>
        <w:ind w:left="720"/>
        <w:jc w:val="both"/>
      </w:pPr>
    </w:p>
    <w:p w:rsidR="000158B2" w:rsidRPr="0060504F" w:rsidRDefault="000158B2" w:rsidP="000158B2">
      <w:pPr>
        <w:pStyle w:val="a5"/>
        <w:ind w:firstLine="360"/>
        <w:jc w:val="both"/>
      </w:pPr>
      <w:r w:rsidRPr="0060504F">
        <w:t>Настоящая рабочая программа представляет собой часть образовательной области ОБЖ и предназначена для учащихся основной школы (5-9 классов)</w:t>
      </w:r>
      <w:proofErr w:type="gramStart"/>
      <w:r w:rsidRPr="0060504F">
        <w:t>.Р</w:t>
      </w:r>
      <w:proofErr w:type="gramEnd"/>
      <w:r w:rsidRPr="0060504F">
        <w:t xml:space="preserve">еализация указанных целей программы достигается в результате освоения тематики программы. </w:t>
      </w:r>
      <w:proofErr w:type="gramStart"/>
      <w:r w:rsidRPr="0060504F">
        <w:t>Логичным продолжением</w:t>
      </w:r>
      <w:proofErr w:type="gramEnd"/>
      <w:r w:rsidRPr="0060504F">
        <w:t xml:space="preserve"> программы во внеурочное время является подготовка и участие обучаемых во Всероссийском детско-юношеском движении «Школа безопасности», «Безопасное колесо», в работе различных кружков, секций и клубов, туристических походах, слетах и соревнованиях. Преподавание программы ведет, как правило, преподаватель-организатор ОБЖ, должностные обязанности которого утверждены постановлением Минтруда России от 17 августа </w:t>
      </w:r>
      <w:smartTag w:uri="urn:schemas-microsoft-com:office:smarttags" w:element="metricconverter">
        <w:smartTagPr>
          <w:attr w:name="ProductID" w:val="1995 г"/>
        </w:smartTagPr>
        <w:r w:rsidRPr="0060504F">
          <w:t>1995 г</w:t>
        </w:r>
      </w:smartTag>
      <w:r w:rsidRPr="0060504F">
        <w:t>. № 46.</w:t>
      </w:r>
    </w:p>
    <w:p w:rsidR="0018093B" w:rsidRPr="0060504F" w:rsidRDefault="00283EF9" w:rsidP="000158B2">
      <w:pPr>
        <w:widowControl w:val="0"/>
        <w:jc w:val="both"/>
      </w:pPr>
      <w:r w:rsidRPr="0060504F"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="00E26FB4" w:rsidRPr="0060504F">
        <w:t xml:space="preserve">ОБЖ </w:t>
      </w:r>
      <w:r w:rsidRPr="0060504F">
        <w:t xml:space="preserve">на этапе среднего общего образования отводится не менее </w:t>
      </w:r>
      <w:r w:rsidR="00736949">
        <w:t>33</w:t>
      </w:r>
      <w:r w:rsidRPr="0060504F">
        <w:t xml:space="preserve"> часов из расчета </w:t>
      </w:r>
      <w:r w:rsidR="00E26FB4" w:rsidRPr="0060504F">
        <w:t>1</w:t>
      </w:r>
      <w:r w:rsidR="00A2702F" w:rsidRPr="0060504F">
        <w:t xml:space="preserve"> часа в неделю ОБЖ</w:t>
      </w:r>
      <w:r w:rsidRPr="0060504F">
        <w:t>.</w:t>
      </w:r>
    </w:p>
    <w:p w:rsidR="00283EF9" w:rsidRPr="0060504F" w:rsidRDefault="00283EF9" w:rsidP="000158B2">
      <w:pPr>
        <w:tabs>
          <w:tab w:val="left" w:pos="7960"/>
        </w:tabs>
      </w:pPr>
      <w:r w:rsidRPr="0060504F">
        <w:rPr>
          <w:u w:val="single"/>
        </w:rPr>
        <w:t>Количество учебных часов:</w:t>
      </w:r>
    </w:p>
    <w:p w:rsidR="00283EF9" w:rsidRPr="0060504F" w:rsidRDefault="00E26FB4" w:rsidP="00283EF9">
      <w:pPr>
        <w:jc w:val="both"/>
      </w:pPr>
      <w:r w:rsidRPr="0060504F">
        <w:t>В год -</w:t>
      </w:r>
      <w:r w:rsidR="00283EF9" w:rsidRPr="0060504F">
        <w:t>3</w:t>
      </w:r>
      <w:r w:rsidR="00736949">
        <w:t>3</w:t>
      </w:r>
      <w:r w:rsidR="00283EF9" w:rsidRPr="0060504F">
        <w:t xml:space="preserve"> часов (</w:t>
      </w:r>
      <w:r w:rsidRPr="0060504F">
        <w:t xml:space="preserve">1 часа в неделю, всего </w:t>
      </w:r>
      <w:r w:rsidR="00283EF9" w:rsidRPr="0060504F">
        <w:t>3</w:t>
      </w:r>
      <w:r w:rsidR="00736949">
        <w:t>3</w:t>
      </w:r>
      <w:r w:rsidR="0060504F">
        <w:t xml:space="preserve"> </w:t>
      </w:r>
      <w:r w:rsidR="00283EF9" w:rsidRPr="0060504F">
        <w:t>часов)</w:t>
      </w:r>
    </w:p>
    <w:p w:rsidR="00283EF9" w:rsidRPr="0060504F" w:rsidRDefault="00283EF9" w:rsidP="00283EF9">
      <w:pPr>
        <w:jc w:val="both"/>
      </w:pPr>
      <w:r w:rsidRPr="0060504F">
        <w:t>В том числе:</w:t>
      </w:r>
    </w:p>
    <w:p w:rsidR="00283EF9" w:rsidRPr="0060504F" w:rsidRDefault="00283EF9" w:rsidP="000158B2">
      <w:pPr>
        <w:rPr>
          <w:u w:val="single"/>
        </w:rPr>
      </w:pPr>
      <w:r w:rsidRPr="0060504F">
        <w:t>Контрольных работ –</w:t>
      </w:r>
      <w:r w:rsidR="000158B2" w:rsidRPr="0060504F">
        <w:t>1</w:t>
      </w:r>
      <w:r w:rsidRPr="0060504F">
        <w:t xml:space="preserve"> (включая итоговую контрольную работу)</w:t>
      </w:r>
    </w:p>
    <w:p w:rsidR="00283EF9" w:rsidRPr="0060504F" w:rsidRDefault="00283EF9" w:rsidP="00283EF9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60504F">
        <w:rPr>
          <w:b w:val="0"/>
          <w:sz w:val="24"/>
          <w:szCs w:val="24"/>
          <w:u w:val="single"/>
        </w:rPr>
        <w:t>Формы промежуточной и итоговой аттестации:</w:t>
      </w:r>
    </w:p>
    <w:p w:rsidR="00283EF9" w:rsidRPr="0060504F" w:rsidRDefault="00283EF9" w:rsidP="00C37510">
      <w:pPr>
        <w:pStyle w:val="FR2"/>
        <w:tabs>
          <w:tab w:val="left" w:pos="720"/>
        </w:tabs>
        <w:jc w:val="both"/>
        <w:rPr>
          <w:b w:val="0"/>
          <w:sz w:val="24"/>
          <w:szCs w:val="24"/>
        </w:rPr>
      </w:pPr>
      <w:r w:rsidRPr="0060504F">
        <w:rPr>
          <w:b w:val="0"/>
          <w:sz w:val="24"/>
          <w:szCs w:val="24"/>
        </w:rPr>
        <w:t xml:space="preserve">Промежуточная аттестация проводится в форме тестов, самостоятельных работа. Итоговая аттестация предусмотрена в виде административной контрольной работы. </w:t>
      </w:r>
    </w:p>
    <w:p w:rsidR="00283EF9" w:rsidRPr="0060504F" w:rsidRDefault="00283EF9" w:rsidP="00283EF9">
      <w:pPr>
        <w:jc w:val="both"/>
      </w:pPr>
      <w:r w:rsidRPr="0060504F">
        <w:rPr>
          <w:u w:val="single"/>
        </w:rPr>
        <w:t xml:space="preserve">Уровень обучения </w:t>
      </w:r>
      <w:r w:rsidRPr="0060504F">
        <w:t>– базовый.</w:t>
      </w:r>
    </w:p>
    <w:p w:rsidR="00283EF9" w:rsidRPr="0060504F" w:rsidRDefault="00283EF9" w:rsidP="00283EF9">
      <w:pPr>
        <w:jc w:val="both"/>
      </w:pPr>
      <w:r w:rsidRPr="0060504F">
        <w:rPr>
          <w:u w:val="single"/>
        </w:rPr>
        <w:t>Срок реализации рабочей учебной программы</w:t>
      </w:r>
      <w:r w:rsidRPr="0060504F">
        <w:t xml:space="preserve"> – один учебный год.</w:t>
      </w:r>
    </w:p>
    <w:p w:rsidR="00842AF6" w:rsidRPr="0060504F" w:rsidRDefault="00283EF9" w:rsidP="000158B2">
      <w:pPr>
        <w:pStyle w:val="a5"/>
      </w:pPr>
      <w:r w:rsidRPr="0060504F">
        <w:t xml:space="preserve">Программа рассчитана на </w:t>
      </w:r>
      <w:r w:rsidR="00736949">
        <w:t xml:space="preserve">33 </w:t>
      </w:r>
      <w:r w:rsidR="00E26FB4" w:rsidRPr="0060504F">
        <w:t xml:space="preserve">часов, но будет пройдена за </w:t>
      </w:r>
      <w:r w:rsidRPr="0060504F">
        <w:t>3</w:t>
      </w:r>
      <w:r w:rsidR="00736949">
        <w:t>3</w:t>
      </w:r>
      <w:r w:rsidR="00E60081" w:rsidRPr="0060504F">
        <w:t xml:space="preserve"> </w:t>
      </w:r>
      <w:r w:rsidR="00A67B3F" w:rsidRPr="0060504F">
        <w:t xml:space="preserve"> часа</w:t>
      </w:r>
      <w:r w:rsidRPr="0060504F">
        <w:t xml:space="preserve"> (из </w:t>
      </w:r>
      <w:r w:rsidR="00E26FB4" w:rsidRPr="0060504F">
        <w:t>3</w:t>
      </w:r>
      <w:r w:rsidR="00736949">
        <w:t>3</w:t>
      </w:r>
      <w:r w:rsidRPr="0060504F">
        <w:t xml:space="preserve"> часов по программе, запланировано</w:t>
      </w:r>
      <w:r w:rsidR="00E26FB4" w:rsidRPr="0060504F">
        <w:t xml:space="preserve"> 3</w:t>
      </w:r>
      <w:r w:rsidR="00736949">
        <w:t>3</w:t>
      </w:r>
      <w:r w:rsidRPr="0060504F">
        <w:t xml:space="preserve"> урок</w:t>
      </w:r>
      <w:r w:rsidR="00A67B3F" w:rsidRPr="0060504F">
        <w:t>а</w:t>
      </w:r>
      <w:r w:rsidRPr="0060504F">
        <w:t>)</w:t>
      </w:r>
      <w:r w:rsidR="00842AF6" w:rsidRPr="0060504F">
        <w:t>.</w:t>
      </w:r>
    </w:p>
    <w:p w:rsidR="007B7270" w:rsidRPr="0060504F" w:rsidRDefault="00283EF9" w:rsidP="000158B2">
      <w:pPr>
        <w:pStyle w:val="a5"/>
        <w:jc w:val="both"/>
      </w:pPr>
      <w:r w:rsidRPr="0060504F">
        <w:rPr>
          <w:bCs/>
          <w:iCs/>
          <w:color w:val="FF0000"/>
        </w:rPr>
        <w:t> </w:t>
      </w:r>
      <w:r w:rsidR="00842AF6" w:rsidRPr="0060504F">
        <w:rPr>
          <w:bCs/>
          <w:iCs/>
          <w:color w:val="FF0000"/>
        </w:rPr>
        <w:tab/>
      </w:r>
    </w:p>
    <w:p w:rsidR="001502B0" w:rsidRPr="0060504F" w:rsidRDefault="001502B0" w:rsidP="00F54883">
      <w:pPr>
        <w:autoSpaceDE w:val="0"/>
        <w:autoSpaceDN w:val="0"/>
        <w:adjustRightInd w:val="0"/>
        <w:rPr>
          <w:rFonts w:eastAsia="Calibri"/>
          <w:b/>
          <w:bCs/>
          <w:lang w:eastAsia="en-US"/>
        </w:rPr>
      </w:pPr>
    </w:p>
    <w:p w:rsidR="00E31F6D" w:rsidRPr="0060504F" w:rsidRDefault="00E31F6D" w:rsidP="00644253">
      <w:pPr>
        <w:jc w:val="center"/>
        <w:rPr>
          <w:u w:val="single"/>
        </w:rPr>
      </w:pPr>
    </w:p>
    <w:p w:rsidR="00C47795" w:rsidRPr="0060504F" w:rsidRDefault="00C47795" w:rsidP="00644253">
      <w:pPr>
        <w:jc w:val="center"/>
        <w:rPr>
          <w:u w:val="single"/>
        </w:rPr>
      </w:pPr>
    </w:p>
    <w:p w:rsidR="00C47795" w:rsidRPr="0060504F" w:rsidRDefault="00C47795" w:rsidP="00644253">
      <w:pPr>
        <w:jc w:val="center"/>
        <w:rPr>
          <w:u w:val="single"/>
        </w:rPr>
      </w:pPr>
    </w:p>
    <w:p w:rsidR="00C47795" w:rsidRPr="0060504F" w:rsidRDefault="00C47795" w:rsidP="00644253">
      <w:pPr>
        <w:jc w:val="center"/>
        <w:rPr>
          <w:u w:val="single"/>
        </w:rPr>
      </w:pPr>
    </w:p>
    <w:p w:rsidR="00C47795" w:rsidRPr="0060504F" w:rsidRDefault="00C47795" w:rsidP="00644253">
      <w:pPr>
        <w:jc w:val="center"/>
        <w:rPr>
          <w:u w:val="single"/>
        </w:rPr>
      </w:pPr>
    </w:p>
    <w:p w:rsidR="00C47795" w:rsidRPr="0060504F" w:rsidRDefault="00C47795" w:rsidP="00644253">
      <w:pPr>
        <w:jc w:val="center"/>
        <w:rPr>
          <w:u w:val="single"/>
        </w:rPr>
      </w:pPr>
    </w:p>
    <w:p w:rsidR="00572597" w:rsidRPr="0060504F" w:rsidRDefault="00572597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60504F" w:rsidRDefault="00E60081" w:rsidP="00F76C8C">
      <w:pPr>
        <w:rPr>
          <w:u w:val="single"/>
        </w:rPr>
      </w:pPr>
    </w:p>
    <w:p w:rsidR="00E60081" w:rsidRPr="00EB0374" w:rsidRDefault="00E60081" w:rsidP="00F76C8C">
      <w:pPr>
        <w:rPr>
          <w:u w:val="single"/>
        </w:rPr>
      </w:pPr>
    </w:p>
    <w:p w:rsidR="00E60081" w:rsidRDefault="00E60081" w:rsidP="00F76C8C">
      <w:pPr>
        <w:rPr>
          <w:u w:val="single"/>
        </w:rPr>
      </w:pPr>
    </w:p>
    <w:p w:rsidR="00EB0374" w:rsidRPr="00EB0374" w:rsidRDefault="00EB0374" w:rsidP="00F76C8C">
      <w:pPr>
        <w:rPr>
          <w:u w:val="single"/>
        </w:rPr>
      </w:pPr>
    </w:p>
    <w:p w:rsidR="00E60081" w:rsidRPr="00EB0374" w:rsidRDefault="00E60081" w:rsidP="00F76C8C">
      <w:pPr>
        <w:rPr>
          <w:u w:val="single"/>
        </w:rPr>
      </w:pPr>
    </w:p>
    <w:p w:rsidR="00E60081" w:rsidRPr="00EB0374" w:rsidRDefault="00E60081" w:rsidP="00F76C8C">
      <w:pPr>
        <w:rPr>
          <w:u w:val="single"/>
        </w:rPr>
      </w:pPr>
    </w:p>
    <w:p w:rsidR="00E60081" w:rsidRPr="00EB0374" w:rsidRDefault="00E60081" w:rsidP="00F76C8C">
      <w:pPr>
        <w:rPr>
          <w:u w:val="single"/>
        </w:rPr>
      </w:pPr>
    </w:p>
    <w:p w:rsidR="00283EF9" w:rsidRPr="00EB0374" w:rsidRDefault="00283EF9" w:rsidP="00644253">
      <w:pPr>
        <w:jc w:val="center"/>
        <w:rPr>
          <w:u w:val="single"/>
        </w:rPr>
      </w:pPr>
      <w:r w:rsidRPr="00EB0374">
        <w:rPr>
          <w:u w:val="single"/>
        </w:rPr>
        <w:t>ОСНОВНОЕ   СОДЕРЖАНИЕ</w:t>
      </w:r>
    </w:p>
    <w:p w:rsidR="00283EF9" w:rsidRPr="00EB0374" w:rsidRDefault="00283EF9" w:rsidP="000158B2">
      <w:pPr>
        <w:widowControl w:val="0"/>
        <w:jc w:val="center"/>
        <w:rPr>
          <w:b/>
        </w:rPr>
      </w:pPr>
      <w:r w:rsidRPr="00EB0374">
        <w:rPr>
          <w:b/>
        </w:rPr>
        <w:t>(</w:t>
      </w:r>
      <w:r w:rsidR="006C1FB7" w:rsidRPr="00EB0374">
        <w:rPr>
          <w:b/>
        </w:rPr>
        <w:t xml:space="preserve">1 ч в неделю, всего – </w:t>
      </w:r>
      <w:r w:rsidR="008E7926" w:rsidRPr="00EB0374">
        <w:rPr>
          <w:b/>
        </w:rPr>
        <w:t>3</w:t>
      </w:r>
      <w:r w:rsidR="00736949">
        <w:rPr>
          <w:b/>
        </w:rPr>
        <w:t>3</w:t>
      </w:r>
      <w:r w:rsidR="008E7926" w:rsidRPr="00EB0374">
        <w:rPr>
          <w:b/>
        </w:rPr>
        <w:t xml:space="preserve"> ч</w:t>
      </w:r>
      <w:r w:rsidRPr="00EB0374">
        <w:rPr>
          <w:b/>
        </w:rPr>
        <w:t>)</w:t>
      </w:r>
    </w:p>
    <w:p w:rsidR="007B7270" w:rsidRPr="00EB0374" w:rsidRDefault="007B7270" w:rsidP="007B7270">
      <w:pPr>
        <w:shd w:val="clear" w:color="auto" w:fill="FFFFFF"/>
        <w:jc w:val="center"/>
        <w:outlineLvl w:val="0"/>
        <w:rPr>
          <w:b/>
          <w:iCs/>
        </w:rPr>
      </w:pPr>
    </w:p>
    <w:p w:rsidR="009B5FB5" w:rsidRPr="00EB0374" w:rsidRDefault="007B7270" w:rsidP="009B5FB5">
      <w:pPr>
        <w:shd w:val="clear" w:color="auto" w:fill="FFFFFF"/>
        <w:jc w:val="center"/>
        <w:outlineLvl w:val="0"/>
        <w:rPr>
          <w:b/>
        </w:rPr>
      </w:pPr>
      <w:r w:rsidRPr="00EB0374">
        <w:rPr>
          <w:b/>
          <w:iCs/>
        </w:rPr>
        <w:t>СОДЕРЖАНИЕ УЧЕБНОГО ПРЕДМЕТА «ОСНОВЫ БЕЗОПАСНОСТИ ЖИЗНЕДЕЯТЕЛЬНОСТИ»</w:t>
      </w:r>
    </w:p>
    <w:p w:rsidR="00342A79" w:rsidRPr="00EB0374" w:rsidRDefault="00342A79" w:rsidP="00F33974">
      <w:pPr>
        <w:pStyle w:val="a5"/>
        <w:jc w:val="center"/>
        <w:rPr>
          <w:b/>
        </w:rPr>
      </w:pPr>
      <w:r w:rsidRPr="00EB0374">
        <w:rPr>
          <w:b/>
          <w:color w:val="000000"/>
          <w:spacing w:val="-5"/>
        </w:rPr>
        <w:t xml:space="preserve">Модуль </w:t>
      </w:r>
      <w:r w:rsidRPr="00EB0374">
        <w:rPr>
          <w:b/>
          <w:color w:val="000000"/>
          <w:spacing w:val="-5"/>
          <w:lang w:val="en-US"/>
        </w:rPr>
        <w:t>I</w:t>
      </w:r>
      <w:r w:rsidRPr="00EB0374">
        <w:rPr>
          <w:b/>
          <w:color w:val="000000"/>
          <w:spacing w:val="-5"/>
        </w:rPr>
        <w:t xml:space="preserve">. Основы безопасности личности, </w:t>
      </w:r>
      <w:r w:rsidRPr="00EB0374">
        <w:rPr>
          <w:b/>
          <w:color w:val="000000"/>
          <w:spacing w:val="-4"/>
        </w:rPr>
        <w:t>общества и государства</w:t>
      </w:r>
    </w:p>
    <w:p w:rsidR="00342A79" w:rsidRPr="00EB0374" w:rsidRDefault="00342A79" w:rsidP="00F33974">
      <w:pPr>
        <w:pStyle w:val="a5"/>
        <w:jc w:val="center"/>
        <w:rPr>
          <w:b/>
          <w:i/>
          <w:iCs/>
          <w:color w:val="000000"/>
          <w:spacing w:val="-9"/>
        </w:rPr>
      </w:pPr>
      <w:r w:rsidRPr="00EB0374">
        <w:rPr>
          <w:b/>
          <w:i/>
          <w:iCs/>
          <w:color w:val="000000"/>
          <w:spacing w:val="-9"/>
        </w:rPr>
        <w:t xml:space="preserve">Раздел </w:t>
      </w:r>
      <w:r w:rsidRPr="00EB0374">
        <w:rPr>
          <w:b/>
          <w:i/>
          <w:iCs/>
          <w:color w:val="000000"/>
          <w:spacing w:val="-9"/>
          <w:lang w:val="en-US"/>
        </w:rPr>
        <w:t>I</w:t>
      </w:r>
      <w:r w:rsidRPr="00EB0374">
        <w:rPr>
          <w:b/>
          <w:i/>
          <w:iCs/>
          <w:color w:val="000000"/>
          <w:spacing w:val="-9"/>
        </w:rPr>
        <w:t>. Осн</w:t>
      </w:r>
      <w:r w:rsidR="00F33974" w:rsidRPr="00EB0374">
        <w:rPr>
          <w:b/>
          <w:i/>
          <w:iCs/>
          <w:color w:val="000000"/>
          <w:spacing w:val="-9"/>
        </w:rPr>
        <w:t xml:space="preserve">овы комплексной безопасности </w:t>
      </w:r>
    </w:p>
    <w:p w:rsidR="004517AB" w:rsidRPr="00EB0374" w:rsidRDefault="00342A79" w:rsidP="00342A79">
      <w:pPr>
        <w:pStyle w:val="a5"/>
      </w:pPr>
      <w:r w:rsidRPr="00EB0374">
        <w:rPr>
          <w:b/>
          <w:bCs/>
          <w:color w:val="000000"/>
          <w:spacing w:val="-5"/>
        </w:rPr>
        <w:t xml:space="preserve">Глава 1. Обеспечение личной безопасности в повседневной жизни 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§1. </w:t>
      </w:r>
      <w:r w:rsidRPr="00EB0374">
        <w:rPr>
          <w:i/>
          <w:iCs/>
          <w:color w:val="000000"/>
          <w:spacing w:val="8"/>
        </w:rPr>
        <w:t>Автономное пребывание человека в природной среде</w:t>
      </w:r>
      <w:r w:rsidRPr="00EB0374">
        <w:rPr>
          <w:i/>
          <w:iCs/>
          <w:color w:val="000000"/>
          <w:spacing w:val="8"/>
        </w:rPr>
        <w:br/>
      </w:r>
      <w:r w:rsidRPr="00EB0374">
        <w:rPr>
          <w:color w:val="000000"/>
          <w:spacing w:val="-3"/>
        </w:rPr>
        <w:t>Автономное пребывание человека в природе. Добровольная и вы</w:t>
      </w:r>
      <w:r w:rsidRPr="00EB0374">
        <w:rPr>
          <w:color w:val="000000"/>
          <w:spacing w:val="-3"/>
        </w:rPr>
        <w:softHyphen/>
      </w:r>
      <w:r w:rsidRPr="00EB0374">
        <w:rPr>
          <w:color w:val="000000"/>
          <w:spacing w:val="-6"/>
        </w:rPr>
        <w:t xml:space="preserve">нужденная автономия. Причины, приводящие человека к автономному </w:t>
      </w:r>
      <w:r w:rsidRPr="00EB0374">
        <w:rPr>
          <w:color w:val="000000"/>
          <w:spacing w:val="-10"/>
        </w:rPr>
        <w:t xml:space="preserve">существованию в природе. Способы подготовки человека к автономному </w:t>
      </w:r>
      <w:r w:rsidRPr="00EB0374">
        <w:rPr>
          <w:color w:val="000000"/>
          <w:spacing w:val="-5"/>
        </w:rPr>
        <w:t>существованию в природной среде.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§2.  </w:t>
      </w:r>
      <w:r w:rsidRPr="00EB0374">
        <w:rPr>
          <w:i/>
          <w:iCs/>
          <w:color w:val="000000"/>
          <w:spacing w:val="-14"/>
        </w:rPr>
        <w:t>Практическая подготовка к автономному пребыванию в природной среде</w:t>
      </w:r>
      <w:r w:rsidR="00CF293D" w:rsidRPr="00EB0374">
        <w:t xml:space="preserve">. </w:t>
      </w:r>
      <w:r w:rsidRPr="00EB0374">
        <w:rPr>
          <w:color w:val="000000"/>
          <w:spacing w:val="-11"/>
        </w:rPr>
        <w:t>Ориентирование на местности. Способы определения сторон горизон</w:t>
      </w:r>
      <w:r w:rsidRPr="00EB0374">
        <w:rPr>
          <w:color w:val="000000"/>
          <w:spacing w:val="-11"/>
        </w:rPr>
        <w:softHyphen/>
        <w:t>та. Определение своего местонахождения и направления движения на мес</w:t>
      </w:r>
      <w:r w:rsidRPr="00EB0374">
        <w:rPr>
          <w:color w:val="000000"/>
          <w:spacing w:val="-11"/>
        </w:rPr>
        <w:softHyphen/>
      </w:r>
      <w:r w:rsidRPr="00EB0374">
        <w:rPr>
          <w:color w:val="000000"/>
          <w:spacing w:val="-12"/>
        </w:rPr>
        <w:t xml:space="preserve">тности. Подготовка к выходу на природу. Порядок движения по маршруту. </w:t>
      </w:r>
      <w:r w:rsidRPr="00EB0374">
        <w:rPr>
          <w:color w:val="000000"/>
          <w:spacing w:val="-11"/>
        </w:rPr>
        <w:t xml:space="preserve">Определение места для бивака и организация бивачных работ. Разведение </w:t>
      </w:r>
      <w:r w:rsidRPr="00EB0374">
        <w:rPr>
          <w:color w:val="000000"/>
          <w:spacing w:val="-8"/>
        </w:rPr>
        <w:t>костра, приготовление пищи на костре, меры пожарной безопасности.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§3. Обеспечение личной безопасности на дорогах</w:t>
      </w:r>
      <w:r w:rsidR="00CF293D" w:rsidRPr="00EB0374">
        <w:t xml:space="preserve">. </w:t>
      </w:r>
      <w:r w:rsidRPr="00EB0374">
        <w:rPr>
          <w:color w:val="000000"/>
          <w:spacing w:val="-2"/>
        </w:rPr>
        <w:t xml:space="preserve">Основные причины дорожно-транспортного травматизма. Роль </w:t>
      </w:r>
      <w:r w:rsidRPr="00EB0374">
        <w:rPr>
          <w:color w:val="000000"/>
          <w:spacing w:val="-6"/>
        </w:rPr>
        <w:t xml:space="preserve">«человеческого фактора» в возникновении ДТП. Правила безопасного </w:t>
      </w:r>
      <w:r w:rsidRPr="00EB0374">
        <w:rPr>
          <w:color w:val="000000"/>
          <w:spacing w:val="-4"/>
        </w:rPr>
        <w:t xml:space="preserve">поведения на дорогах пешеходов и пассажиров. Общие обязанности </w:t>
      </w:r>
      <w:r w:rsidRPr="00EB0374">
        <w:rPr>
          <w:color w:val="000000"/>
          <w:spacing w:val="-6"/>
        </w:rPr>
        <w:t>водителя. Уровень культуры водителя и безопасность на дорогах.</w:t>
      </w:r>
    </w:p>
    <w:p w:rsidR="004517AB" w:rsidRPr="00EB0374" w:rsidRDefault="004517AB" w:rsidP="004517AB">
      <w:pPr>
        <w:pStyle w:val="a5"/>
        <w:rPr>
          <w:i/>
          <w:iCs/>
          <w:color w:val="000000"/>
          <w:spacing w:val="-6"/>
          <w:w w:val="105"/>
        </w:rPr>
      </w:pPr>
      <w:r w:rsidRPr="00EB0374">
        <w:rPr>
          <w:i/>
          <w:iCs/>
          <w:color w:val="000000"/>
          <w:spacing w:val="-11"/>
        </w:rPr>
        <w:t xml:space="preserve">§4. </w:t>
      </w:r>
      <w:r w:rsidRPr="00EB0374">
        <w:rPr>
          <w:i/>
          <w:iCs/>
          <w:color w:val="000000"/>
          <w:spacing w:val="-6"/>
          <w:w w:val="105"/>
        </w:rPr>
        <w:t>Обеспечение личной безопасности в криминогенных ситуациях</w:t>
      </w:r>
      <w:r w:rsidR="00CF293D" w:rsidRPr="00EB0374">
        <w:rPr>
          <w:i/>
          <w:iCs/>
          <w:color w:val="000000"/>
          <w:spacing w:val="-6"/>
          <w:w w:val="105"/>
        </w:rPr>
        <w:t xml:space="preserve">.. </w:t>
      </w:r>
      <w:r w:rsidRPr="00EB0374">
        <w:rPr>
          <w:color w:val="000000"/>
          <w:spacing w:val="-3"/>
          <w:w w:val="105"/>
        </w:rPr>
        <w:t xml:space="preserve">Наиболее вероятные ситуации криминогенного характера на </w:t>
      </w:r>
      <w:proofErr w:type="spellStart"/>
      <w:r w:rsidRPr="00EB0374">
        <w:rPr>
          <w:color w:val="000000"/>
          <w:spacing w:val="-3"/>
          <w:w w:val="105"/>
        </w:rPr>
        <w:t>улице</w:t>
      </w:r>
      <w:proofErr w:type="gramStart"/>
      <w:r w:rsidRPr="00EB0374">
        <w:rPr>
          <w:color w:val="000000"/>
          <w:spacing w:val="-3"/>
          <w:w w:val="105"/>
        </w:rPr>
        <w:t>,</w:t>
      </w:r>
      <w:r w:rsidRPr="00EB0374">
        <w:rPr>
          <w:color w:val="000000"/>
          <w:w w:val="105"/>
        </w:rPr>
        <w:t>в</w:t>
      </w:r>
      <w:proofErr w:type="spellEnd"/>
      <w:proofErr w:type="gramEnd"/>
      <w:r w:rsidRPr="00EB0374">
        <w:rPr>
          <w:color w:val="000000"/>
          <w:w w:val="105"/>
        </w:rPr>
        <w:t xml:space="preserve"> транспорте, в общественном месте, в подъезде дома, в лифте. Пра</w:t>
      </w:r>
      <w:r w:rsidRPr="00EB0374">
        <w:rPr>
          <w:color w:val="000000"/>
          <w:w w:val="105"/>
        </w:rPr>
        <w:softHyphen/>
      </w:r>
      <w:r w:rsidRPr="00EB0374">
        <w:rPr>
          <w:color w:val="000000"/>
          <w:spacing w:val="1"/>
          <w:w w:val="105"/>
        </w:rPr>
        <w:t xml:space="preserve">вила безопасного поведения в местах с повышенной криминогенной </w:t>
      </w:r>
      <w:r w:rsidRPr="00EB0374">
        <w:rPr>
          <w:color w:val="000000"/>
          <w:spacing w:val="-1"/>
          <w:w w:val="105"/>
        </w:rPr>
        <w:t>опасностью.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§5. </w:t>
      </w:r>
      <w:r w:rsidRPr="00EB0374">
        <w:rPr>
          <w:i/>
          <w:iCs/>
          <w:color w:val="000000"/>
          <w:spacing w:val="-1"/>
          <w:w w:val="105"/>
        </w:rPr>
        <w:t xml:space="preserve">Правила личной безопасности при угрозе террористического </w:t>
      </w:r>
      <w:r w:rsidRPr="00EB0374">
        <w:rPr>
          <w:i/>
          <w:iCs/>
          <w:color w:val="000000"/>
          <w:spacing w:val="-3"/>
          <w:w w:val="105"/>
        </w:rPr>
        <w:t>акта</w:t>
      </w:r>
      <w:r w:rsidR="00CF293D" w:rsidRPr="00EB0374">
        <w:t xml:space="preserve">. </w:t>
      </w:r>
      <w:r w:rsidRPr="00EB0374">
        <w:rPr>
          <w:color w:val="000000"/>
          <w:spacing w:val="3"/>
          <w:w w:val="105"/>
        </w:rPr>
        <w:t xml:space="preserve">Наиболее опасные террористические акты. Правила поведения </w:t>
      </w:r>
      <w:r w:rsidR="00CF293D" w:rsidRPr="00EB0374">
        <w:rPr>
          <w:color w:val="000000"/>
          <w:spacing w:val="6"/>
          <w:w w:val="105"/>
        </w:rPr>
        <w:t xml:space="preserve">при возможной опасности </w:t>
      </w:r>
      <w:r w:rsidRPr="00EB0374">
        <w:rPr>
          <w:color w:val="000000"/>
          <w:spacing w:val="6"/>
          <w:w w:val="105"/>
        </w:rPr>
        <w:t>взрыва. Обеспечение личной безопас</w:t>
      </w:r>
      <w:r w:rsidRPr="00EB0374">
        <w:rPr>
          <w:color w:val="000000"/>
          <w:spacing w:val="6"/>
          <w:w w:val="105"/>
        </w:rPr>
        <w:softHyphen/>
      </w:r>
      <w:r w:rsidRPr="00EB0374">
        <w:rPr>
          <w:color w:val="000000"/>
          <w:spacing w:val="1"/>
          <w:w w:val="105"/>
        </w:rPr>
        <w:t xml:space="preserve">ности в случае захвата в заложники. Обеспечение безопасности при </w:t>
      </w:r>
      <w:r w:rsidRPr="00EB0374">
        <w:rPr>
          <w:color w:val="000000"/>
          <w:w w:val="105"/>
        </w:rPr>
        <w:t>перестрелке.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§6. </w:t>
      </w:r>
      <w:r w:rsidRPr="00EB0374">
        <w:rPr>
          <w:i/>
          <w:iCs/>
          <w:color w:val="000000"/>
          <w:spacing w:val="-3"/>
          <w:w w:val="105"/>
        </w:rPr>
        <w:t xml:space="preserve">Уголовная ответственность за участие в террористической </w:t>
      </w:r>
      <w:r w:rsidRPr="00EB0374">
        <w:rPr>
          <w:i/>
          <w:iCs/>
          <w:color w:val="000000"/>
          <w:spacing w:val="-7"/>
          <w:w w:val="105"/>
        </w:rPr>
        <w:t>деятельности</w:t>
      </w:r>
      <w:r w:rsidR="00CF293D" w:rsidRPr="00EB0374">
        <w:t xml:space="preserve">. </w:t>
      </w:r>
      <w:r w:rsidRPr="00EB0374">
        <w:rPr>
          <w:color w:val="000000"/>
          <w:spacing w:val="3"/>
          <w:w w:val="105"/>
        </w:rPr>
        <w:t>Уголовная ответственность за подготовку и совершение терро</w:t>
      </w:r>
      <w:r w:rsidRPr="00EB0374">
        <w:rPr>
          <w:color w:val="000000"/>
          <w:spacing w:val="3"/>
          <w:w w:val="105"/>
        </w:rPr>
        <w:softHyphen/>
      </w:r>
      <w:r w:rsidRPr="00EB0374">
        <w:rPr>
          <w:color w:val="000000"/>
          <w:w w:val="105"/>
        </w:rPr>
        <w:t xml:space="preserve">ристического акта (совершение взрыва, поджога или иных действий, создающих опасность гибели людей). Уголовная ответственность за захват заложников; заведомо ложное сообщение об акте терроризма; </w:t>
      </w:r>
      <w:r w:rsidRPr="00EB0374">
        <w:rPr>
          <w:color w:val="000000"/>
          <w:spacing w:val="2"/>
          <w:w w:val="105"/>
        </w:rPr>
        <w:t xml:space="preserve">организация незаконного вооруженного формирования или участие </w:t>
      </w:r>
      <w:r w:rsidRPr="00EB0374">
        <w:rPr>
          <w:color w:val="000000"/>
          <w:spacing w:val="-3"/>
          <w:w w:val="105"/>
        </w:rPr>
        <w:t>в нем.</w:t>
      </w:r>
    </w:p>
    <w:p w:rsidR="004517AB" w:rsidRPr="00EB0374" w:rsidRDefault="004517AB" w:rsidP="004517AB">
      <w:pPr>
        <w:pStyle w:val="a5"/>
      </w:pPr>
      <w:r w:rsidRPr="00EB0374">
        <w:rPr>
          <w:b/>
          <w:bCs/>
          <w:color w:val="000000"/>
          <w:spacing w:val="-5"/>
        </w:rPr>
        <w:t>Глава 2. личная безопасность в условиях чрезвычайных ситуаций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§7. </w:t>
      </w:r>
      <w:r w:rsidRPr="00EB0374">
        <w:rPr>
          <w:i/>
          <w:iCs/>
          <w:color w:val="000000"/>
          <w:spacing w:val="8"/>
        </w:rPr>
        <w:t>Чрезвычайные ситуации природного характера и возможные их последствия</w:t>
      </w:r>
      <w:r w:rsidR="00F33974" w:rsidRPr="00EB0374">
        <w:rPr>
          <w:i/>
          <w:iCs/>
          <w:color w:val="000000"/>
          <w:spacing w:val="8"/>
        </w:rPr>
        <w:t xml:space="preserve">. </w:t>
      </w:r>
      <w:r w:rsidRPr="00EB0374">
        <w:rPr>
          <w:color w:val="000000"/>
          <w:spacing w:val="2"/>
          <w:w w:val="105"/>
        </w:rPr>
        <w:t>Чрезвычайные ситуации природного характера, причины их воз</w:t>
      </w:r>
      <w:r w:rsidRPr="00EB0374">
        <w:rPr>
          <w:color w:val="000000"/>
          <w:spacing w:val="2"/>
          <w:w w:val="105"/>
        </w:rPr>
        <w:softHyphen/>
      </w:r>
      <w:r w:rsidRPr="00EB0374">
        <w:rPr>
          <w:color w:val="000000"/>
          <w:spacing w:val="1"/>
          <w:w w:val="105"/>
        </w:rPr>
        <w:t>никновения и возможные последствия.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§8. </w:t>
      </w:r>
      <w:r w:rsidRPr="00EB0374">
        <w:rPr>
          <w:i/>
          <w:iCs/>
          <w:color w:val="000000"/>
          <w:spacing w:val="-5"/>
          <w:w w:val="105"/>
        </w:rPr>
        <w:t>Рекомендации населению по обеспечению личной безопасности в условиях чрезвычайной ситуации природного характера</w:t>
      </w:r>
      <w:r w:rsidR="00F33974" w:rsidRPr="00EB0374">
        <w:t xml:space="preserve">. </w:t>
      </w:r>
      <w:r w:rsidRPr="00EB0374">
        <w:rPr>
          <w:color w:val="000000"/>
          <w:spacing w:val="5"/>
          <w:w w:val="105"/>
        </w:rPr>
        <w:t xml:space="preserve">Рекомендации населению по правилам безопасного поведения </w:t>
      </w:r>
      <w:r w:rsidRPr="00EB0374">
        <w:rPr>
          <w:color w:val="000000"/>
          <w:spacing w:val="1"/>
          <w:w w:val="105"/>
        </w:rPr>
        <w:t>в условиях чрезвычайных ситуаций природного характера: геологи</w:t>
      </w:r>
      <w:r w:rsidRPr="00EB0374">
        <w:rPr>
          <w:color w:val="000000"/>
          <w:spacing w:val="1"/>
          <w:w w:val="105"/>
        </w:rPr>
        <w:softHyphen/>
      </w:r>
      <w:r w:rsidRPr="00EB0374">
        <w:rPr>
          <w:color w:val="000000"/>
          <w:spacing w:val="3"/>
          <w:w w:val="105"/>
        </w:rPr>
        <w:t xml:space="preserve">ческого, метеорологического, гидрологического и биологического </w:t>
      </w:r>
      <w:r w:rsidRPr="00EB0374">
        <w:rPr>
          <w:color w:val="000000"/>
          <w:spacing w:val="-1"/>
          <w:w w:val="105"/>
        </w:rPr>
        <w:t>происхождения.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§9.</w:t>
      </w:r>
      <w:r w:rsidRPr="00EB0374">
        <w:rPr>
          <w:i/>
          <w:iCs/>
          <w:color w:val="000000"/>
          <w:spacing w:val="-7"/>
          <w:w w:val="105"/>
        </w:rPr>
        <w:t>Чрезвычайные ситуации техногенного характера</w:t>
      </w:r>
      <w:r w:rsidRPr="00EB0374">
        <w:rPr>
          <w:i/>
          <w:iCs/>
          <w:color w:val="000000"/>
          <w:spacing w:val="8"/>
        </w:rPr>
        <w:t xml:space="preserve"> и возможные их последствия</w:t>
      </w:r>
      <w:r w:rsidR="00F33974" w:rsidRPr="00EB0374">
        <w:rPr>
          <w:i/>
          <w:iCs/>
          <w:color w:val="000000"/>
          <w:spacing w:val="-7"/>
          <w:w w:val="105"/>
        </w:rPr>
        <w:t xml:space="preserve">. </w:t>
      </w:r>
      <w:r w:rsidRPr="00EB0374">
        <w:rPr>
          <w:color w:val="000000"/>
          <w:spacing w:val="5"/>
          <w:w w:val="105"/>
        </w:rPr>
        <w:t xml:space="preserve">Чрезвычайные ситуации техногенного характера,  причины </w:t>
      </w:r>
      <w:proofErr w:type="spellStart"/>
      <w:r w:rsidRPr="00EB0374">
        <w:rPr>
          <w:color w:val="000000"/>
          <w:spacing w:val="5"/>
          <w:w w:val="105"/>
        </w:rPr>
        <w:t>их</w:t>
      </w:r>
      <w:r w:rsidRPr="00EB0374">
        <w:rPr>
          <w:color w:val="000000"/>
          <w:w w:val="105"/>
        </w:rPr>
        <w:t>возникновения</w:t>
      </w:r>
      <w:proofErr w:type="spellEnd"/>
      <w:r w:rsidRPr="00EB0374">
        <w:rPr>
          <w:color w:val="000000"/>
          <w:w w:val="105"/>
        </w:rPr>
        <w:t xml:space="preserve"> и возможные последствия.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§10. </w:t>
      </w:r>
      <w:r w:rsidRPr="00EB0374">
        <w:rPr>
          <w:i/>
          <w:iCs/>
          <w:color w:val="000000"/>
          <w:spacing w:val="-5"/>
          <w:w w:val="105"/>
        </w:rPr>
        <w:t>Рекомендации населению по обеспечению личной безопасности в  условиях чрезвычайной ситуации техногенного характера</w:t>
      </w:r>
      <w:r w:rsidR="00F33974" w:rsidRPr="00EB0374">
        <w:t xml:space="preserve">. </w:t>
      </w:r>
      <w:proofErr w:type="gramStart"/>
      <w:r w:rsidRPr="00EB0374">
        <w:rPr>
          <w:color w:val="000000"/>
          <w:spacing w:val="-2"/>
          <w:w w:val="105"/>
        </w:rPr>
        <w:t>Рекомендации населению по безопасному поведению в случае воз</w:t>
      </w:r>
      <w:r w:rsidRPr="00EB0374">
        <w:rPr>
          <w:color w:val="000000"/>
          <w:spacing w:val="-2"/>
          <w:w w:val="105"/>
        </w:rPr>
        <w:softHyphen/>
      </w:r>
      <w:r w:rsidRPr="00EB0374">
        <w:rPr>
          <w:color w:val="000000"/>
          <w:w w:val="105"/>
        </w:rPr>
        <w:t>н</w:t>
      </w:r>
      <w:r w:rsidR="00F33974" w:rsidRPr="00EB0374">
        <w:rPr>
          <w:color w:val="000000"/>
          <w:w w:val="105"/>
        </w:rPr>
        <w:t xml:space="preserve">икновения аварии на </w:t>
      </w:r>
      <w:proofErr w:type="spellStart"/>
      <w:r w:rsidR="00F33974" w:rsidRPr="00EB0374">
        <w:rPr>
          <w:color w:val="000000"/>
          <w:w w:val="105"/>
        </w:rPr>
        <w:t>радиационно</w:t>
      </w:r>
      <w:proofErr w:type="spellEnd"/>
      <w:r w:rsidR="00F33974" w:rsidRPr="00EB0374">
        <w:rPr>
          <w:color w:val="000000"/>
          <w:w w:val="105"/>
        </w:rPr>
        <w:t xml:space="preserve"> </w:t>
      </w:r>
      <w:r w:rsidRPr="00EB0374">
        <w:rPr>
          <w:color w:val="000000"/>
          <w:w w:val="105"/>
        </w:rPr>
        <w:t>опасном, на химически  опасном, на взрывопожароопасном, на гидротехническом объектах.</w:t>
      </w:r>
      <w:proofErr w:type="gramEnd"/>
    </w:p>
    <w:p w:rsidR="004517AB" w:rsidRPr="00EB0374" w:rsidRDefault="004517AB" w:rsidP="004517AB">
      <w:pPr>
        <w:pStyle w:val="a5"/>
        <w:rPr>
          <w:b/>
        </w:rPr>
      </w:pPr>
      <w:r w:rsidRPr="00EB0374">
        <w:rPr>
          <w:b/>
          <w:color w:val="000000"/>
          <w:spacing w:val="-9"/>
        </w:rPr>
        <w:t>Глава 3. Современный комплекс проблем безопасности военного характера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§11.</w:t>
      </w:r>
      <w:r w:rsidRPr="00EB0374">
        <w:rPr>
          <w:i/>
          <w:iCs/>
          <w:color w:val="000000"/>
          <w:spacing w:val="-5"/>
        </w:rPr>
        <w:t>.</w:t>
      </w:r>
      <w:r w:rsidRPr="00EB0374">
        <w:rPr>
          <w:i/>
          <w:iCs/>
          <w:color w:val="000000"/>
          <w:spacing w:val="-2"/>
        </w:rPr>
        <w:t>Военные угрозы национальной безопасности России и национальная оборона</w:t>
      </w:r>
      <w:r w:rsidR="00F33974" w:rsidRPr="00EB0374">
        <w:t xml:space="preserve">. </w:t>
      </w:r>
      <w:r w:rsidRPr="00EB0374">
        <w:rPr>
          <w:color w:val="000000"/>
          <w:w w:val="105"/>
        </w:rPr>
        <w:t>Военные угрозы национальной безопасности России. Националь</w:t>
      </w:r>
      <w:r w:rsidRPr="00EB0374">
        <w:rPr>
          <w:color w:val="000000"/>
          <w:w w:val="105"/>
        </w:rPr>
        <w:softHyphen/>
      </w:r>
      <w:r w:rsidRPr="00EB0374">
        <w:rPr>
          <w:color w:val="000000"/>
          <w:spacing w:val="1"/>
          <w:w w:val="105"/>
        </w:rPr>
        <w:t>ные интересы России в военной сфере, защита ее независимости, су</w:t>
      </w:r>
      <w:r w:rsidRPr="00EB0374">
        <w:rPr>
          <w:color w:val="000000"/>
          <w:spacing w:val="1"/>
          <w:w w:val="105"/>
        </w:rPr>
        <w:softHyphen/>
      </w:r>
      <w:r w:rsidRPr="00EB0374">
        <w:rPr>
          <w:color w:val="000000"/>
          <w:w w:val="105"/>
        </w:rPr>
        <w:t>веренитета, территориальной целостности, обеспечение условий для мирного, демократического развития государства.</w:t>
      </w:r>
    </w:p>
    <w:p w:rsidR="004517AB" w:rsidRPr="00EB0374" w:rsidRDefault="004517AB" w:rsidP="004517AB">
      <w:pPr>
        <w:pStyle w:val="a5"/>
        <w:rPr>
          <w:i/>
          <w:iCs/>
          <w:color w:val="000000"/>
          <w:spacing w:val="-5"/>
          <w:w w:val="105"/>
        </w:rPr>
      </w:pPr>
      <w:r w:rsidRPr="00EB0374">
        <w:rPr>
          <w:i/>
          <w:iCs/>
          <w:color w:val="000000"/>
          <w:spacing w:val="-11"/>
        </w:rPr>
        <w:lastRenderedPageBreak/>
        <w:t>§12.</w:t>
      </w:r>
      <w:r w:rsidRPr="00EB0374">
        <w:rPr>
          <w:i/>
          <w:iCs/>
          <w:color w:val="000000"/>
          <w:spacing w:val="-5"/>
          <w:w w:val="105"/>
        </w:rPr>
        <w:t xml:space="preserve">Характер современных войн и вооруженных </w:t>
      </w:r>
      <w:proofErr w:type="spellStart"/>
      <w:r w:rsidRPr="00EB0374">
        <w:rPr>
          <w:i/>
          <w:iCs/>
          <w:color w:val="000000"/>
          <w:spacing w:val="-5"/>
          <w:w w:val="105"/>
        </w:rPr>
        <w:t>конфликтов</w:t>
      </w:r>
      <w:proofErr w:type="gramStart"/>
      <w:r w:rsidR="00F33974" w:rsidRPr="00EB0374">
        <w:rPr>
          <w:i/>
          <w:iCs/>
          <w:color w:val="000000"/>
          <w:spacing w:val="-5"/>
          <w:w w:val="105"/>
        </w:rPr>
        <w:t>.</w:t>
      </w:r>
      <w:r w:rsidR="00F33974" w:rsidRPr="00EB0374">
        <w:rPr>
          <w:iCs/>
          <w:color w:val="000000"/>
          <w:spacing w:val="-5"/>
          <w:w w:val="105"/>
        </w:rPr>
        <w:t>.</w:t>
      </w:r>
      <w:proofErr w:type="gramEnd"/>
      <w:r w:rsidRPr="00EB0374">
        <w:rPr>
          <w:iCs/>
          <w:color w:val="000000"/>
          <w:spacing w:val="-5"/>
          <w:w w:val="105"/>
        </w:rPr>
        <w:t>Воору</w:t>
      </w:r>
      <w:r w:rsidRPr="00EB0374">
        <w:rPr>
          <w:iCs/>
          <w:color w:val="000000"/>
          <w:spacing w:val="-5"/>
          <w:w w:val="105"/>
        </w:rPr>
        <w:softHyphen/>
      </w:r>
      <w:r w:rsidRPr="00EB0374">
        <w:rPr>
          <w:iCs/>
          <w:color w:val="000000"/>
          <w:w w:val="105"/>
        </w:rPr>
        <w:t>женный</w:t>
      </w:r>
      <w:proofErr w:type="spellEnd"/>
      <w:r w:rsidRPr="00EB0374">
        <w:rPr>
          <w:iCs/>
          <w:color w:val="000000"/>
          <w:w w:val="105"/>
        </w:rPr>
        <w:t xml:space="preserve"> конфликт, локальная война, региональная война, крупномас</w:t>
      </w:r>
      <w:r w:rsidRPr="00EB0374">
        <w:rPr>
          <w:iCs/>
          <w:color w:val="000000"/>
          <w:w w:val="105"/>
        </w:rPr>
        <w:softHyphen/>
      </w:r>
      <w:r w:rsidRPr="00EB0374">
        <w:rPr>
          <w:iCs/>
          <w:color w:val="000000"/>
          <w:spacing w:val="-7"/>
          <w:w w:val="105"/>
        </w:rPr>
        <w:t>штабная война</w:t>
      </w:r>
    </w:p>
    <w:p w:rsidR="00342A79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§13</w:t>
      </w:r>
      <w:r w:rsidRPr="00EB0374">
        <w:rPr>
          <w:i/>
          <w:iCs/>
          <w:color w:val="000000"/>
          <w:spacing w:val="-8"/>
          <w:w w:val="105"/>
        </w:rPr>
        <w:t>.  Международный терроризм — угроза национальной безопасности России</w:t>
      </w:r>
      <w:r w:rsidR="00342A79" w:rsidRPr="00EB0374">
        <w:t xml:space="preserve">. </w:t>
      </w:r>
      <w:r w:rsidRPr="00EB0374">
        <w:rPr>
          <w:color w:val="000000"/>
          <w:spacing w:val="-1"/>
          <w:w w:val="105"/>
        </w:rPr>
        <w:t>Терроризм — общие понятия и определения. Характеристика сов</w:t>
      </w:r>
      <w:r w:rsidRPr="00EB0374">
        <w:rPr>
          <w:color w:val="000000"/>
          <w:spacing w:val="-1"/>
          <w:w w:val="105"/>
        </w:rPr>
        <w:softHyphen/>
      </w:r>
      <w:r w:rsidRPr="00EB0374">
        <w:rPr>
          <w:color w:val="000000"/>
          <w:w w:val="105"/>
        </w:rPr>
        <w:t xml:space="preserve">ременной террористической деятельности в России. Международный </w:t>
      </w:r>
      <w:r w:rsidRPr="00EB0374">
        <w:rPr>
          <w:color w:val="000000"/>
          <w:spacing w:val="1"/>
          <w:w w:val="105"/>
        </w:rPr>
        <w:t>терроризм как социальное явление.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§14.</w:t>
      </w:r>
      <w:r w:rsidRPr="00EB0374">
        <w:rPr>
          <w:i/>
          <w:iCs/>
          <w:color w:val="000000"/>
          <w:spacing w:val="-8"/>
          <w:w w:val="105"/>
        </w:rPr>
        <w:t>Виды террористических актов, их цели и способы осуществления</w:t>
      </w:r>
      <w:r w:rsidRPr="00EB0374">
        <w:rPr>
          <w:i/>
          <w:iCs/>
          <w:color w:val="000000"/>
          <w:spacing w:val="-8"/>
          <w:w w:val="105"/>
        </w:rPr>
        <w:br/>
      </w:r>
      <w:r w:rsidRPr="00EB0374">
        <w:rPr>
          <w:color w:val="000000"/>
          <w:w w:val="105"/>
        </w:rPr>
        <w:t>Основные виды терроризма по средствам, используемым при осу</w:t>
      </w:r>
      <w:r w:rsidRPr="00EB0374">
        <w:rPr>
          <w:color w:val="000000"/>
          <w:w w:val="105"/>
        </w:rPr>
        <w:softHyphen/>
      </w:r>
      <w:r w:rsidRPr="00EB0374">
        <w:rPr>
          <w:color w:val="000000"/>
          <w:spacing w:val="1"/>
          <w:w w:val="105"/>
        </w:rPr>
        <w:t xml:space="preserve">ществлении террористических актов, а также в зависимости от того, </w:t>
      </w:r>
      <w:r w:rsidRPr="00EB0374">
        <w:rPr>
          <w:color w:val="000000"/>
          <w:spacing w:val="3"/>
          <w:w w:val="105"/>
        </w:rPr>
        <w:t>против кого направлен террор и какие перед ним поставлены цели.</w:t>
      </w:r>
      <w:r w:rsidRPr="00EB0374">
        <w:rPr>
          <w:color w:val="000000"/>
          <w:spacing w:val="3"/>
          <w:w w:val="105"/>
        </w:rPr>
        <w:br/>
      </w:r>
      <w:r w:rsidRPr="00EB0374">
        <w:rPr>
          <w:color w:val="000000"/>
          <w:w w:val="105"/>
        </w:rPr>
        <w:t>Основные черты, которые характеризуют современный терроризм.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§15. </w:t>
      </w:r>
      <w:r w:rsidRPr="00EB0374">
        <w:rPr>
          <w:i/>
          <w:iCs/>
          <w:color w:val="000000"/>
          <w:spacing w:val="-6"/>
          <w:w w:val="105"/>
        </w:rPr>
        <w:t>Наркотизм и национальная безопасность России</w:t>
      </w:r>
      <w:r w:rsidR="00342A79" w:rsidRPr="00EB0374">
        <w:rPr>
          <w:i/>
          <w:iCs/>
          <w:color w:val="000000"/>
          <w:spacing w:val="-6"/>
          <w:w w:val="105"/>
        </w:rPr>
        <w:t xml:space="preserve">. </w:t>
      </w:r>
      <w:r w:rsidRPr="00EB0374">
        <w:rPr>
          <w:color w:val="000000"/>
          <w:spacing w:val="-5"/>
          <w:w w:val="105"/>
        </w:rPr>
        <w:t>Наркотизм как преступное социальное явление по незаконному рас</w:t>
      </w:r>
      <w:r w:rsidRPr="00EB0374">
        <w:rPr>
          <w:color w:val="000000"/>
          <w:w w:val="105"/>
        </w:rPr>
        <w:t>пространению наркотиков среди населения ради получения прибыли. Основные составляющие наркотизма.</w:t>
      </w:r>
    </w:p>
    <w:p w:rsidR="004517AB" w:rsidRPr="00EB0374" w:rsidRDefault="004517AB" w:rsidP="00F33974">
      <w:pPr>
        <w:pStyle w:val="a5"/>
        <w:jc w:val="center"/>
      </w:pPr>
      <w:r w:rsidRPr="00EB0374">
        <w:rPr>
          <w:b/>
          <w:bCs/>
          <w:i/>
          <w:iCs/>
          <w:color w:val="000000"/>
          <w:spacing w:val="-3"/>
        </w:rPr>
        <w:t xml:space="preserve">Раздел </w:t>
      </w:r>
      <w:r w:rsidRPr="00EB0374">
        <w:rPr>
          <w:b/>
          <w:bCs/>
          <w:i/>
          <w:iCs/>
          <w:color w:val="000000"/>
          <w:spacing w:val="-3"/>
          <w:lang w:val="en-US"/>
        </w:rPr>
        <w:t>II</w:t>
      </w:r>
      <w:r w:rsidRPr="00EB0374">
        <w:rPr>
          <w:b/>
          <w:bCs/>
          <w:i/>
          <w:iCs/>
          <w:color w:val="000000"/>
          <w:spacing w:val="-3"/>
        </w:rPr>
        <w:t>. Защита населения от чрезвычайных ситуаций</w:t>
      </w:r>
    </w:p>
    <w:p w:rsidR="004517AB" w:rsidRPr="00EB0374" w:rsidRDefault="004517AB" w:rsidP="004517AB">
      <w:pPr>
        <w:pStyle w:val="a5"/>
      </w:pPr>
      <w:r w:rsidRPr="00EB0374">
        <w:rPr>
          <w:b/>
          <w:color w:val="000000"/>
          <w:spacing w:val="-9"/>
        </w:rPr>
        <w:t>Глава 4. Нормативно-правовая база Российской Федерации по обеспечению безопасности личности, общества и государства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§16. </w:t>
      </w:r>
      <w:r w:rsidRPr="00EB0374">
        <w:rPr>
          <w:i/>
          <w:iCs/>
          <w:color w:val="000000"/>
          <w:spacing w:val="-5"/>
        </w:rPr>
        <w:t xml:space="preserve">Законы и другие нормативно-правовые акты Российской Федерации </w:t>
      </w:r>
      <w:r w:rsidRPr="00EB0374">
        <w:rPr>
          <w:i/>
          <w:iCs/>
          <w:color w:val="000000"/>
          <w:spacing w:val="-2"/>
        </w:rPr>
        <w:t>по обеспечению безопасности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9"/>
          <w:w w:val="105"/>
        </w:rPr>
        <w:t xml:space="preserve">Положения Конституции Российской Федерации, основные </w:t>
      </w:r>
      <w:r w:rsidRPr="00EB0374">
        <w:rPr>
          <w:color w:val="000000"/>
          <w:spacing w:val="3"/>
          <w:w w:val="105"/>
        </w:rPr>
        <w:t xml:space="preserve">законы Российской Федерации, положения которых направлены на </w:t>
      </w:r>
      <w:r w:rsidRPr="00EB0374">
        <w:rPr>
          <w:color w:val="000000"/>
          <w:spacing w:val="1"/>
          <w:w w:val="105"/>
        </w:rPr>
        <w:t xml:space="preserve">обеспечение безопасности граждан (Федеральные законы «О защите </w:t>
      </w:r>
      <w:r w:rsidRPr="00EB0374">
        <w:rPr>
          <w:color w:val="000000"/>
          <w:spacing w:val="5"/>
          <w:w w:val="105"/>
        </w:rPr>
        <w:t xml:space="preserve">населения и территорий от чрезвычайных ситуаций природного и </w:t>
      </w:r>
      <w:r w:rsidRPr="00EB0374">
        <w:rPr>
          <w:color w:val="000000"/>
          <w:spacing w:val="1"/>
          <w:w w:val="105"/>
        </w:rPr>
        <w:t>техногенного характера», «О безопасности», «О пожарной безопас</w:t>
      </w:r>
      <w:r w:rsidRPr="00EB0374">
        <w:rPr>
          <w:color w:val="000000"/>
          <w:spacing w:val="1"/>
          <w:w w:val="105"/>
        </w:rPr>
        <w:softHyphen/>
      </w:r>
      <w:r w:rsidRPr="00EB0374">
        <w:rPr>
          <w:color w:val="000000"/>
          <w:w w:val="105"/>
        </w:rPr>
        <w:t xml:space="preserve">ности», «О гражданской обороне», «О противодействии терроризму» </w:t>
      </w:r>
      <w:r w:rsidRPr="00EB0374">
        <w:rPr>
          <w:color w:val="000000"/>
          <w:spacing w:val="4"/>
          <w:w w:val="105"/>
        </w:rPr>
        <w:t xml:space="preserve">и др.). Краткое содержание основных положений законов, права и </w:t>
      </w:r>
      <w:r w:rsidRPr="00EB0374">
        <w:rPr>
          <w:color w:val="000000"/>
          <w:spacing w:val="2"/>
          <w:w w:val="105"/>
        </w:rPr>
        <w:t>обязанности граждан.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§17. </w:t>
      </w:r>
      <w:r w:rsidRPr="00EB0374">
        <w:rPr>
          <w:i/>
          <w:iCs/>
          <w:color w:val="000000"/>
          <w:spacing w:val="-5"/>
          <w:w w:val="105"/>
        </w:rPr>
        <w:t xml:space="preserve">Единая государственная система предупреждения и ликвидации </w:t>
      </w:r>
      <w:r w:rsidRPr="00EB0374">
        <w:rPr>
          <w:i/>
          <w:iCs/>
          <w:color w:val="000000"/>
          <w:spacing w:val="-6"/>
          <w:w w:val="105"/>
        </w:rPr>
        <w:t>чрезвычайных ситуаций (РСЧС), её структура и задачи</w:t>
      </w:r>
    </w:p>
    <w:p w:rsidR="004517AB" w:rsidRPr="00EB0374" w:rsidRDefault="004517AB" w:rsidP="004517AB">
      <w:pPr>
        <w:pStyle w:val="a5"/>
        <w:rPr>
          <w:color w:val="000000"/>
          <w:spacing w:val="-3"/>
          <w:w w:val="105"/>
        </w:rPr>
      </w:pPr>
      <w:r w:rsidRPr="00EB0374">
        <w:rPr>
          <w:color w:val="000000"/>
          <w:spacing w:val="1"/>
          <w:w w:val="105"/>
        </w:rPr>
        <w:t xml:space="preserve">Единая государственная система предупреждения и ликвидации </w:t>
      </w:r>
      <w:r w:rsidRPr="00EB0374">
        <w:rPr>
          <w:color w:val="000000"/>
          <w:spacing w:val="3"/>
          <w:w w:val="105"/>
        </w:rPr>
        <w:t xml:space="preserve">чрезвычайных ситуаций, ее предназначение, структура и основные </w:t>
      </w:r>
      <w:r w:rsidRPr="00EB0374">
        <w:rPr>
          <w:color w:val="000000"/>
          <w:spacing w:val="-3"/>
          <w:w w:val="105"/>
        </w:rPr>
        <w:t>задачи.</w:t>
      </w:r>
    </w:p>
    <w:p w:rsidR="004517AB" w:rsidRPr="00EB0374" w:rsidRDefault="004517AB" w:rsidP="00F33974">
      <w:pPr>
        <w:pStyle w:val="a5"/>
        <w:jc w:val="center"/>
        <w:rPr>
          <w:b/>
        </w:rPr>
      </w:pPr>
      <w:r w:rsidRPr="00EB0374">
        <w:rPr>
          <w:b/>
          <w:color w:val="000000"/>
          <w:spacing w:val="-5"/>
        </w:rPr>
        <w:t>Модуль І</w:t>
      </w:r>
      <w:r w:rsidRPr="00EB0374">
        <w:rPr>
          <w:b/>
          <w:color w:val="000000"/>
          <w:spacing w:val="-5"/>
          <w:lang w:val="en-US"/>
        </w:rPr>
        <w:t>I</w:t>
      </w:r>
      <w:r w:rsidRPr="00EB0374">
        <w:rPr>
          <w:b/>
          <w:color w:val="000000"/>
          <w:spacing w:val="-5"/>
        </w:rPr>
        <w:t>. Основы медицинских знаний и здорового образа жизни</w:t>
      </w:r>
    </w:p>
    <w:p w:rsidR="004517AB" w:rsidRPr="00EB0374" w:rsidRDefault="004517AB" w:rsidP="00F33974">
      <w:pPr>
        <w:pStyle w:val="a5"/>
        <w:jc w:val="center"/>
        <w:rPr>
          <w:b/>
          <w:bCs/>
          <w:i/>
          <w:iCs/>
          <w:color w:val="000000"/>
          <w:spacing w:val="-4"/>
        </w:rPr>
      </w:pPr>
      <w:r w:rsidRPr="00EB0374">
        <w:rPr>
          <w:b/>
          <w:bCs/>
          <w:i/>
          <w:iCs/>
          <w:color w:val="000000"/>
          <w:spacing w:val="-4"/>
        </w:rPr>
        <w:t xml:space="preserve">Раздел </w:t>
      </w:r>
      <w:r w:rsidRPr="00EB0374">
        <w:rPr>
          <w:b/>
          <w:bCs/>
          <w:i/>
          <w:iCs/>
          <w:color w:val="000000"/>
          <w:spacing w:val="-4"/>
          <w:lang w:val="en-US"/>
        </w:rPr>
        <w:t>III</w:t>
      </w:r>
      <w:r w:rsidRPr="00EB0374">
        <w:rPr>
          <w:b/>
          <w:bCs/>
          <w:i/>
          <w:iCs/>
          <w:color w:val="000000"/>
          <w:spacing w:val="-4"/>
        </w:rPr>
        <w:t>. О</w:t>
      </w:r>
      <w:r w:rsidR="00F33974" w:rsidRPr="00EB0374">
        <w:rPr>
          <w:b/>
          <w:bCs/>
          <w:i/>
          <w:iCs/>
          <w:color w:val="000000"/>
          <w:spacing w:val="-4"/>
        </w:rPr>
        <w:t>сновы здорового образа жизни</w:t>
      </w:r>
    </w:p>
    <w:p w:rsidR="004517AB" w:rsidRPr="00EB0374" w:rsidRDefault="004517AB" w:rsidP="004517AB">
      <w:pPr>
        <w:pStyle w:val="a5"/>
        <w:rPr>
          <w:bCs/>
          <w:i/>
          <w:iCs/>
          <w:color w:val="000000"/>
          <w:spacing w:val="-4"/>
        </w:rPr>
      </w:pPr>
      <w:r w:rsidRPr="00EB0374">
        <w:rPr>
          <w:b/>
          <w:bCs/>
        </w:rPr>
        <w:t xml:space="preserve">Глава 5. </w:t>
      </w:r>
      <w:r w:rsidRPr="00EB0374">
        <w:rPr>
          <w:b/>
          <w:bCs/>
          <w:spacing w:val="3"/>
        </w:rPr>
        <w:t xml:space="preserve">Основы медицинских знаний </w:t>
      </w:r>
      <w:r w:rsidRPr="00EB0374">
        <w:rPr>
          <w:b/>
          <w:bCs/>
          <w:spacing w:val="2"/>
        </w:rPr>
        <w:t xml:space="preserve">и профилактика инфекционных заболеваний 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§18.</w:t>
      </w:r>
      <w:r w:rsidRPr="00EB0374">
        <w:rPr>
          <w:i/>
          <w:iCs/>
          <w:color w:val="000000"/>
          <w:spacing w:val="-5"/>
          <w:w w:val="105"/>
        </w:rPr>
        <w:t xml:space="preserve">Сохранение и укрепление здоровья </w:t>
      </w:r>
      <w:r w:rsidRPr="00EB0374">
        <w:rPr>
          <w:color w:val="000000"/>
          <w:spacing w:val="-5"/>
          <w:w w:val="105"/>
        </w:rPr>
        <w:t xml:space="preserve">— </w:t>
      </w:r>
      <w:r w:rsidRPr="00EB0374">
        <w:rPr>
          <w:i/>
          <w:iCs/>
          <w:color w:val="000000"/>
          <w:spacing w:val="-5"/>
          <w:w w:val="105"/>
        </w:rPr>
        <w:t xml:space="preserve">важнейшая составляющая </w:t>
      </w:r>
      <w:r w:rsidRPr="00EB0374">
        <w:rPr>
          <w:i/>
          <w:iCs/>
          <w:color w:val="000000"/>
          <w:spacing w:val="-6"/>
          <w:w w:val="105"/>
        </w:rPr>
        <w:t>подготовки юноши к военной службе и трудовой деятельности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4"/>
          <w:w w:val="105"/>
        </w:rPr>
        <w:t>Здоровье человека, общие понятия и определения. Здоровье индиви</w:t>
      </w:r>
      <w:r w:rsidRPr="00EB0374">
        <w:rPr>
          <w:color w:val="000000"/>
          <w:spacing w:val="-4"/>
          <w:w w:val="105"/>
        </w:rPr>
        <w:softHyphen/>
      </w:r>
      <w:r w:rsidRPr="00EB0374">
        <w:rPr>
          <w:color w:val="000000"/>
          <w:spacing w:val="-2"/>
          <w:w w:val="105"/>
        </w:rPr>
        <w:t xml:space="preserve">дуальное и общественное. Здоровье духовное и физическое. Основные </w:t>
      </w:r>
      <w:r w:rsidRPr="00EB0374">
        <w:rPr>
          <w:color w:val="000000"/>
          <w:spacing w:val="-4"/>
          <w:w w:val="105"/>
        </w:rPr>
        <w:t xml:space="preserve">критерии здоровья. Влияние окружающей среды на здоровье человека в </w:t>
      </w:r>
      <w:r w:rsidRPr="00EB0374">
        <w:rPr>
          <w:color w:val="000000"/>
          <w:spacing w:val="-3"/>
          <w:w w:val="105"/>
        </w:rPr>
        <w:t xml:space="preserve">процессе жизнедеятельности. Необходимость сохранения и укрепления </w:t>
      </w:r>
      <w:r w:rsidRPr="00EB0374">
        <w:rPr>
          <w:color w:val="000000"/>
          <w:spacing w:val="-1"/>
          <w:w w:val="105"/>
        </w:rPr>
        <w:t>здоровья — социальная потребность общества.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§19.</w:t>
      </w:r>
      <w:r w:rsidRPr="00EB0374">
        <w:rPr>
          <w:i/>
          <w:iCs/>
          <w:color w:val="000000"/>
          <w:spacing w:val="-6"/>
          <w:w w:val="105"/>
        </w:rPr>
        <w:t>Основные инфекционные заболевания, их классификация и профи</w:t>
      </w:r>
      <w:r w:rsidRPr="00EB0374">
        <w:rPr>
          <w:i/>
          <w:iCs/>
          <w:color w:val="000000"/>
          <w:spacing w:val="-6"/>
          <w:w w:val="105"/>
        </w:rPr>
        <w:softHyphen/>
      </w:r>
      <w:r w:rsidRPr="00EB0374">
        <w:rPr>
          <w:i/>
          <w:iCs/>
          <w:color w:val="000000"/>
          <w:spacing w:val="1"/>
          <w:w w:val="105"/>
        </w:rPr>
        <w:t>лактика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3"/>
          <w:w w:val="105"/>
        </w:rPr>
        <w:t xml:space="preserve">Инфекционные заболевания, причины их возникновения, механизм </w:t>
      </w:r>
      <w:r w:rsidRPr="00EB0374">
        <w:rPr>
          <w:color w:val="000000"/>
          <w:w w:val="105"/>
        </w:rPr>
        <w:t>передачи инфекций. Классификация инфекционных заболеваний. По</w:t>
      </w:r>
      <w:r w:rsidRPr="00EB0374">
        <w:rPr>
          <w:color w:val="000000"/>
          <w:w w:val="105"/>
        </w:rPr>
        <w:softHyphen/>
      </w:r>
      <w:r w:rsidRPr="00EB0374">
        <w:rPr>
          <w:color w:val="000000"/>
          <w:spacing w:val="1"/>
          <w:w w:val="105"/>
        </w:rPr>
        <w:t>нятие об иммунитете, экстренной и специфической профилактике.</w:t>
      </w:r>
    </w:p>
    <w:p w:rsidR="004517AB" w:rsidRPr="00EB0374" w:rsidRDefault="004517AB" w:rsidP="004517AB">
      <w:pPr>
        <w:pStyle w:val="a5"/>
        <w:rPr>
          <w:bCs/>
        </w:rPr>
      </w:pPr>
      <w:r w:rsidRPr="00EB0374">
        <w:rPr>
          <w:color w:val="000000"/>
          <w:spacing w:val="5"/>
          <w:w w:val="105"/>
        </w:rPr>
        <w:t xml:space="preserve">Наиболее характерные инфекционные заболевания, механизм </w:t>
      </w:r>
      <w:r w:rsidRPr="00EB0374">
        <w:rPr>
          <w:color w:val="000000"/>
          <w:spacing w:val="2"/>
          <w:w w:val="105"/>
        </w:rPr>
        <w:t xml:space="preserve">передачи инфекции. Профилактика наиболее часто встречающихся </w:t>
      </w:r>
      <w:r w:rsidRPr="00EB0374">
        <w:rPr>
          <w:color w:val="000000"/>
          <w:spacing w:val="1"/>
          <w:w w:val="105"/>
        </w:rPr>
        <w:t>инфекционных заболеваний.</w:t>
      </w:r>
    </w:p>
    <w:p w:rsidR="004517AB" w:rsidRPr="00EB0374" w:rsidRDefault="004517AB" w:rsidP="004517AB">
      <w:pPr>
        <w:pStyle w:val="a5"/>
        <w:rPr>
          <w:b/>
        </w:rPr>
      </w:pPr>
      <w:r w:rsidRPr="00EB0374">
        <w:rPr>
          <w:b/>
          <w:color w:val="000000"/>
        </w:rPr>
        <w:t xml:space="preserve">Глава 6. Здоровый образ жизни  и его составляющие 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§20.</w:t>
      </w:r>
      <w:r w:rsidRPr="00EB0374">
        <w:rPr>
          <w:i/>
          <w:iCs/>
          <w:color w:val="000000"/>
        </w:rPr>
        <w:t xml:space="preserve"> Здоровый образ жизни </w:t>
      </w:r>
      <w:r w:rsidRPr="00EB0374">
        <w:rPr>
          <w:i/>
          <w:iCs/>
          <w:color w:val="000000"/>
        </w:rPr>
        <w:br/>
      </w:r>
      <w:r w:rsidRPr="00EB0374">
        <w:rPr>
          <w:color w:val="000000"/>
          <w:spacing w:val="6"/>
        </w:rPr>
        <w:t xml:space="preserve">Общие понятия о режиме жизнедеятельности, и его значение </w:t>
      </w:r>
      <w:proofErr w:type="spellStart"/>
      <w:r w:rsidRPr="00EB0374">
        <w:rPr>
          <w:color w:val="000000"/>
          <w:spacing w:val="6"/>
        </w:rPr>
        <w:t>для</w:t>
      </w:r>
      <w:r w:rsidRPr="00EB0374">
        <w:rPr>
          <w:color w:val="000000"/>
          <w:spacing w:val="4"/>
        </w:rPr>
        <w:t>здоровья</w:t>
      </w:r>
      <w:proofErr w:type="spellEnd"/>
      <w:r w:rsidRPr="00EB0374">
        <w:rPr>
          <w:color w:val="000000"/>
          <w:spacing w:val="4"/>
        </w:rPr>
        <w:t xml:space="preserve"> человека. Пути обеспечения высокого уровня работоспособ</w:t>
      </w:r>
      <w:r w:rsidRPr="00EB0374">
        <w:rPr>
          <w:color w:val="000000"/>
          <w:spacing w:val="4"/>
        </w:rPr>
        <w:softHyphen/>
      </w:r>
      <w:r w:rsidRPr="00EB0374">
        <w:rPr>
          <w:color w:val="000000"/>
          <w:spacing w:val="3"/>
        </w:rPr>
        <w:t>ности. Основные элементы жизнедеятельности человека (умственная и физическая нагрузка, активный отдых, сон, питание и др.), рациональ</w:t>
      </w:r>
      <w:r w:rsidRPr="00EB0374">
        <w:rPr>
          <w:color w:val="000000"/>
          <w:spacing w:val="3"/>
        </w:rPr>
        <w:softHyphen/>
      </w:r>
      <w:r w:rsidRPr="00EB0374">
        <w:rPr>
          <w:color w:val="000000"/>
          <w:spacing w:val="5"/>
        </w:rPr>
        <w:t>ное сочетание элементов жизнедеятельности, обеспечивающих высо</w:t>
      </w:r>
      <w:r w:rsidRPr="00EB0374">
        <w:rPr>
          <w:color w:val="000000"/>
          <w:spacing w:val="5"/>
        </w:rPr>
        <w:softHyphen/>
      </w:r>
      <w:r w:rsidRPr="00EB0374">
        <w:rPr>
          <w:color w:val="000000"/>
          <w:spacing w:val="4"/>
        </w:rPr>
        <w:t xml:space="preserve">кий уровень жизни. Значение правильного режима труда и отдыха для </w:t>
      </w:r>
      <w:r w:rsidRPr="00EB0374">
        <w:rPr>
          <w:color w:val="000000"/>
          <w:spacing w:val="3"/>
        </w:rPr>
        <w:t>гармоничного развития человека, его физических и духовных качеств.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§21.</w:t>
      </w:r>
      <w:r w:rsidRPr="00EB0374">
        <w:rPr>
          <w:i/>
          <w:iCs/>
          <w:color w:val="000000"/>
          <w:spacing w:val="-5"/>
        </w:rPr>
        <w:t>Биологические ритмы и их влияние на работоспособность человека</w:t>
      </w:r>
      <w:r w:rsidR="00342A79" w:rsidRPr="00EB0374">
        <w:rPr>
          <w:i/>
          <w:iCs/>
          <w:color w:val="000000"/>
          <w:spacing w:val="-5"/>
        </w:rPr>
        <w:t xml:space="preserve">. </w:t>
      </w:r>
      <w:r w:rsidRPr="00EB0374">
        <w:rPr>
          <w:color w:val="000000"/>
          <w:spacing w:val="10"/>
        </w:rPr>
        <w:t xml:space="preserve"> Основные понятия о биологических ритмах человека. </w:t>
      </w:r>
      <w:proofErr w:type="spellStart"/>
      <w:r w:rsidRPr="00EB0374">
        <w:rPr>
          <w:color w:val="000000"/>
          <w:spacing w:val="10"/>
        </w:rPr>
        <w:t>Влияние</w:t>
      </w:r>
      <w:r w:rsidRPr="00EB0374">
        <w:rPr>
          <w:color w:val="000000"/>
          <w:spacing w:val="4"/>
        </w:rPr>
        <w:t>биологических</w:t>
      </w:r>
      <w:proofErr w:type="spellEnd"/>
      <w:r w:rsidRPr="00EB0374">
        <w:rPr>
          <w:color w:val="000000"/>
          <w:spacing w:val="4"/>
        </w:rPr>
        <w:t xml:space="preserve"> ритмов на уровень жизнедеятельности человека. Учет </w:t>
      </w:r>
      <w:r w:rsidRPr="00EB0374">
        <w:rPr>
          <w:color w:val="000000"/>
          <w:spacing w:val="8"/>
        </w:rPr>
        <w:t>влияния биоритмов при распределении нагрузок в процессе жизне</w:t>
      </w:r>
      <w:r w:rsidRPr="00EB0374">
        <w:rPr>
          <w:color w:val="000000"/>
          <w:spacing w:val="8"/>
        </w:rPr>
        <w:softHyphen/>
      </w:r>
      <w:r w:rsidRPr="00EB0374">
        <w:rPr>
          <w:color w:val="000000"/>
          <w:spacing w:val="5"/>
        </w:rPr>
        <w:t>деятельности для повышения уровня работоспособности.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lastRenderedPageBreak/>
        <w:t xml:space="preserve">§22. </w:t>
      </w:r>
      <w:r w:rsidRPr="00EB0374">
        <w:rPr>
          <w:i/>
          <w:iCs/>
          <w:color w:val="000000"/>
          <w:spacing w:val="1"/>
        </w:rPr>
        <w:t xml:space="preserve">Значение двигательной активности и физической культуры для </w:t>
      </w:r>
      <w:r w:rsidRPr="00EB0374">
        <w:rPr>
          <w:i/>
          <w:iCs/>
          <w:color w:val="000000"/>
          <w:spacing w:val="-1"/>
        </w:rPr>
        <w:t>здоровья человека</w:t>
      </w:r>
      <w:r w:rsidR="00342A79" w:rsidRPr="00EB0374">
        <w:t xml:space="preserve">. </w:t>
      </w:r>
      <w:r w:rsidRPr="00EB0374">
        <w:rPr>
          <w:color w:val="000000"/>
          <w:spacing w:val="6"/>
        </w:rPr>
        <w:t>Значение двигательной активности для здоровья человека в про</w:t>
      </w:r>
      <w:r w:rsidRPr="00EB0374">
        <w:rPr>
          <w:color w:val="000000"/>
          <w:spacing w:val="6"/>
        </w:rPr>
        <w:softHyphen/>
      </w:r>
      <w:r w:rsidRPr="00EB0374">
        <w:rPr>
          <w:color w:val="000000"/>
          <w:spacing w:val="5"/>
        </w:rPr>
        <w:t xml:space="preserve">цессе его жизнедеятельности. Необходимость выработки привычек к </w:t>
      </w:r>
      <w:r w:rsidRPr="00EB0374">
        <w:rPr>
          <w:color w:val="000000"/>
          <w:spacing w:val="8"/>
        </w:rPr>
        <w:t xml:space="preserve">систематическим занятиям физической культурой для обеспечения </w:t>
      </w:r>
      <w:r w:rsidRPr="00EB0374">
        <w:rPr>
          <w:color w:val="000000"/>
          <w:spacing w:val="5"/>
        </w:rPr>
        <w:t>высокого уровня работоспособности и долголетия.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§23.</w:t>
      </w:r>
      <w:r w:rsidRPr="00EB0374">
        <w:rPr>
          <w:i/>
          <w:iCs/>
          <w:color w:val="000000"/>
          <w:spacing w:val="-3"/>
        </w:rPr>
        <w:t xml:space="preserve">Вредные привычки, их влияние на здоровье. Профилактика вредных </w:t>
      </w:r>
      <w:r w:rsidRPr="00EB0374">
        <w:rPr>
          <w:i/>
          <w:iCs/>
          <w:color w:val="000000"/>
        </w:rPr>
        <w:t>привычек</w:t>
      </w:r>
      <w:r w:rsidR="00342A79" w:rsidRPr="00EB0374">
        <w:t xml:space="preserve">. </w:t>
      </w:r>
      <w:r w:rsidRPr="00EB0374">
        <w:rPr>
          <w:color w:val="000000"/>
          <w:spacing w:val="3"/>
        </w:rPr>
        <w:t>Вредные привычки и их социальные последствия. Курение и упот</w:t>
      </w:r>
      <w:r w:rsidRPr="00EB0374">
        <w:rPr>
          <w:color w:val="000000"/>
          <w:spacing w:val="3"/>
        </w:rPr>
        <w:softHyphen/>
      </w:r>
      <w:r w:rsidRPr="00EB0374">
        <w:rPr>
          <w:color w:val="000000"/>
          <w:spacing w:val="5"/>
        </w:rPr>
        <w:t xml:space="preserve">ребление алкоголя — разновидность наркомании. Наркомания — </w:t>
      </w:r>
      <w:proofErr w:type="spellStart"/>
      <w:r w:rsidRPr="00EB0374">
        <w:rPr>
          <w:color w:val="000000"/>
          <w:spacing w:val="5"/>
        </w:rPr>
        <w:t>это</w:t>
      </w:r>
      <w:r w:rsidRPr="00EB0374">
        <w:rPr>
          <w:color w:val="000000"/>
          <w:spacing w:val="1"/>
          <w:w w:val="105"/>
        </w:rPr>
        <w:t>заболевание</w:t>
      </w:r>
      <w:proofErr w:type="spellEnd"/>
      <w:r w:rsidRPr="00EB0374">
        <w:rPr>
          <w:color w:val="000000"/>
          <w:spacing w:val="1"/>
          <w:w w:val="105"/>
        </w:rPr>
        <w:t xml:space="preserve">, </w:t>
      </w:r>
      <w:proofErr w:type="gramStart"/>
      <w:r w:rsidRPr="00EB0374">
        <w:rPr>
          <w:color w:val="000000"/>
          <w:spacing w:val="1"/>
          <w:w w:val="105"/>
        </w:rPr>
        <w:t>возникающее</w:t>
      </w:r>
      <w:proofErr w:type="gramEnd"/>
      <w:r w:rsidRPr="00EB0374">
        <w:rPr>
          <w:color w:val="000000"/>
          <w:spacing w:val="1"/>
          <w:w w:val="105"/>
        </w:rPr>
        <w:t xml:space="preserve"> в результате употребления наркотиков и психотропных веществ. Профилактика наркомании.</w:t>
      </w:r>
    </w:p>
    <w:p w:rsidR="004517AB" w:rsidRPr="00EB0374" w:rsidRDefault="004517AB" w:rsidP="004517AB">
      <w:pPr>
        <w:pStyle w:val="a5"/>
        <w:rPr>
          <w:b/>
          <w:bCs/>
          <w:i/>
          <w:iCs/>
          <w:color w:val="000000"/>
          <w:spacing w:val="-14"/>
        </w:rPr>
      </w:pPr>
      <w:r w:rsidRPr="00EB0374">
        <w:rPr>
          <w:b/>
          <w:color w:val="000000"/>
          <w:spacing w:val="-5"/>
        </w:rPr>
        <w:t>Модуль ІІ</w:t>
      </w:r>
      <w:r w:rsidRPr="00EB0374">
        <w:rPr>
          <w:b/>
          <w:color w:val="000000"/>
          <w:spacing w:val="-5"/>
          <w:lang w:val="en-US"/>
        </w:rPr>
        <w:t>I</w:t>
      </w:r>
      <w:r w:rsidRPr="00EB0374">
        <w:rPr>
          <w:b/>
          <w:color w:val="000000"/>
          <w:spacing w:val="-5"/>
        </w:rPr>
        <w:t xml:space="preserve">. Обеспечение военной безопасности государства </w:t>
      </w:r>
    </w:p>
    <w:p w:rsidR="004517AB" w:rsidRPr="00EB0374" w:rsidRDefault="004517AB" w:rsidP="004517AB">
      <w:pPr>
        <w:pStyle w:val="a5"/>
        <w:rPr>
          <w:b/>
          <w:bCs/>
          <w:i/>
          <w:iCs/>
          <w:color w:val="000000"/>
          <w:spacing w:val="-14"/>
        </w:rPr>
      </w:pPr>
      <w:r w:rsidRPr="00EB0374">
        <w:rPr>
          <w:b/>
          <w:bCs/>
          <w:i/>
          <w:iCs/>
          <w:color w:val="000000"/>
          <w:spacing w:val="-14"/>
        </w:rPr>
        <w:t xml:space="preserve">Раздел </w:t>
      </w:r>
      <w:r w:rsidR="00F33974" w:rsidRPr="00EB0374">
        <w:rPr>
          <w:b/>
          <w:bCs/>
          <w:i/>
          <w:iCs/>
          <w:color w:val="000000"/>
          <w:spacing w:val="-14"/>
          <w:lang w:val="en-US"/>
        </w:rPr>
        <w:t>I</w:t>
      </w:r>
      <w:r w:rsidRPr="00EB0374">
        <w:rPr>
          <w:b/>
          <w:bCs/>
          <w:i/>
          <w:iCs/>
          <w:color w:val="000000"/>
          <w:spacing w:val="-14"/>
          <w:lang w:val="en-US"/>
        </w:rPr>
        <w:t>V</w:t>
      </w:r>
      <w:r w:rsidRPr="00EB0374">
        <w:rPr>
          <w:b/>
          <w:bCs/>
          <w:i/>
          <w:iCs/>
          <w:color w:val="000000"/>
          <w:spacing w:val="-14"/>
        </w:rPr>
        <w:t>.</w:t>
      </w:r>
      <w:r w:rsidR="00342A79" w:rsidRPr="00EB0374">
        <w:rPr>
          <w:b/>
          <w:bCs/>
          <w:i/>
          <w:iCs/>
          <w:color w:val="000000"/>
          <w:spacing w:val="-14"/>
        </w:rPr>
        <w:t xml:space="preserve"> Основы обороны государства </w:t>
      </w:r>
    </w:p>
    <w:p w:rsidR="004517AB" w:rsidRPr="00EB0374" w:rsidRDefault="004517AB" w:rsidP="004517AB">
      <w:pPr>
        <w:pStyle w:val="a5"/>
        <w:rPr>
          <w:b/>
        </w:rPr>
      </w:pPr>
      <w:r w:rsidRPr="00EB0374">
        <w:rPr>
          <w:b/>
          <w:color w:val="000000"/>
          <w:spacing w:val="-1"/>
        </w:rPr>
        <w:t>Глава 7. Гражданская оборона — составная часть обороноспособности страны</w:t>
      </w:r>
    </w:p>
    <w:p w:rsidR="004517AB" w:rsidRPr="00EB0374" w:rsidRDefault="004517AB" w:rsidP="004517AB">
      <w:pPr>
        <w:pStyle w:val="a5"/>
        <w:rPr>
          <w:i/>
        </w:rPr>
      </w:pPr>
      <w:r w:rsidRPr="00EB0374">
        <w:rPr>
          <w:i/>
          <w:iCs/>
          <w:color w:val="000000"/>
          <w:spacing w:val="-11"/>
        </w:rPr>
        <w:t>24. Гражданская оборона – составная часть обороноспособности страны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9"/>
        </w:rPr>
        <w:t xml:space="preserve">Гражданская оборона, история ее создания, предназначение и задачи </w:t>
      </w:r>
      <w:r w:rsidRPr="00EB0374">
        <w:rPr>
          <w:color w:val="000000"/>
          <w:spacing w:val="-4"/>
        </w:rPr>
        <w:t xml:space="preserve">по обеспечению защиты населения от опасностей, возникающих при </w:t>
      </w:r>
      <w:r w:rsidRPr="00EB0374">
        <w:rPr>
          <w:color w:val="000000"/>
          <w:spacing w:val="-5"/>
        </w:rPr>
        <w:t>ведении боевых действий или вследствие этих действий.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3"/>
        </w:rPr>
        <w:t>Организация управления гражданской обороной. Структура управ</w:t>
      </w:r>
      <w:r w:rsidRPr="00EB0374">
        <w:rPr>
          <w:color w:val="000000"/>
          <w:spacing w:val="3"/>
        </w:rPr>
        <w:softHyphen/>
      </w:r>
      <w:r w:rsidRPr="00EB0374">
        <w:rPr>
          <w:color w:val="000000"/>
          <w:spacing w:val="6"/>
        </w:rPr>
        <w:t>ления и органы управления гражданской обороной.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     §25. Основные виды оружия и его </w:t>
      </w:r>
      <w:r w:rsidRPr="00EB0374">
        <w:rPr>
          <w:i/>
          <w:iCs/>
          <w:color w:val="000000"/>
          <w:spacing w:val="-2"/>
        </w:rPr>
        <w:t xml:space="preserve"> поражающие факторы</w:t>
      </w:r>
      <w:r w:rsidRPr="00EB0374">
        <w:rPr>
          <w:i/>
          <w:iCs/>
          <w:color w:val="000000"/>
          <w:spacing w:val="-2"/>
        </w:rPr>
        <w:br/>
      </w:r>
      <w:r w:rsidRPr="00EB0374">
        <w:rPr>
          <w:color w:val="000000"/>
          <w:spacing w:val="3"/>
        </w:rPr>
        <w:t>Ядерное оружие, поражающие факторы ядерного взрыва. Химичес</w:t>
      </w:r>
      <w:r w:rsidRPr="00EB0374">
        <w:rPr>
          <w:color w:val="000000"/>
          <w:spacing w:val="3"/>
        </w:rPr>
        <w:softHyphen/>
      </w:r>
      <w:r w:rsidRPr="00EB0374">
        <w:rPr>
          <w:color w:val="000000"/>
          <w:spacing w:val="4"/>
        </w:rPr>
        <w:t>кое оружие, классификация отравляющих веществ (ОВ) по предназна</w:t>
      </w:r>
      <w:r w:rsidRPr="00EB0374">
        <w:rPr>
          <w:color w:val="000000"/>
          <w:spacing w:val="4"/>
        </w:rPr>
        <w:softHyphen/>
      </w:r>
      <w:r w:rsidRPr="00EB0374">
        <w:rPr>
          <w:color w:val="000000"/>
          <w:spacing w:val="5"/>
        </w:rPr>
        <w:t>чению и воздействию на организм.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5"/>
        </w:rPr>
        <w:t>Бактериологическое (биологическое) оружие. Современные сред</w:t>
      </w:r>
      <w:r w:rsidRPr="00EB0374">
        <w:rPr>
          <w:color w:val="000000"/>
          <w:spacing w:val="5"/>
        </w:rPr>
        <w:softHyphen/>
      </w:r>
      <w:r w:rsidRPr="00EB0374">
        <w:rPr>
          <w:color w:val="000000"/>
          <w:spacing w:val="6"/>
        </w:rPr>
        <w:t>ства поражения, поражающие факторы.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6"/>
        </w:rPr>
        <w:t xml:space="preserve">Мероприятия, проводимые по защите населения от современных </w:t>
      </w:r>
      <w:r w:rsidRPr="00EB0374">
        <w:rPr>
          <w:color w:val="000000"/>
          <w:spacing w:val="4"/>
        </w:rPr>
        <w:t>средств поражения.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     §26.</w:t>
      </w:r>
      <w:r w:rsidRPr="00EB0374">
        <w:rPr>
          <w:i/>
          <w:iCs/>
          <w:color w:val="000000"/>
          <w:spacing w:val="-2"/>
        </w:rPr>
        <w:t>Оповещение и информирование населения о чрезвычайных ситуа</w:t>
      </w:r>
      <w:r w:rsidRPr="00EB0374">
        <w:rPr>
          <w:i/>
          <w:iCs/>
          <w:color w:val="000000"/>
          <w:spacing w:val="-2"/>
        </w:rPr>
        <w:softHyphen/>
      </w:r>
      <w:r w:rsidRPr="00EB0374">
        <w:rPr>
          <w:i/>
          <w:iCs/>
          <w:color w:val="000000"/>
          <w:spacing w:val="-1"/>
        </w:rPr>
        <w:t>циях военного и мирного времени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4"/>
        </w:rPr>
        <w:t>Система оповещения населения о чрезвычайных ситуациях. Поря</w:t>
      </w:r>
      <w:r w:rsidRPr="00EB0374">
        <w:rPr>
          <w:color w:val="000000"/>
          <w:spacing w:val="4"/>
        </w:rPr>
        <w:softHyphen/>
      </w:r>
      <w:r w:rsidRPr="00EB0374">
        <w:rPr>
          <w:color w:val="000000"/>
          <w:spacing w:val="1"/>
        </w:rPr>
        <w:t xml:space="preserve">док подачи сигнала «Внимание всем!». Передача речевой информации о </w:t>
      </w:r>
      <w:r w:rsidRPr="00EB0374">
        <w:rPr>
          <w:color w:val="000000"/>
          <w:spacing w:val="2"/>
        </w:rPr>
        <w:t xml:space="preserve">чрезвычайной ситуации, примерное ее содержание, действия населения </w:t>
      </w:r>
      <w:r w:rsidRPr="00EB0374">
        <w:rPr>
          <w:color w:val="000000"/>
          <w:spacing w:val="5"/>
        </w:rPr>
        <w:t>по сигналам оповещения о чрезвычайных ситуациях.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    §27.</w:t>
      </w:r>
      <w:r w:rsidRPr="00EB0374">
        <w:rPr>
          <w:i/>
          <w:iCs/>
          <w:color w:val="000000"/>
        </w:rPr>
        <w:tab/>
      </w:r>
      <w:r w:rsidRPr="00EB0374">
        <w:rPr>
          <w:i/>
          <w:iCs/>
          <w:color w:val="000000"/>
          <w:spacing w:val="-1"/>
        </w:rPr>
        <w:t>Инженерная защита населения от чрезвычайных ситуаций мир</w:t>
      </w:r>
      <w:r w:rsidRPr="00EB0374">
        <w:rPr>
          <w:i/>
          <w:iCs/>
          <w:color w:val="000000"/>
          <w:spacing w:val="-1"/>
        </w:rPr>
        <w:softHyphen/>
      </w:r>
      <w:r w:rsidRPr="00EB0374">
        <w:rPr>
          <w:i/>
          <w:iCs/>
          <w:color w:val="000000"/>
          <w:spacing w:val="-2"/>
        </w:rPr>
        <w:t>ного и военного времени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2"/>
        </w:rPr>
        <w:t>Защитные сооружения гражданской обороны. Основное предназна</w:t>
      </w:r>
      <w:r w:rsidRPr="00EB0374">
        <w:rPr>
          <w:color w:val="000000"/>
          <w:spacing w:val="2"/>
        </w:rPr>
        <w:softHyphen/>
      </w:r>
      <w:r w:rsidRPr="00EB0374">
        <w:rPr>
          <w:color w:val="000000"/>
          <w:spacing w:val="5"/>
        </w:rPr>
        <w:t xml:space="preserve">чение защитных сооружений гражданской обороны. Виды защитных </w:t>
      </w:r>
      <w:r w:rsidRPr="00EB0374">
        <w:rPr>
          <w:color w:val="000000"/>
          <w:spacing w:val="7"/>
        </w:rPr>
        <w:t xml:space="preserve">сооружений. Правила поведения в защитных сооружениях (занятие </w:t>
      </w:r>
      <w:r w:rsidRPr="00EB0374">
        <w:rPr>
          <w:color w:val="000000"/>
          <w:spacing w:val="5"/>
        </w:rPr>
        <w:t>целесообразно проводить в имеющихся защитных сооружениях).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§28. </w:t>
      </w:r>
      <w:r w:rsidRPr="00EB0374">
        <w:rPr>
          <w:i/>
          <w:iCs/>
          <w:color w:val="000000"/>
          <w:spacing w:val="-1"/>
        </w:rPr>
        <w:t>Средства индивидуальной защиты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3"/>
        </w:rPr>
        <w:t>Основные средства защиты органов дыхания и правила их исполь</w:t>
      </w:r>
      <w:r w:rsidRPr="00EB0374">
        <w:rPr>
          <w:color w:val="000000"/>
          <w:spacing w:val="3"/>
        </w:rPr>
        <w:softHyphen/>
      </w:r>
      <w:r w:rsidRPr="00EB0374">
        <w:rPr>
          <w:color w:val="000000"/>
          <w:spacing w:val="9"/>
        </w:rPr>
        <w:t xml:space="preserve">зования. Средства защиты кожи. Медицинские средства защиты и </w:t>
      </w:r>
      <w:r w:rsidRPr="00EB0374">
        <w:rPr>
          <w:color w:val="000000"/>
          <w:spacing w:val="7"/>
        </w:rPr>
        <w:t>профилактики.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§29. </w:t>
      </w:r>
      <w:r w:rsidRPr="00EB0374">
        <w:rPr>
          <w:i/>
          <w:iCs/>
          <w:color w:val="000000"/>
          <w:spacing w:val="4"/>
        </w:rPr>
        <w:t>Организация проведения аварийно-спасательных и других не</w:t>
      </w:r>
      <w:r w:rsidRPr="00EB0374">
        <w:rPr>
          <w:i/>
          <w:iCs/>
          <w:color w:val="000000"/>
          <w:spacing w:val="4"/>
        </w:rPr>
        <w:softHyphen/>
      </w:r>
      <w:r w:rsidRPr="00EB0374">
        <w:rPr>
          <w:i/>
          <w:iCs/>
          <w:color w:val="000000"/>
          <w:spacing w:val="-1"/>
        </w:rPr>
        <w:t>отложных работ в зоне чрезвычайных ситуаций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9"/>
        </w:rPr>
        <w:t xml:space="preserve">Предназначение аварийно-спасательных и других неотложных </w:t>
      </w:r>
      <w:r w:rsidRPr="00EB0374">
        <w:rPr>
          <w:color w:val="000000"/>
          <w:spacing w:val="8"/>
        </w:rPr>
        <w:t xml:space="preserve">работ, проводимых в зонах чрезвычайных ситуаций. Организация и </w:t>
      </w:r>
      <w:r w:rsidRPr="00EB0374">
        <w:rPr>
          <w:color w:val="000000"/>
          <w:spacing w:val="10"/>
        </w:rPr>
        <w:t xml:space="preserve">основное содержание аварийно-спасательных работ, организация </w:t>
      </w:r>
      <w:r w:rsidRPr="00EB0374">
        <w:rPr>
          <w:color w:val="000000"/>
          <w:spacing w:val="9"/>
        </w:rPr>
        <w:t>санитарной обработки людей после пребывания их в зонах зараже</w:t>
      </w:r>
      <w:r w:rsidRPr="00EB0374">
        <w:rPr>
          <w:color w:val="000000"/>
          <w:spacing w:val="9"/>
        </w:rPr>
        <w:softHyphen/>
      </w:r>
      <w:r w:rsidRPr="00EB0374">
        <w:rPr>
          <w:color w:val="000000"/>
          <w:spacing w:val="8"/>
        </w:rPr>
        <w:t>ния.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§30.</w:t>
      </w:r>
      <w:r w:rsidRPr="00EB0374">
        <w:rPr>
          <w:i/>
          <w:iCs/>
          <w:color w:val="000000"/>
          <w:spacing w:val="-1"/>
        </w:rPr>
        <w:t>Организация гражданской обороны в общеобразовательном уч</w:t>
      </w:r>
      <w:r w:rsidRPr="00EB0374">
        <w:rPr>
          <w:i/>
          <w:iCs/>
          <w:color w:val="000000"/>
          <w:spacing w:val="-1"/>
        </w:rPr>
        <w:softHyphen/>
      </w:r>
      <w:r w:rsidRPr="00EB0374">
        <w:rPr>
          <w:i/>
          <w:iCs/>
          <w:color w:val="000000"/>
        </w:rPr>
        <w:t>реждении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2"/>
        </w:rPr>
        <w:t>Организация гражданской обороны в общеобразовательном учреж</w:t>
      </w:r>
      <w:r w:rsidRPr="00EB0374">
        <w:rPr>
          <w:color w:val="000000"/>
          <w:spacing w:val="2"/>
        </w:rPr>
        <w:softHyphen/>
      </w:r>
      <w:r w:rsidRPr="00EB0374">
        <w:rPr>
          <w:color w:val="000000"/>
          <w:spacing w:val="5"/>
        </w:rPr>
        <w:t>дении, ее предназначение. План гражданской обороны образователь</w:t>
      </w:r>
      <w:r w:rsidRPr="00EB0374">
        <w:rPr>
          <w:color w:val="000000"/>
          <w:spacing w:val="5"/>
        </w:rPr>
        <w:softHyphen/>
        <w:t>ного учреждения. Обязанности учащихся.</w:t>
      </w:r>
    </w:p>
    <w:p w:rsidR="004517AB" w:rsidRPr="00EB0374" w:rsidRDefault="004517AB" w:rsidP="004517AB">
      <w:pPr>
        <w:pStyle w:val="a5"/>
        <w:rPr>
          <w:b/>
        </w:rPr>
      </w:pPr>
      <w:r w:rsidRPr="00EB0374">
        <w:rPr>
          <w:b/>
          <w:color w:val="000000"/>
          <w:spacing w:val="-12"/>
        </w:rPr>
        <w:t xml:space="preserve">Глава 8. Вооруженные Силы Российской Федерации — защита нашего Отечества 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§31</w:t>
      </w:r>
      <w:r w:rsidRPr="00EB0374">
        <w:rPr>
          <w:color w:val="000000"/>
          <w:spacing w:val="-6"/>
        </w:rPr>
        <w:t>.</w:t>
      </w:r>
      <w:r w:rsidRPr="00EB0374">
        <w:rPr>
          <w:i/>
          <w:iCs/>
          <w:color w:val="000000"/>
        </w:rPr>
        <w:t>История создания Вооруженных Сил Российской Федерации</w:t>
      </w:r>
      <w:r w:rsidRPr="00EB0374">
        <w:rPr>
          <w:i/>
          <w:iCs/>
          <w:color w:val="000000"/>
        </w:rPr>
        <w:br/>
      </w:r>
      <w:r w:rsidRPr="00EB0374">
        <w:rPr>
          <w:color w:val="000000"/>
          <w:spacing w:val="-4"/>
        </w:rPr>
        <w:t xml:space="preserve">Организация вооруженных сил Московского государства </w:t>
      </w:r>
      <w:proofErr w:type="gramStart"/>
      <w:r w:rsidRPr="00EB0374">
        <w:rPr>
          <w:smallCaps/>
          <w:color w:val="000000"/>
          <w:spacing w:val="-4"/>
        </w:rPr>
        <w:t>в</w:t>
      </w:r>
      <w:proofErr w:type="gramEnd"/>
      <w:r w:rsidRPr="00EB0374">
        <w:rPr>
          <w:smallCaps/>
          <w:color w:val="000000"/>
          <w:spacing w:val="-4"/>
          <w:lang w:val="en-US"/>
        </w:rPr>
        <w:t>XIV</w:t>
      </w:r>
      <w:r w:rsidRPr="00EB0374">
        <w:rPr>
          <w:smallCaps/>
          <w:color w:val="000000"/>
          <w:spacing w:val="-4"/>
        </w:rPr>
        <w:t>—</w:t>
      </w:r>
      <w:r w:rsidRPr="00EB0374">
        <w:rPr>
          <w:color w:val="000000"/>
          <w:spacing w:val="-4"/>
          <w:lang w:val="en-US"/>
        </w:rPr>
        <w:t>XV</w:t>
      </w:r>
      <w:r w:rsidRPr="00EB0374">
        <w:rPr>
          <w:color w:val="000000"/>
          <w:spacing w:val="-4"/>
        </w:rPr>
        <w:t>вв.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4"/>
        </w:rPr>
        <w:t xml:space="preserve">Военная реформа Ивана Грозного в середине </w:t>
      </w:r>
      <w:r w:rsidRPr="00EB0374">
        <w:rPr>
          <w:color w:val="000000"/>
          <w:spacing w:val="4"/>
          <w:lang w:val="en-US"/>
        </w:rPr>
        <w:t>XVI</w:t>
      </w:r>
      <w:r w:rsidRPr="00EB0374">
        <w:rPr>
          <w:color w:val="000000"/>
          <w:spacing w:val="4"/>
        </w:rPr>
        <w:t xml:space="preserve"> в. Военная реформа </w:t>
      </w:r>
      <w:r w:rsidRPr="00EB0374">
        <w:rPr>
          <w:color w:val="000000"/>
          <w:spacing w:val="2"/>
        </w:rPr>
        <w:t xml:space="preserve">Петра </w:t>
      </w:r>
      <w:r w:rsidRPr="00EB0374">
        <w:rPr>
          <w:color w:val="000000"/>
          <w:spacing w:val="2"/>
          <w:lang w:val="en-US"/>
        </w:rPr>
        <w:t>I</w:t>
      </w:r>
      <w:r w:rsidRPr="00EB0374">
        <w:rPr>
          <w:color w:val="000000"/>
          <w:spacing w:val="2"/>
        </w:rPr>
        <w:t xml:space="preserve">, создание регулярной армии, ее особенности. Военные реформы </w:t>
      </w:r>
      <w:r w:rsidRPr="00EB0374">
        <w:rPr>
          <w:color w:val="000000"/>
          <w:spacing w:val="5"/>
        </w:rPr>
        <w:t xml:space="preserve">в России во второй половине </w:t>
      </w:r>
      <w:r w:rsidRPr="00EB0374">
        <w:rPr>
          <w:color w:val="000000"/>
          <w:spacing w:val="5"/>
          <w:lang w:val="en-US"/>
        </w:rPr>
        <w:t>XIX</w:t>
      </w:r>
      <w:r w:rsidRPr="00EB0374">
        <w:rPr>
          <w:color w:val="000000"/>
          <w:spacing w:val="5"/>
        </w:rPr>
        <w:t xml:space="preserve"> в., создание массовой армии.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4"/>
        </w:rPr>
        <w:lastRenderedPageBreak/>
        <w:t>Создание советских Вооруженных Сил, их структура и предназна</w:t>
      </w:r>
      <w:r w:rsidRPr="00EB0374">
        <w:rPr>
          <w:color w:val="000000"/>
          <w:spacing w:val="4"/>
        </w:rPr>
        <w:softHyphen/>
        <w:t>чение.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 §32. </w:t>
      </w:r>
      <w:r w:rsidRPr="00EB0374">
        <w:rPr>
          <w:i/>
          <w:iCs/>
          <w:color w:val="000000"/>
        </w:rPr>
        <w:t>Память поколений — дни воинской славы России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4"/>
        </w:rPr>
        <w:t>Дни воинской славы России — дни славных побед, сыгравших ре</w:t>
      </w:r>
      <w:r w:rsidRPr="00EB0374">
        <w:rPr>
          <w:color w:val="000000"/>
          <w:spacing w:val="4"/>
        </w:rPr>
        <w:softHyphen/>
      </w:r>
      <w:r w:rsidRPr="00EB0374">
        <w:rPr>
          <w:color w:val="000000"/>
          <w:spacing w:val="3"/>
        </w:rPr>
        <w:t>шающую роль в истории государства.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7"/>
        </w:rPr>
        <w:t>Основные формы увековечения памяти российских воинов, от</w:t>
      </w:r>
      <w:r w:rsidRPr="00EB0374">
        <w:rPr>
          <w:color w:val="000000"/>
          <w:spacing w:val="7"/>
        </w:rPr>
        <w:softHyphen/>
      </w:r>
      <w:r w:rsidRPr="00EB0374">
        <w:rPr>
          <w:color w:val="000000"/>
          <w:spacing w:val="5"/>
        </w:rPr>
        <w:t>личившихся в сражениях, связанных с днями воинской славы России.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§33. </w:t>
      </w:r>
      <w:r w:rsidRPr="00EB0374">
        <w:rPr>
          <w:i/>
          <w:iCs/>
          <w:color w:val="000000"/>
          <w:spacing w:val="-1"/>
        </w:rPr>
        <w:t>Состав Вооруженных Сил Российской Федерации. Руковод</w:t>
      </w:r>
      <w:r w:rsidRPr="00EB0374">
        <w:rPr>
          <w:i/>
          <w:iCs/>
          <w:color w:val="000000"/>
          <w:spacing w:val="-1"/>
        </w:rPr>
        <w:softHyphen/>
        <w:t>ство и управление Вооруженными Силами Российской Федерации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5"/>
        </w:rPr>
        <w:t xml:space="preserve">Виды и рода войск Вооруженных Сил Российской Федерации, </w:t>
      </w:r>
      <w:r w:rsidRPr="00EB0374">
        <w:rPr>
          <w:color w:val="000000"/>
          <w:spacing w:val="-4"/>
        </w:rPr>
        <w:t>специальные войска, военные округа и флоты. Руководство и уп</w:t>
      </w:r>
      <w:r w:rsidRPr="00EB0374">
        <w:rPr>
          <w:color w:val="000000"/>
          <w:spacing w:val="-4"/>
        </w:rPr>
        <w:softHyphen/>
        <w:t>равление Вооруженными Силами Российской Федерации.</w:t>
      </w:r>
    </w:p>
    <w:p w:rsidR="004517AB" w:rsidRPr="00EB0374" w:rsidRDefault="004517AB" w:rsidP="004517AB">
      <w:pPr>
        <w:pStyle w:val="a5"/>
      </w:pPr>
      <w:r w:rsidRPr="00EB0374">
        <w:rPr>
          <w:b/>
          <w:bCs/>
          <w:color w:val="000000"/>
          <w:spacing w:val="-4"/>
        </w:rPr>
        <w:t>Глава 9. Виды Вооруженных Сил Российской Федерации и рода войск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§34</w:t>
      </w:r>
      <w:r w:rsidRPr="00EB0374">
        <w:rPr>
          <w:i/>
          <w:iCs/>
          <w:color w:val="000000"/>
          <w:spacing w:val="2"/>
        </w:rPr>
        <w:t xml:space="preserve">. </w:t>
      </w:r>
      <w:r w:rsidRPr="00EB0374">
        <w:rPr>
          <w:i/>
          <w:iCs/>
          <w:color w:val="000000"/>
          <w:spacing w:val="9"/>
        </w:rPr>
        <w:t>Сухопутные войска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4"/>
        </w:rPr>
        <w:t xml:space="preserve">Сухопутные войска, их состав и предназначение. Вооружение </w:t>
      </w:r>
      <w:r w:rsidRPr="00EB0374">
        <w:rPr>
          <w:color w:val="000000"/>
          <w:spacing w:val="-5"/>
        </w:rPr>
        <w:t>и военная техника сухопутных войск.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§35. Военно-воздушные Силы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4"/>
        </w:rPr>
        <w:t xml:space="preserve">Военно-воздушные Силы (ВВС), их состав и предназначение. </w:t>
      </w:r>
      <w:r w:rsidRPr="00EB0374">
        <w:rPr>
          <w:color w:val="000000"/>
          <w:spacing w:val="-5"/>
        </w:rPr>
        <w:t>Вооружение и военная техника ВВС.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§36. Военно-морской флот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2"/>
        </w:rPr>
        <w:t xml:space="preserve">Военно-морской флот (ВМФ), его состав и предназначение. </w:t>
      </w:r>
      <w:r w:rsidRPr="00EB0374">
        <w:rPr>
          <w:color w:val="000000"/>
          <w:spacing w:val="-5"/>
        </w:rPr>
        <w:t>Вооружение и военная техника.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§37. </w:t>
      </w:r>
      <w:r w:rsidRPr="00EB0374">
        <w:rPr>
          <w:i/>
          <w:iCs/>
          <w:color w:val="000000"/>
          <w:spacing w:val="-10"/>
        </w:rPr>
        <w:t>Ракетные войска стратегического назначения</w:t>
      </w:r>
      <w:r w:rsidRPr="00EB0374">
        <w:rPr>
          <w:i/>
          <w:iCs/>
          <w:color w:val="000000"/>
          <w:spacing w:val="-10"/>
        </w:rPr>
        <w:br/>
      </w:r>
      <w:r w:rsidRPr="00EB0374">
        <w:rPr>
          <w:color w:val="000000"/>
          <w:spacing w:val="-7"/>
        </w:rPr>
        <w:t xml:space="preserve">Ракетные войска стратегического назначения (PBСH), их </w:t>
      </w:r>
      <w:proofErr w:type="spellStart"/>
      <w:r w:rsidRPr="00EB0374">
        <w:rPr>
          <w:color w:val="000000"/>
          <w:spacing w:val="-7"/>
        </w:rPr>
        <w:t>состав</w:t>
      </w:r>
      <w:r w:rsidRPr="00EB0374">
        <w:rPr>
          <w:color w:val="000000"/>
          <w:spacing w:val="-4"/>
        </w:rPr>
        <w:t>и</w:t>
      </w:r>
      <w:proofErr w:type="spellEnd"/>
      <w:r w:rsidRPr="00EB0374">
        <w:rPr>
          <w:color w:val="000000"/>
          <w:spacing w:val="-4"/>
        </w:rPr>
        <w:t xml:space="preserve"> </w:t>
      </w:r>
      <w:proofErr w:type="spellStart"/>
      <w:r w:rsidRPr="00EB0374">
        <w:rPr>
          <w:color w:val="000000"/>
          <w:spacing w:val="-4"/>
        </w:rPr>
        <w:t>предназначение</w:t>
      </w:r>
      <w:proofErr w:type="gramStart"/>
      <w:r w:rsidRPr="00EB0374">
        <w:rPr>
          <w:color w:val="000000"/>
          <w:spacing w:val="-4"/>
        </w:rPr>
        <w:t>.</w:t>
      </w:r>
      <w:r w:rsidRPr="00EB0374">
        <w:rPr>
          <w:color w:val="000000"/>
          <w:spacing w:val="-5"/>
        </w:rPr>
        <w:t>В</w:t>
      </w:r>
      <w:proofErr w:type="gramEnd"/>
      <w:r w:rsidRPr="00EB0374">
        <w:rPr>
          <w:color w:val="000000"/>
          <w:spacing w:val="-5"/>
        </w:rPr>
        <w:t>ооружение</w:t>
      </w:r>
      <w:proofErr w:type="spellEnd"/>
      <w:r w:rsidRPr="00EB0374">
        <w:rPr>
          <w:color w:val="000000"/>
          <w:spacing w:val="-5"/>
        </w:rPr>
        <w:t xml:space="preserve"> и военная техника.</w:t>
      </w:r>
    </w:p>
    <w:p w:rsidR="004517AB" w:rsidRPr="00EB0374" w:rsidRDefault="004517AB" w:rsidP="004517AB">
      <w:pPr>
        <w:pStyle w:val="a5"/>
        <w:rPr>
          <w:i/>
          <w:iCs/>
          <w:color w:val="000000"/>
          <w:spacing w:val="-10"/>
        </w:rPr>
      </w:pPr>
      <w:r w:rsidRPr="00EB0374">
        <w:rPr>
          <w:i/>
          <w:iCs/>
          <w:color w:val="000000"/>
          <w:spacing w:val="-11"/>
        </w:rPr>
        <w:t xml:space="preserve"> §38.  </w:t>
      </w:r>
      <w:r w:rsidRPr="00EB0374">
        <w:rPr>
          <w:i/>
          <w:iCs/>
          <w:color w:val="000000"/>
          <w:spacing w:val="-10"/>
        </w:rPr>
        <w:t>Воздушно-десантные войска</w:t>
      </w:r>
    </w:p>
    <w:p w:rsidR="004517AB" w:rsidRPr="00EB0374" w:rsidRDefault="004517AB" w:rsidP="004517AB">
      <w:pPr>
        <w:pStyle w:val="a5"/>
        <w:rPr>
          <w:i/>
          <w:iCs/>
          <w:color w:val="000000"/>
          <w:spacing w:val="-14"/>
        </w:rPr>
      </w:pPr>
      <w:r w:rsidRPr="00EB0374">
        <w:rPr>
          <w:color w:val="000000"/>
          <w:spacing w:val="-5"/>
        </w:rPr>
        <w:t xml:space="preserve"> Воздушно-десантные войска, их состав и предназначение.</w:t>
      </w:r>
    </w:p>
    <w:p w:rsidR="004517AB" w:rsidRPr="00EB0374" w:rsidRDefault="004517AB" w:rsidP="004517AB">
      <w:pPr>
        <w:pStyle w:val="a5"/>
        <w:rPr>
          <w:i/>
          <w:iCs/>
          <w:color w:val="000000"/>
          <w:spacing w:val="-14"/>
        </w:rPr>
      </w:pPr>
      <w:r w:rsidRPr="00EB0374">
        <w:rPr>
          <w:i/>
          <w:iCs/>
          <w:color w:val="000000"/>
          <w:spacing w:val="-11"/>
        </w:rPr>
        <w:t>§39</w:t>
      </w:r>
      <w:r w:rsidRPr="00EB0374">
        <w:rPr>
          <w:i/>
          <w:iCs/>
          <w:color w:val="000000"/>
          <w:spacing w:val="-10"/>
        </w:rPr>
        <w:t>.  Космические войска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-4"/>
        </w:rPr>
        <w:t>Космические войска, их состав и предназначение.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§40. В</w:t>
      </w:r>
      <w:r w:rsidRPr="00EB0374">
        <w:rPr>
          <w:i/>
          <w:iCs/>
          <w:color w:val="000000"/>
          <w:spacing w:val="-8"/>
        </w:rPr>
        <w:t>ойска и воинские формирования, не входящие в состав ВС РФ</w:t>
      </w:r>
    </w:p>
    <w:p w:rsidR="004517AB" w:rsidRPr="00EB0374" w:rsidRDefault="004517AB" w:rsidP="004517AB">
      <w:pPr>
        <w:pStyle w:val="a5"/>
        <w:rPr>
          <w:color w:val="000000"/>
          <w:spacing w:val="-5"/>
        </w:rPr>
      </w:pPr>
      <w:r w:rsidRPr="00EB0374">
        <w:rPr>
          <w:color w:val="000000"/>
          <w:spacing w:val="-5"/>
        </w:rPr>
        <w:t>Пограничные органы Федеральной службы безопасности Рос</w:t>
      </w:r>
      <w:r w:rsidRPr="00EB0374">
        <w:rPr>
          <w:color w:val="000000"/>
          <w:spacing w:val="-5"/>
        </w:rPr>
        <w:softHyphen/>
      </w:r>
      <w:r w:rsidRPr="00EB0374">
        <w:rPr>
          <w:color w:val="000000"/>
          <w:spacing w:val="-7"/>
        </w:rPr>
        <w:t xml:space="preserve">сийской Федерации, Внутренние войска Министерства внутренних </w:t>
      </w:r>
      <w:r w:rsidRPr="00EB0374">
        <w:rPr>
          <w:color w:val="000000"/>
          <w:spacing w:val="-3"/>
        </w:rPr>
        <w:t xml:space="preserve">дел Российской Федерации, Войска гражданской обороны МЧС </w:t>
      </w:r>
      <w:r w:rsidRPr="00EB0374">
        <w:rPr>
          <w:color w:val="000000"/>
          <w:spacing w:val="-5"/>
        </w:rPr>
        <w:t>России.</w:t>
      </w:r>
    </w:p>
    <w:p w:rsidR="004517AB" w:rsidRPr="00EB0374" w:rsidRDefault="004517AB" w:rsidP="004517AB">
      <w:pPr>
        <w:pStyle w:val="a5"/>
        <w:rPr>
          <w:b/>
        </w:rPr>
      </w:pPr>
      <w:r w:rsidRPr="00EB0374">
        <w:rPr>
          <w:b/>
          <w:color w:val="000000"/>
          <w:spacing w:val="-9"/>
        </w:rPr>
        <w:t xml:space="preserve">Глава 10. Боевые традиции Вооруженных Сил России 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 xml:space="preserve">§41.  </w:t>
      </w:r>
      <w:r w:rsidRPr="00EB0374">
        <w:rPr>
          <w:i/>
          <w:iCs/>
          <w:color w:val="000000"/>
          <w:spacing w:val="-3"/>
        </w:rPr>
        <w:t xml:space="preserve">Патриотизм и верность воинскому долгу — качества защитника </w:t>
      </w:r>
      <w:r w:rsidRPr="00EB0374">
        <w:rPr>
          <w:i/>
          <w:iCs/>
          <w:color w:val="000000"/>
          <w:spacing w:val="-2"/>
        </w:rPr>
        <w:t>Отечества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3"/>
        </w:rPr>
        <w:t>Патриотизм — духовно-нравственная основа личности военнослу</w:t>
      </w:r>
      <w:r w:rsidRPr="00EB0374">
        <w:rPr>
          <w:color w:val="000000"/>
          <w:spacing w:val="3"/>
        </w:rPr>
        <w:softHyphen/>
      </w:r>
      <w:r w:rsidRPr="00EB0374">
        <w:rPr>
          <w:color w:val="000000"/>
          <w:spacing w:val="4"/>
        </w:rPr>
        <w:t>жащего — защитника Отечества, источник духовных сил воина.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10"/>
        </w:rPr>
        <w:t xml:space="preserve">Преданность своему Отечеству, любовь к Родине, стремление </w:t>
      </w:r>
      <w:r w:rsidRPr="00EB0374">
        <w:rPr>
          <w:color w:val="000000"/>
          <w:spacing w:val="6"/>
        </w:rPr>
        <w:t xml:space="preserve">служить ее интересам, защищать от врагов — основное содержание </w:t>
      </w:r>
      <w:r w:rsidRPr="00EB0374">
        <w:rPr>
          <w:color w:val="000000"/>
          <w:spacing w:val="5"/>
        </w:rPr>
        <w:t>патриотизма.</w:t>
      </w:r>
    </w:p>
    <w:p w:rsidR="004517AB" w:rsidRPr="00EB0374" w:rsidRDefault="004517AB" w:rsidP="004517AB">
      <w:pPr>
        <w:pStyle w:val="a5"/>
      </w:pPr>
      <w:r w:rsidRPr="00EB0374">
        <w:rPr>
          <w:color w:val="000000"/>
          <w:spacing w:val="1"/>
        </w:rPr>
        <w:t>Воинский долг — обязанность Отечеству по его вооруженной защи</w:t>
      </w:r>
      <w:r w:rsidRPr="00EB0374">
        <w:rPr>
          <w:color w:val="000000"/>
          <w:spacing w:val="1"/>
        </w:rPr>
        <w:softHyphen/>
      </w:r>
      <w:r w:rsidRPr="00EB0374">
        <w:rPr>
          <w:color w:val="000000"/>
          <w:spacing w:val="3"/>
        </w:rPr>
        <w:t xml:space="preserve">те. Основные составляющие личности военнослужащего — защитника </w:t>
      </w:r>
      <w:r w:rsidRPr="00EB0374">
        <w:rPr>
          <w:color w:val="000000"/>
          <w:spacing w:val="5"/>
        </w:rPr>
        <w:t xml:space="preserve">Отечества, способного с честью и достоинством выполнить воинский </w:t>
      </w:r>
      <w:r w:rsidRPr="00EB0374">
        <w:rPr>
          <w:color w:val="000000"/>
          <w:spacing w:val="-5"/>
        </w:rPr>
        <w:t>долг.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§42.</w:t>
      </w:r>
      <w:r w:rsidR="00342A79" w:rsidRPr="00EB0374">
        <w:rPr>
          <w:i/>
          <w:iCs/>
          <w:color w:val="000000"/>
          <w:spacing w:val="-11"/>
        </w:rPr>
        <w:t xml:space="preserve">. </w:t>
      </w:r>
      <w:r w:rsidRPr="00EB0374">
        <w:rPr>
          <w:i/>
          <w:iCs/>
          <w:color w:val="000000"/>
          <w:spacing w:val="-3"/>
        </w:rPr>
        <w:t xml:space="preserve">Дружба и войсковое товарищество — основа боевой готовности </w:t>
      </w:r>
      <w:r w:rsidRPr="00EB0374">
        <w:rPr>
          <w:i/>
          <w:iCs/>
          <w:color w:val="000000"/>
          <w:spacing w:val="-1"/>
        </w:rPr>
        <w:t>частей и подразделений</w:t>
      </w:r>
      <w:r w:rsidR="00233FEA" w:rsidRPr="00EB0374">
        <w:rPr>
          <w:i/>
          <w:iCs/>
          <w:color w:val="000000"/>
          <w:spacing w:val="-1"/>
        </w:rPr>
        <w:t xml:space="preserve">. </w:t>
      </w:r>
      <w:r w:rsidRPr="00EB0374">
        <w:rPr>
          <w:color w:val="000000"/>
          <w:spacing w:val="-1"/>
        </w:rPr>
        <w:t>Особенности воинского коллектива, значение войскового товарищес</w:t>
      </w:r>
      <w:r w:rsidRPr="00EB0374">
        <w:rPr>
          <w:color w:val="000000"/>
          <w:spacing w:val="2"/>
        </w:rPr>
        <w:t>тва в боевых условиях и повседневной жизни частей и подразделений.</w:t>
      </w:r>
    </w:p>
    <w:p w:rsidR="00233FEA" w:rsidRPr="00EB0374" w:rsidRDefault="004517AB" w:rsidP="004517AB">
      <w:pPr>
        <w:pStyle w:val="a5"/>
        <w:rPr>
          <w:bCs/>
          <w:i/>
          <w:iCs/>
          <w:color w:val="000000"/>
          <w:spacing w:val="-5"/>
        </w:rPr>
      </w:pPr>
      <w:r w:rsidRPr="00EB0374">
        <w:rPr>
          <w:color w:val="000000"/>
          <w:spacing w:val="5"/>
        </w:rPr>
        <w:t xml:space="preserve">Войсковое товарищество — боевая традиция Российской армии и </w:t>
      </w:r>
      <w:r w:rsidRPr="00EB0374">
        <w:rPr>
          <w:color w:val="000000"/>
          <w:spacing w:val="3"/>
        </w:rPr>
        <w:t>флота.</w:t>
      </w:r>
    </w:p>
    <w:p w:rsidR="004517AB" w:rsidRPr="00EB0374" w:rsidRDefault="00233FEA" w:rsidP="004517AB">
      <w:pPr>
        <w:pStyle w:val="a5"/>
        <w:rPr>
          <w:b/>
          <w:bCs/>
          <w:i/>
          <w:iCs/>
          <w:color w:val="000000"/>
          <w:spacing w:val="-5"/>
        </w:rPr>
      </w:pPr>
      <w:r w:rsidRPr="00EB0374">
        <w:rPr>
          <w:b/>
          <w:bCs/>
          <w:i/>
        </w:rPr>
        <w:t>Глава 11. Размещение и быт военнослужащих</w:t>
      </w:r>
    </w:p>
    <w:p w:rsidR="004517AB" w:rsidRPr="00EB0374" w:rsidRDefault="004517AB" w:rsidP="004517AB">
      <w:pPr>
        <w:pStyle w:val="a5"/>
      </w:pPr>
      <w:r w:rsidRPr="00EB0374">
        <w:rPr>
          <w:i/>
          <w:iCs/>
          <w:color w:val="000000"/>
          <w:spacing w:val="-11"/>
        </w:rPr>
        <w:t>§43</w:t>
      </w:r>
      <w:r w:rsidR="00342A79" w:rsidRPr="00EB0374">
        <w:rPr>
          <w:i/>
          <w:iCs/>
          <w:color w:val="000000"/>
          <w:spacing w:val="-11"/>
        </w:rPr>
        <w:t xml:space="preserve">. </w:t>
      </w:r>
      <w:r w:rsidRPr="00EB0374">
        <w:t>Размещение военнослужащих</w:t>
      </w:r>
    </w:p>
    <w:p w:rsidR="00342A79" w:rsidRPr="00EB0374" w:rsidRDefault="004517AB" w:rsidP="004517AB">
      <w:pPr>
        <w:pStyle w:val="a5"/>
        <w:rPr>
          <w:bCs/>
          <w:i/>
          <w:iCs/>
          <w:color w:val="000000"/>
          <w:spacing w:val="-5"/>
        </w:rPr>
      </w:pPr>
      <w:r w:rsidRPr="00EB0374">
        <w:rPr>
          <w:i/>
          <w:iCs/>
          <w:color w:val="000000"/>
          <w:spacing w:val="-11"/>
        </w:rPr>
        <w:t>§44</w:t>
      </w:r>
      <w:r w:rsidR="00342A79" w:rsidRPr="00EB0374">
        <w:rPr>
          <w:i/>
          <w:iCs/>
          <w:color w:val="000000"/>
          <w:spacing w:val="-11"/>
        </w:rPr>
        <w:t xml:space="preserve">. </w:t>
      </w:r>
      <w:r w:rsidRPr="00EB0374">
        <w:t>Распределение времени и повседневный порядок</w:t>
      </w:r>
    </w:p>
    <w:p w:rsidR="00342A79" w:rsidRPr="00EB0374" w:rsidRDefault="00342A79" w:rsidP="00342A79">
      <w:pPr>
        <w:pStyle w:val="a5"/>
        <w:rPr>
          <w:color w:val="000000"/>
        </w:rPr>
      </w:pPr>
      <w:r w:rsidRPr="00EB0374">
        <w:rPr>
          <w:color w:val="000000"/>
        </w:rPr>
        <w:t xml:space="preserve">§45. Сохранение и укрепление здоровья военнослужащих. Закаливание военнослужащих, занятия физической подготовкой и спортом. </w:t>
      </w:r>
    </w:p>
    <w:p w:rsidR="00233FEA" w:rsidRPr="00EB0374" w:rsidRDefault="00233FEA" w:rsidP="00342A79">
      <w:pPr>
        <w:pStyle w:val="a5"/>
        <w:rPr>
          <w:b/>
          <w:i/>
          <w:color w:val="000000"/>
        </w:rPr>
      </w:pPr>
      <w:r w:rsidRPr="00EB0374">
        <w:rPr>
          <w:b/>
          <w:bCs/>
          <w:i/>
        </w:rPr>
        <w:t>Глава 12. Суточный наряд, обязанности лиц суточного наряда</w:t>
      </w:r>
    </w:p>
    <w:p w:rsidR="00EF582C" w:rsidRPr="00EB0374" w:rsidRDefault="00342A79" w:rsidP="004517AB">
      <w:pPr>
        <w:pStyle w:val="a5"/>
        <w:rPr>
          <w:color w:val="000000"/>
        </w:rPr>
      </w:pPr>
      <w:r w:rsidRPr="00EB0374">
        <w:t>§ 46.</w:t>
      </w:r>
      <w:r w:rsidRPr="00EB0374">
        <w:rPr>
          <w:color w:val="000000"/>
        </w:rPr>
        <w:t xml:space="preserve">Суточный наряд, общие </w:t>
      </w:r>
      <w:r w:rsidRPr="00EB0374">
        <w:rPr>
          <w:i/>
          <w:color w:val="000000"/>
        </w:rPr>
        <w:t>положения</w:t>
      </w:r>
      <w:r w:rsidRPr="00EB0374">
        <w:rPr>
          <w:color w:val="000000"/>
        </w:rPr>
        <w:t xml:space="preserve"> Суточный наряд назначается для поддержания внутреннего порядка </w:t>
      </w:r>
    </w:p>
    <w:p w:rsidR="00342A79" w:rsidRPr="00EB0374" w:rsidRDefault="00342A79" w:rsidP="004517AB">
      <w:pPr>
        <w:pStyle w:val="a5"/>
        <w:rPr>
          <w:color w:val="000000"/>
        </w:rPr>
      </w:pPr>
      <w:r w:rsidRPr="00EB0374">
        <w:t>§ 4</w:t>
      </w:r>
      <w:r w:rsidR="00233FEA" w:rsidRPr="00EB0374">
        <w:t>7</w:t>
      </w:r>
      <w:r w:rsidRPr="00EB0374">
        <w:t>.</w:t>
      </w:r>
      <w:r w:rsidRPr="00EB0374">
        <w:rPr>
          <w:color w:val="000000"/>
        </w:rPr>
        <w:t xml:space="preserve">Обязанности дежурного по </w:t>
      </w:r>
      <w:proofErr w:type="spellStart"/>
      <w:r w:rsidRPr="00EB0374">
        <w:rPr>
          <w:color w:val="000000"/>
        </w:rPr>
        <w:t>роте</w:t>
      </w:r>
      <w:proofErr w:type="gramStart"/>
      <w:r w:rsidRPr="00EB0374">
        <w:rPr>
          <w:color w:val="000000"/>
        </w:rPr>
        <w:t>.</w:t>
      </w:r>
      <w:r w:rsidR="00EF582C" w:rsidRPr="00EB0374">
        <w:rPr>
          <w:color w:val="000000"/>
        </w:rPr>
        <w:t>Д</w:t>
      </w:r>
      <w:proofErr w:type="gramEnd"/>
      <w:r w:rsidR="00EF582C" w:rsidRPr="00EB0374">
        <w:rPr>
          <w:color w:val="000000"/>
        </w:rPr>
        <w:t>ежурный</w:t>
      </w:r>
      <w:proofErr w:type="spellEnd"/>
      <w:r w:rsidR="00EF582C" w:rsidRPr="00EB0374">
        <w:rPr>
          <w:color w:val="000000"/>
        </w:rPr>
        <w:t xml:space="preserve"> по роте отвечает за точное выполнение и соблюдение распорядка дня и других правил.</w:t>
      </w:r>
    </w:p>
    <w:p w:rsidR="00342A79" w:rsidRPr="00EB0374" w:rsidRDefault="00342A79" w:rsidP="004517AB">
      <w:pPr>
        <w:pStyle w:val="a5"/>
        <w:rPr>
          <w:color w:val="000000"/>
        </w:rPr>
      </w:pPr>
      <w:r w:rsidRPr="00EB0374">
        <w:lastRenderedPageBreak/>
        <w:t>§ 4</w:t>
      </w:r>
      <w:r w:rsidR="00233FEA" w:rsidRPr="00EB0374">
        <w:t>8</w:t>
      </w:r>
      <w:r w:rsidRPr="00EB0374">
        <w:t>.</w:t>
      </w:r>
      <w:r w:rsidRPr="00EB0374">
        <w:rPr>
          <w:color w:val="000000"/>
        </w:rPr>
        <w:t>Обязанности  дневального  по роте</w:t>
      </w:r>
      <w:r w:rsidR="00233FEA" w:rsidRPr="00EB0374">
        <w:rPr>
          <w:color w:val="000000"/>
        </w:rPr>
        <w:t xml:space="preserve">. Дневальный назначается из солдат и отвечает за </w:t>
      </w:r>
      <w:proofErr w:type="spellStart"/>
      <w:r w:rsidR="00233FEA" w:rsidRPr="00EB0374">
        <w:rPr>
          <w:color w:val="000000"/>
        </w:rPr>
        <w:t>сохранность</w:t>
      </w:r>
      <w:proofErr w:type="gramStart"/>
      <w:r w:rsidR="00233FEA" w:rsidRPr="00EB0374">
        <w:rPr>
          <w:color w:val="000000"/>
        </w:rPr>
        <w:t>.н</w:t>
      </w:r>
      <w:proofErr w:type="gramEnd"/>
      <w:r w:rsidR="00233FEA" w:rsidRPr="00EB0374">
        <w:rPr>
          <w:color w:val="000000"/>
        </w:rPr>
        <w:t>аходящихся</w:t>
      </w:r>
      <w:proofErr w:type="spellEnd"/>
      <w:r w:rsidR="00233FEA" w:rsidRPr="00EB0374">
        <w:rPr>
          <w:color w:val="000000"/>
        </w:rPr>
        <w:t xml:space="preserve">  под его охраной вооружения и имущества роты и военнослужащих.</w:t>
      </w:r>
    </w:p>
    <w:p w:rsidR="00233FEA" w:rsidRPr="00EB0374" w:rsidRDefault="00233FEA" w:rsidP="004517AB">
      <w:pPr>
        <w:pStyle w:val="a5"/>
        <w:rPr>
          <w:b/>
          <w:i/>
          <w:color w:val="000000"/>
        </w:rPr>
      </w:pPr>
      <w:r w:rsidRPr="00EB0374">
        <w:rPr>
          <w:b/>
          <w:bCs/>
          <w:i/>
        </w:rPr>
        <w:t>Глава 13. Организация караульной службы</w:t>
      </w:r>
    </w:p>
    <w:p w:rsidR="00233FEA" w:rsidRPr="00EB0374" w:rsidRDefault="00233FEA" w:rsidP="004517AB">
      <w:pPr>
        <w:pStyle w:val="a5"/>
      </w:pPr>
      <w:r w:rsidRPr="00EB0374">
        <w:t>§ 49.</w:t>
      </w:r>
      <w:r w:rsidRPr="00EB0374">
        <w:rPr>
          <w:i/>
          <w:color w:val="000000"/>
        </w:rPr>
        <w:t>Организация караульной службы. Общие понятия</w:t>
      </w:r>
      <w:r w:rsidRPr="00EB0374">
        <w:rPr>
          <w:color w:val="000000"/>
        </w:rPr>
        <w:t>. Несение караульной службы – является выполнением боевой задачи.</w:t>
      </w:r>
    </w:p>
    <w:p w:rsidR="00233FEA" w:rsidRPr="00EB0374" w:rsidRDefault="00233FEA" w:rsidP="004517AB">
      <w:pPr>
        <w:pStyle w:val="a5"/>
      </w:pPr>
      <w:r w:rsidRPr="00EB0374">
        <w:t>§ 50.</w:t>
      </w:r>
      <w:r w:rsidRPr="00EB0374">
        <w:rPr>
          <w:color w:val="000000"/>
        </w:rPr>
        <w:t xml:space="preserve">Часовой и его </w:t>
      </w:r>
      <w:proofErr w:type="spellStart"/>
      <w:r w:rsidRPr="00EB0374">
        <w:rPr>
          <w:color w:val="000000"/>
        </w:rPr>
        <w:t>неприкосновенность</w:t>
      </w:r>
      <w:proofErr w:type="gramStart"/>
      <w:r w:rsidRPr="00EB0374">
        <w:rPr>
          <w:color w:val="000000"/>
        </w:rPr>
        <w:t>.Ч</w:t>
      </w:r>
      <w:proofErr w:type="gramEnd"/>
      <w:r w:rsidRPr="00EB0374">
        <w:rPr>
          <w:color w:val="000000"/>
        </w:rPr>
        <w:t>асовым</w:t>
      </w:r>
      <w:proofErr w:type="spellEnd"/>
      <w:r w:rsidRPr="00EB0374">
        <w:rPr>
          <w:color w:val="000000"/>
        </w:rPr>
        <w:t xml:space="preserve"> называется вооруженный караульный, выполняющий боевую задачу</w:t>
      </w:r>
    </w:p>
    <w:p w:rsidR="00233FEA" w:rsidRPr="00EB0374" w:rsidRDefault="00233FEA" w:rsidP="004517AB">
      <w:pPr>
        <w:pStyle w:val="a5"/>
        <w:rPr>
          <w:color w:val="000000"/>
        </w:rPr>
      </w:pPr>
      <w:r w:rsidRPr="00EB0374">
        <w:t>§ 51.</w:t>
      </w:r>
      <w:r w:rsidRPr="00EB0374">
        <w:rPr>
          <w:color w:val="000000"/>
        </w:rPr>
        <w:t>Обязанности часового. Знать обязанности часового</w:t>
      </w:r>
    </w:p>
    <w:p w:rsidR="00233FEA" w:rsidRPr="00EB0374" w:rsidRDefault="00233FEA" w:rsidP="004517AB">
      <w:pPr>
        <w:pStyle w:val="a5"/>
        <w:rPr>
          <w:b/>
          <w:i/>
        </w:rPr>
      </w:pPr>
      <w:r w:rsidRPr="00EB0374">
        <w:rPr>
          <w:b/>
          <w:bCs/>
          <w:i/>
        </w:rPr>
        <w:t>Глава 14. Строевая подготовка</w:t>
      </w:r>
    </w:p>
    <w:p w:rsidR="00233FEA" w:rsidRPr="00EB0374" w:rsidRDefault="00233FEA" w:rsidP="004517AB">
      <w:pPr>
        <w:pStyle w:val="a5"/>
        <w:rPr>
          <w:color w:val="000000"/>
        </w:rPr>
      </w:pPr>
      <w:r w:rsidRPr="00EB0374">
        <w:t>§ 52.</w:t>
      </w:r>
      <w:r w:rsidRPr="00EB0374">
        <w:rPr>
          <w:color w:val="000000"/>
        </w:rPr>
        <w:t>Строи и управление ими. Строевая подготовка -  важный элемент в обучении и воспитании войск.</w:t>
      </w:r>
    </w:p>
    <w:p w:rsidR="00233FEA" w:rsidRPr="00EB0374" w:rsidRDefault="00233FEA" w:rsidP="00233FEA">
      <w:pPr>
        <w:pStyle w:val="a5"/>
      </w:pPr>
      <w:r w:rsidRPr="00EB0374">
        <w:t>§ 53</w:t>
      </w:r>
      <w:r w:rsidRPr="00EB0374">
        <w:rPr>
          <w:color w:val="000000"/>
        </w:rPr>
        <w:t>Строевые приемы и движения без оружия. Строевая подготовка -  важный элемент в обучении и воспитании войск.</w:t>
      </w:r>
    </w:p>
    <w:p w:rsidR="00233FEA" w:rsidRPr="00EB0374" w:rsidRDefault="00233FEA" w:rsidP="004517AB">
      <w:pPr>
        <w:pStyle w:val="a5"/>
      </w:pPr>
      <w:r w:rsidRPr="00EB0374">
        <w:t>§ 54</w:t>
      </w:r>
      <w:r w:rsidRPr="00EB0374">
        <w:rPr>
          <w:color w:val="000000"/>
        </w:rPr>
        <w:t>Выполнение воинского приветствия без оружия на месте и в движении. Воинское приветствие является воплощением товарищества, взаимного уважения и общей культуры. Военнослужащие выходят из строя по команде воинского начальника</w:t>
      </w:r>
    </w:p>
    <w:p w:rsidR="00233FEA" w:rsidRPr="00EB0374" w:rsidRDefault="00233FEA" w:rsidP="004517AB">
      <w:pPr>
        <w:pStyle w:val="a5"/>
      </w:pPr>
      <w:r w:rsidRPr="00EB0374">
        <w:t>§ 5</w:t>
      </w:r>
      <w:r w:rsidR="00CF293D" w:rsidRPr="00EB0374">
        <w:t>5.</w:t>
      </w:r>
      <w:r w:rsidR="00CF293D" w:rsidRPr="00EB0374">
        <w:rPr>
          <w:color w:val="000000"/>
        </w:rPr>
        <w:t>Выход из строя и возвращение в строй. Подход к начальнику и отход от него. Военнослужащие выходят из строя по команде воинского начальника</w:t>
      </w:r>
    </w:p>
    <w:p w:rsidR="00233FEA" w:rsidRPr="00EB0374" w:rsidRDefault="00233FEA" w:rsidP="00CF293D">
      <w:pPr>
        <w:pStyle w:val="a5"/>
        <w:rPr>
          <w:color w:val="000000"/>
        </w:rPr>
      </w:pPr>
      <w:r w:rsidRPr="00EB0374">
        <w:t>§ 5</w:t>
      </w:r>
      <w:r w:rsidR="00CF293D" w:rsidRPr="00EB0374">
        <w:t>6.</w:t>
      </w:r>
      <w:r w:rsidR="00CF293D" w:rsidRPr="00EB0374">
        <w:rPr>
          <w:color w:val="000000"/>
        </w:rPr>
        <w:t xml:space="preserve">Строи отделения, развернутый строй, походный строй. Развернутый строй может быть </w:t>
      </w:r>
      <w:proofErr w:type="spellStart"/>
      <w:r w:rsidR="00CF293D" w:rsidRPr="00EB0374">
        <w:rPr>
          <w:color w:val="000000"/>
        </w:rPr>
        <w:t>одношереножный</w:t>
      </w:r>
      <w:proofErr w:type="spellEnd"/>
      <w:r w:rsidR="00CF293D" w:rsidRPr="00EB0374">
        <w:rPr>
          <w:color w:val="000000"/>
        </w:rPr>
        <w:t xml:space="preserve"> или </w:t>
      </w:r>
      <w:proofErr w:type="spellStart"/>
      <w:r w:rsidR="00CF293D" w:rsidRPr="00EB0374">
        <w:rPr>
          <w:color w:val="000000"/>
        </w:rPr>
        <w:t>двухшереножный</w:t>
      </w:r>
      <w:proofErr w:type="spellEnd"/>
    </w:p>
    <w:p w:rsidR="00233FEA" w:rsidRPr="00EB0374" w:rsidRDefault="00233FEA" w:rsidP="004517AB">
      <w:pPr>
        <w:pStyle w:val="a5"/>
        <w:rPr>
          <w:color w:val="000000"/>
        </w:rPr>
      </w:pPr>
      <w:r w:rsidRPr="00EB0374">
        <w:t>§ 5</w:t>
      </w:r>
      <w:r w:rsidR="00CF293D" w:rsidRPr="00EB0374">
        <w:t>7.</w:t>
      </w:r>
      <w:r w:rsidR="00CF293D" w:rsidRPr="00EB0374">
        <w:rPr>
          <w:color w:val="000000"/>
        </w:rPr>
        <w:t xml:space="preserve">Выполнение воинского приветствия в строю на месте и в </w:t>
      </w:r>
      <w:proofErr w:type="spellStart"/>
      <w:r w:rsidR="00CF293D" w:rsidRPr="00EB0374">
        <w:rPr>
          <w:color w:val="000000"/>
        </w:rPr>
        <w:t>движении</w:t>
      </w:r>
      <w:proofErr w:type="gramStart"/>
      <w:r w:rsidR="00CF293D" w:rsidRPr="00EB0374">
        <w:rPr>
          <w:color w:val="000000"/>
        </w:rPr>
        <w:t>.П</w:t>
      </w:r>
      <w:proofErr w:type="gramEnd"/>
      <w:r w:rsidR="00CF293D" w:rsidRPr="00EB0374">
        <w:rPr>
          <w:color w:val="000000"/>
        </w:rPr>
        <w:t>орядок</w:t>
      </w:r>
      <w:proofErr w:type="spellEnd"/>
      <w:r w:rsidR="00CF293D" w:rsidRPr="00EB0374">
        <w:rPr>
          <w:color w:val="000000"/>
        </w:rPr>
        <w:t xml:space="preserve"> воинского приветствия в строю отличается от порядка воинского приветствия вне строя</w:t>
      </w:r>
    </w:p>
    <w:p w:rsidR="00CF293D" w:rsidRPr="00EB0374" w:rsidRDefault="00CF293D" w:rsidP="004517AB">
      <w:pPr>
        <w:pStyle w:val="a5"/>
        <w:rPr>
          <w:b/>
          <w:bCs/>
          <w:i/>
        </w:rPr>
      </w:pPr>
      <w:r w:rsidRPr="00EB0374">
        <w:rPr>
          <w:b/>
          <w:bCs/>
          <w:i/>
        </w:rPr>
        <w:t>Глава 15. Огневая подготовка</w:t>
      </w:r>
    </w:p>
    <w:p w:rsidR="00233FEA" w:rsidRPr="00EB0374" w:rsidRDefault="00233FEA" w:rsidP="004517AB">
      <w:pPr>
        <w:pStyle w:val="a5"/>
        <w:rPr>
          <w:color w:val="000000"/>
        </w:rPr>
      </w:pPr>
      <w:r w:rsidRPr="00EB0374">
        <w:t>§ 5</w:t>
      </w:r>
      <w:r w:rsidR="00CF293D" w:rsidRPr="00EB0374">
        <w:t>8.</w:t>
      </w:r>
      <w:r w:rsidR="00CF293D" w:rsidRPr="00EB0374">
        <w:rPr>
          <w:i/>
          <w:color w:val="000000"/>
        </w:rPr>
        <w:t>Назначение и боевые свойства автомата Калашникова</w:t>
      </w:r>
      <w:r w:rsidR="00CF293D" w:rsidRPr="00EB0374">
        <w:rPr>
          <w:color w:val="000000"/>
        </w:rPr>
        <w:t xml:space="preserve">. Огневая подготовка – это обучение личного состава ВС РФ  по применению штатного оружия </w:t>
      </w:r>
    </w:p>
    <w:p w:rsidR="00233FEA" w:rsidRPr="00EB0374" w:rsidRDefault="00233FEA" w:rsidP="004517AB">
      <w:pPr>
        <w:pStyle w:val="a5"/>
        <w:rPr>
          <w:color w:val="000000"/>
        </w:rPr>
      </w:pPr>
      <w:r w:rsidRPr="00EB0374">
        <w:t>§ 5</w:t>
      </w:r>
      <w:r w:rsidR="00CF293D" w:rsidRPr="00EB0374">
        <w:t xml:space="preserve">9. </w:t>
      </w:r>
      <w:r w:rsidR="00CF293D" w:rsidRPr="00EB0374">
        <w:rPr>
          <w:i/>
          <w:color w:val="000000"/>
        </w:rPr>
        <w:t>Порядок неполной разборки и сборки автомата Калашникова.</w:t>
      </w:r>
      <w:r w:rsidR="00CF293D" w:rsidRPr="00EB0374">
        <w:rPr>
          <w:color w:val="000000"/>
        </w:rPr>
        <w:t xml:space="preserve"> Разборка автомата может быть неполной и полной</w:t>
      </w:r>
    </w:p>
    <w:p w:rsidR="00233FEA" w:rsidRPr="00EB0374" w:rsidRDefault="00233FEA" w:rsidP="004517AB">
      <w:pPr>
        <w:pStyle w:val="a5"/>
      </w:pPr>
      <w:r w:rsidRPr="00EB0374">
        <w:t xml:space="preserve">§ </w:t>
      </w:r>
      <w:r w:rsidR="00CF293D" w:rsidRPr="00EB0374">
        <w:t>60.</w:t>
      </w:r>
      <w:r w:rsidR="00CF293D" w:rsidRPr="00EB0374">
        <w:rPr>
          <w:i/>
          <w:color w:val="000000"/>
        </w:rPr>
        <w:t>Приемы и правила стрельбы.</w:t>
      </w:r>
      <w:r w:rsidR="00CF293D" w:rsidRPr="00EB0374">
        <w:rPr>
          <w:color w:val="000000"/>
        </w:rPr>
        <w:t xml:space="preserve"> Стрельба из автомата может вестись из различных положений и любого места, откуда видна цель.</w:t>
      </w:r>
    </w:p>
    <w:p w:rsidR="00CF293D" w:rsidRPr="00EB0374" w:rsidRDefault="00CF293D" w:rsidP="004517AB">
      <w:pPr>
        <w:pStyle w:val="a5"/>
        <w:rPr>
          <w:b/>
          <w:bCs/>
          <w:i/>
        </w:rPr>
      </w:pPr>
      <w:r w:rsidRPr="00EB0374">
        <w:rPr>
          <w:b/>
          <w:bCs/>
          <w:i/>
        </w:rPr>
        <w:t>Глава 16. Тактическая подготовка</w:t>
      </w:r>
    </w:p>
    <w:p w:rsidR="00233FEA" w:rsidRPr="00EB0374" w:rsidRDefault="00233FEA" w:rsidP="004517AB">
      <w:pPr>
        <w:pStyle w:val="a5"/>
        <w:rPr>
          <w:color w:val="000000"/>
        </w:rPr>
      </w:pPr>
      <w:r w:rsidRPr="00EB0374">
        <w:t xml:space="preserve">§ </w:t>
      </w:r>
      <w:r w:rsidR="00CF293D" w:rsidRPr="00EB0374">
        <w:rPr>
          <w:i/>
        </w:rPr>
        <w:t>61</w:t>
      </w:r>
      <w:r w:rsidR="00CF293D" w:rsidRPr="00EB0374">
        <w:rPr>
          <w:i/>
          <w:color w:val="000000"/>
        </w:rPr>
        <w:t xml:space="preserve"> Современный </w:t>
      </w:r>
      <w:proofErr w:type="spellStart"/>
      <w:r w:rsidR="00CF293D" w:rsidRPr="00EB0374">
        <w:rPr>
          <w:i/>
          <w:color w:val="000000"/>
        </w:rPr>
        <w:t>бой</w:t>
      </w:r>
      <w:proofErr w:type="gramStart"/>
      <w:r w:rsidR="00CF293D" w:rsidRPr="00EB0374">
        <w:rPr>
          <w:i/>
          <w:color w:val="000000"/>
        </w:rPr>
        <w:t>.</w:t>
      </w:r>
      <w:r w:rsidR="00CF293D" w:rsidRPr="00EB0374">
        <w:rPr>
          <w:color w:val="000000"/>
        </w:rPr>
        <w:t>С</w:t>
      </w:r>
      <w:proofErr w:type="gramEnd"/>
      <w:r w:rsidR="00CF293D" w:rsidRPr="00EB0374">
        <w:rPr>
          <w:color w:val="000000"/>
        </w:rPr>
        <w:t>овременный</w:t>
      </w:r>
      <w:proofErr w:type="spellEnd"/>
      <w:r w:rsidR="00CF293D" w:rsidRPr="00EB0374">
        <w:rPr>
          <w:color w:val="000000"/>
        </w:rPr>
        <w:t xml:space="preserve"> бой – это основная форма тактических действий ВС </w:t>
      </w:r>
    </w:p>
    <w:p w:rsidR="004517AB" w:rsidRPr="00EB0374" w:rsidRDefault="00233FEA" w:rsidP="004517AB">
      <w:pPr>
        <w:pStyle w:val="a5"/>
      </w:pPr>
      <w:r w:rsidRPr="00EB0374">
        <w:t xml:space="preserve">§ </w:t>
      </w:r>
      <w:r w:rsidR="00CF293D" w:rsidRPr="00EB0374">
        <w:rPr>
          <w:i/>
          <w:color w:val="000000"/>
        </w:rPr>
        <w:t>62</w:t>
      </w:r>
      <w:r w:rsidR="00E31F6D" w:rsidRPr="00EB0374">
        <w:rPr>
          <w:i/>
          <w:color w:val="000000"/>
        </w:rPr>
        <w:t>.</w:t>
      </w:r>
      <w:r w:rsidR="00CF293D" w:rsidRPr="00EB0374">
        <w:rPr>
          <w:i/>
          <w:color w:val="000000"/>
        </w:rPr>
        <w:t xml:space="preserve">Обязанности солдата в </w:t>
      </w:r>
      <w:proofErr w:type="spellStart"/>
      <w:r w:rsidR="00CF293D" w:rsidRPr="00EB0374">
        <w:rPr>
          <w:i/>
          <w:color w:val="000000"/>
        </w:rPr>
        <w:t>бою</w:t>
      </w:r>
      <w:proofErr w:type="gramStart"/>
      <w:r w:rsidR="00CF293D" w:rsidRPr="00EB0374">
        <w:rPr>
          <w:i/>
          <w:color w:val="000000"/>
        </w:rPr>
        <w:t>.</w:t>
      </w:r>
      <w:r w:rsidR="00CF293D" w:rsidRPr="00EB0374">
        <w:rPr>
          <w:color w:val="000000"/>
        </w:rPr>
        <w:t>В</w:t>
      </w:r>
      <w:proofErr w:type="spellEnd"/>
      <w:proofErr w:type="gramEnd"/>
      <w:r w:rsidR="00CF293D" w:rsidRPr="00EB0374">
        <w:rPr>
          <w:color w:val="000000"/>
        </w:rPr>
        <w:t xml:space="preserve"> современном общевойсковом бою неизмеримо повышается роль солдата</w:t>
      </w:r>
    </w:p>
    <w:p w:rsidR="004517AB" w:rsidRPr="00EB0374" w:rsidRDefault="004517AB" w:rsidP="004517AB">
      <w:pPr>
        <w:pStyle w:val="a5"/>
      </w:pPr>
      <w:r w:rsidRPr="00EB0374">
        <w:t>Всего часов – 35</w:t>
      </w:r>
    </w:p>
    <w:p w:rsidR="00F33974" w:rsidRPr="00EB0374" w:rsidRDefault="00F33974" w:rsidP="00F76C8C">
      <w:pPr>
        <w:pStyle w:val="a5"/>
        <w:tabs>
          <w:tab w:val="left" w:pos="3159"/>
        </w:tabs>
      </w:pPr>
    </w:p>
    <w:p w:rsidR="00F33974" w:rsidRPr="00EB0374" w:rsidRDefault="00F33974" w:rsidP="004517AB">
      <w:pPr>
        <w:pStyle w:val="a5"/>
      </w:pPr>
    </w:p>
    <w:p w:rsidR="0018093B" w:rsidRPr="00EB0374" w:rsidRDefault="00283EF9" w:rsidP="00ED4916">
      <w:pPr>
        <w:tabs>
          <w:tab w:val="left" w:pos="6360"/>
        </w:tabs>
        <w:jc w:val="center"/>
        <w:rPr>
          <w:b/>
          <w:i/>
          <w:u w:val="single"/>
        </w:rPr>
      </w:pPr>
      <w:r w:rsidRPr="00EB0374">
        <w:rPr>
          <w:b/>
          <w:i/>
          <w:u w:val="single"/>
        </w:rPr>
        <w:t xml:space="preserve">Календарный план в </w:t>
      </w:r>
      <w:r w:rsidR="006357AF" w:rsidRPr="00EB0374">
        <w:rPr>
          <w:b/>
          <w:i/>
          <w:u w:val="single"/>
        </w:rPr>
        <w:t>10</w:t>
      </w:r>
      <w:r w:rsidR="00F161F5" w:rsidRPr="00EB0374">
        <w:rPr>
          <w:b/>
          <w:i/>
          <w:u w:val="single"/>
        </w:rPr>
        <w:t xml:space="preserve">а </w:t>
      </w:r>
      <w:r w:rsidRPr="00EB0374">
        <w:rPr>
          <w:b/>
          <w:i/>
          <w:u w:val="single"/>
        </w:rPr>
        <w:t xml:space="preserve"> классе</w:t>
      </w:r>
    </w:p>
    <w:p w:rsidR="00F33974" w:rsidRPr="00EB0374" w:rsidRDefault="00F33974" w:rsidP="00ED4916">
      <w:pPr>
        <w:tabs>
          <w:tab w:val="left" w:pos="6360"/>
        </w:tabs>
        <w:jc w:val="center"/>
        <w:rPr>
          <w:b/>
          <w:i/>
          <w:u w:val="single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7655"/>
        <w:gridCol w:w="1276"/>
        <w:gridCol w:w="1134"/>
      </w:tblGrid>
      <w:tr w:rsidR="007B21C7" w:rsidRPr="00EB0374" w:rsidTr="008A1125">
        <w:trPr>
          <w:trHeight w:val="4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C7" w:rsidRPr="00EB0374" w:rsidRDefault="007B21C7" w:rsidP="008A1125">
            <w:pPr>
              <w:tabs>
                <w:tab w:val="left" w:pos="6360"/>
              </w:tabs>
              <w:jc w:val="center"/>
              <w:rPr>
                <w:b/>
              </w:rPr>
            </w:pPr>
            <w:r w:rsidRPr="00EB0374">
              <w:rPr>
                <w:b/>
              </w:rPr>
              <w:t xml:space="preserve">№ </w:t>
            </w:r>
            <w:r w:rsidR="008A1125" w:rsidRPr="00EB0374">
              <w:rPr>
                <w:b/>
              </w:rPr>
              <w:t>темы, раздела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1C7" w:rsidRPr="00EB0374" w:rsidRDefault="007B21C7" w:rsidP="008A1125">
            <w:pPr>
              <w:tabs>
                <w:tab w:val="left" w:pos="6360"/>
              </w:tabs>
              <w:jc w:val="center"/>
              <w:rPr>
                <w:b/>
              </w:rPr>
            </w:pPr>
            <w:r w:rsidRPr="00EB0374">
              <w:rPr>
                <w:b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1C7" w:rsidRPr="00EB0374" w:rsidRDefault="007B21C7" w:rsidP="008A1125">
            <w:pPr>
              <w:tabs>
                <w:tab w:val="left" w:pos="6360"/>
              </w:tabs>
              <w:jc w:val="center"/>
              <w:rPr>
                <w:b/>
              </w:rPr>
            </w:pPr>
            <w:r w:rsidRPr="00EB0374">
              <w:rPr>
                <w:b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21C7" w:rsidRPr="00EB0374" w:rsidRDefault="007B21C7" w:rsidP="008A1125">
            <w:pPr>
              <w:tabs>
                <w:tab w:val="left" w:pos="6360"/>
              </w:tabs>
              <w:jc w:val="center"/>
              <w:rPr>
                <w:b/>
              </w:rPr>
            </w:pPr>
            <w:r w:rsidRPr="00EB0374">
              <w:rPr>
                <w:b/>
              </w:rPr>
              <w:t>Контрольная работа</w:t>
            </w:r>
          </w:p>
        </w:tc>
      </w:tr>
      <w:tr w:rsidR="00F33974" w:rsidRPr="00EB0374" w:rsidTr="00F33974">
        <w:trPr>
          <w:trHeight w:val="14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М-</w:t>
            </w:r>
            <w:r w:rsidRPr="00EB0374">
              <w:rPr>
                <w:b/>
                <w:i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Основы безопасности личности, общества и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8A1125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rPr>
          <w:trHeight w:val="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  <w:rPr>
                <w:b/>
              </w:rPr>
            </w:pPr>
            <w:r w:rsidRPr="00EB0374">
              <w:rPr>
                <w:b/>
              </w:rPr>
              <w:t>Р-</w:t>
            </w:r>
            <w:r w:rsidRPr="00EB0374">
              <w:rPr>
                <w:b/>
                <w:lang w:val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Основы комплексной безопасности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7B21C7" w:rsidP="007B21C7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Обеспечение личной безопасности в повседневной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rPr>
          <w:trHeight w:val="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Личная безопасность в условиях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rPr>
          <w:trHeight w:val="1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Современный комплекс проблем безопасности военного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Р-</w:t>
            </w:r>
            <w:r w:rsidRPr="00EB0374">
              <w:rPr>
                <w:b/>
                <w:i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Защита населения Российской Федерации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8A1125" w:rsidP="007B21C7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 xml:space="preserve">Глава </w:t>
            </w:r>
            <w:r w:rsidRPr="00EB0374">
              <w:lastRenderedPageBreak/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lastRenderedPageBreak/>
              <w:t xml:space="preserve">Нормативно-правовая база и организационные основы по защите </w:t>
            </w:r>
            <w:r w:rsidRPr="00EB0374">
              <w:lastRenderedPageBreak/>
              <w:t>населения от чрезвычайных ситуаций природного и техногенного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8A103E" w:rsidP="007B21C7">
            <w:pPr>
              <w:pStyle w:val="a5"/>
              <w:jc w:val="center"/>
            </w:pPr>
            <w:r w:rsidRPr="00EB0374"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lastRenderedPageBreak/>
              <w:t>М-</w:t>
            </w:r>
            <w:r w:rsidRPr="00EB0374">
              <w:rPr>
                <w:b/>
                <w:i/>
                <w:lang w:val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Основы медицинских знаний и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8A103E" w:rsidP="007B21C7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Р-3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Основы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8A103E" w:rsidP="007B21C7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 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Основы медицинских знаний и профилактика инфекционных заболеваний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8A103E" w:rsidP="007B21C7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Здоровый образ жизни и его составляющие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rPr>
                <w:i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М-</w:t>
            </w:r>
            <w:r w:rsidRPr="00EB0374">
              <w:rPr>
                <w:b/>
                <w:i/>
                <w:lang w:val="en-US"/>
              </w:rPr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  <w:rPr>
                <w:b/>
                <w:i/>
              </w:rPr>
            </w:pPr>
            <w:r w:rsidRPr="00EB0374">
              <w:rPr>
                <w:b/>
                <w:i/>
              </w:rPr>
              <w:t>Обеспечение военной безопасности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DF5982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2</w:t>
            </w:r>
            <w:r w:rsidR="00DF5982" w:rsidRPr="00EB037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jc w:val="center"/>
            </w:pPr>
          </w:p>
        </w:tc>
      </w:tr>
      <w:tr w:rsidR="00F33974" w:rsidRPr="00EB0374" w:rsidTr="00F33974">
        <w:trPr>
          <w:trHeight w:val="1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F33974">
            <w:pPr>
              <w:pStyle w:val="a5"/>
              <w:rPr>
                <w:b/>
                <w:i/>
              </w:rPr>
            </w:pPr>
            <w:proofErr w:type="gramStart"/>
            <w:r w:rsidRPr="00EB0374">
              <w:rPr>
                <w:b/>
                <w:i/>
              </w:rPr>
              <w:t>Р</w:t>
            </w:r>
            <w:proofErr w:type="gramEnd"/>
            <w:r w:rsidRPr="00EB0374">
              <w:rPr>
                <w:b/>
                <w:i/>
              </w:rPr>
              <w:t>- 4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  <w:rPr>
                <w:b/>
              </w:rPr>
            </w:pPr>
            <w:r w:rsidRPr="00EB0374">
              <w:rPr>
                <w:b/>
              </w:rPr>
              <w:t>Основы обороны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DF5982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2</w:t>
            </w:r>
            <w:r w:rsidR="00DF5982" w:rsidRPr="00EB0374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Гражданская оборона – составная часть обороноспособности страны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Вооружённые Силы Российской Федерации – защитники нашего Отечества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Виды Вооружённых Сил Российской Федерации и рода войск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10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Боевые традиции Вооружённых Сил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7B21C7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rPr>
                <w:bCs/>
              </w:rPr>
              <w:t>Размещение и быт военнослужащих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7B21C7">
            <w:pPr>
              <w:pStyle w:val="a5"/>
              <w:jc w:val="center"/>
            </w:pPr>
            <w:r w:rsidRPr="00EB037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1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rPr>
                <w:bCs/>
              </w:rPr>
              <w:t>Суточный наряд, обязанности лиц суточного наряда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7B21C7">
            <w:pPr>
              <w:pStyle w:val="a5"/>
              <w:jc w:val="center"/>
            </w:pPr>
            <w:r w:rsidRPr="00EB037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2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rPr>
                <w:bCs/>
              </w:rPr>
              <w:t>Организация караульной службы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7B21C7">
            <w:pPr>
              <w:pStyle w:val="a5"/>
              <w:jc w:val="center"/>
            </w:pPr>
            <w:r w:rsidRPr="00EB037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1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rPr>
                <w:bCs/>
              </w:rPr>
              <w:t>Строевая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B934B1" w:rsidP="007B21C7">
            <w:pPr>
              <w:pStyle w:val="a5"/>
              <w:jc w:val="center"/>
            </w:pPr>
            <w:r w:rsidRPr="00EB037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1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rPr>
                <w:bCs/>
              </w:rPr>
              <w:t>Огневая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736949" w:rsidP="007B21C7">
            <w:pPr>
              <w:pStyle w:val="a5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</w:p>
        </w:tc>
      </w:tr>
      <w:tr w:rsidR="00F33974" w:rsidRPr="00EB0374" w:rsidTr="00F33974">
        <w:trPr>
          <w:trHeight w:val="1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Глава 16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rPr>
                <w:bCs/>
              </w:rPr>
              <w:t>Тактическая подготовка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  <w:jc w:val="center"/>
            </w:pPr>
            <w:r w:rsidRPr="00EB0374">
              <w:t>1 итоговая</w:t>
            </w:r>
          </w:p>
        </w:tc>
      </w:tr>
      <w:tr w:rsidR="00F33974" w:rsidRPr="00EB0374" w:rsidTr="00F33974">
        <w:trPr>
          <w:trHeight w:val="235"/>
        </w:trPr>
        <w:tc>
          <w:tcPr>
            <w:tcW w:w="8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3974" w:rsidRPr="00EB0374" w:rsidRDefault="00F33974" w:rsidP="007B21C7">
            <w:pPr>
              <w:pStyle w:val="a5"/>
            </w:pPr>
            <w:r w:rsidRPr="00EB0374">
              <w:t>Всего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DF5982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3</w:t>
            </w:r>
            <w:r w:rsidR="00736949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974" w:rsidRPr="00EB0374" w:rsidRDefault="00F33974" w:rsidP="007B21C7">
            <w:pPr>
              <w:pStyle w:val="a5"/>
            </w:pPr>
          </w:p>
        </w:tc>
      </w:tr>
    </w:tbl>
    <w:p w:rsidR="00A2702F" w:rsidRPr="00EB0374" w:rsidRDefault="00A2702F" w:rsidP="00283EF9">
      <w:pPr>
        <w:widowControl w:val="0"/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572597" w:rsidRPr="00EB0374" w:rsidRDefault="00572597" w:rsidP="00C77ADF">
      <w:pPr>
        <w:jc w:val="center"/>
        <w:rPr>
          <w:b/>
          <w:i/>
          <w:u w:val="single"/>
        </w:rPr>
      </w:pPr>
    </w:p>
    <w:p w:rsidR="00C77ADF" w:rsidRPr="00EB0374" w:rsidRDefault="00C77ADF" w:rsidP="00C77ADF">
      <w:pPr>
        <w:jc w:val="center"/>
        <w:rPr>
          <w:b/>
          <w:i/>
          <w:u w:val="single"/>
        </w:rPr>
      </w:pPr>
      <w:r w:rsidRPr="00EB0374">
        <w:rPr>
          <w:b/>
          <w:i/>
          <w:u w:val="single"/>
        </w:rPr>
        <w:t xml:space="preserve">Календарно-тематическое планирование уроков ОБЖ в </w:t>
      </w:r>
      <w:r w:rsidR="00CF293D" w:rsidRPr="00EB0374">
        <w:rPr>
          <w:b/>
          <w:i/>
          <w:u w:val="single"/>
        </w:rPr>
        <w:t>10</w:t>
      </w:r>
      <w:r w:rsidRPr="00EB0374">
        <w:rPr>
          <w:b/>
          <w:i/>
          <w:u w:val="single"/>
        </w:rPr>
        <w:t>а классе</w:t>
      </w:r>
    </w:p>
    <w:p w:rsidR="007B21C7" w:rsidRPr="00EB0374" w:rsidRDefault="007B21C7" w:rsidP="007B21C7">
      <w:pPr>
        <w:pStyle w:val="a5"/>
      </w:pPr>
    </w:p>
    <w:tbl>
      <w:tblPr>
        <w:tblpPr w:leftFromText="180" w:rightFromText="180" w:vertAnchor="text" w:horzAnchor="margin" w:tblpXSpec="center" w:tblpY="123"/>
        <w:tblW w:w="113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67"/>
        <w:gridCol w:w="9210"/>
        <w:gridCol w:w="713"/>
        <w:gridCol w:w="434"/>
      </w:tblGrid>
      <w:tr w:rsidR="00EB0374" w:rsidRPr="00EB0374" w:rsidTr="00EB0374">
        <w:trPr>
          <w:trHeight w:val="316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374" w:rsidRPr="00EB0374" w:rsidRDefault="00EB0374" w:rsidP="00EB0374">
            <w:r w:rsidRPr="00EB0374">
              <w:t>№ урока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374" w:rsidRPr="00EB0374" w:rsidRDefault="00EB0374" w:rsidP="00EB0374">
            <w:r w:rsidRPr="00EB0374">
              <w:t>Дата урока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374" w:rsidRPr="00EB0374" w:rsidRDefault="00EB0374" w:rsidP="00EB0374">
            <w:pPr>
              <w:jc w:val="center"/>
            </w:pPr>
            <w:r w:rsidRPr="00EB0374">
              <w:t>Тема урока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374" w:rsidRPr="00EB0374" w:rsidRDefault="00EB0374" w:rsidP="00EB0374">
            <w:r w:rsidRPr="00EB0374">
              <w:t>Кол-во часов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  <w:r w:rsidRPr="00EB0374">
              <w:t>д</w:t>
            </w:r>
            <w:r w:rsidRPr="00EB0374">
              <w:rPr>
                <w:lang w:val="en-US"/>
              </w:rPr>
              <w:t>/</w:t>
            </w:r>
            <w:r w:rsidRPr="00EB0374">
              <w:t>з</w:t>
            </w:r>
          </w:p>
        </w:tc>
      </w:tr>
      <w:tr w:rsidR="00EB0374" w:rsidRPr="00EB0374" w:rsidTr="00EB0374">
        <w:trPr>
          <w:trHeight w:val="96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  <w:color w:val="000000"/>
              </w:rPr>
            </w:pPr>
            <w:r w:rsidRPr="00EB0374">
              <w:rPr>
                <w:b/>
                <w:color w:val="000000"/>
              </w:rPr>
              <w:t xml:space="preserve">Модуль 1. </w:t>
            </w:r>
            <w:r w:rsidRPr="00EB0374">
              <w:rPr>
                <w:b/>
              </w:rPr>
              <w:t>Основы безопасности личности, общества, государства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EB0374" w:rsidRPr="00EB0374" w:rsidTr="00EB0374">
        <w:trPr>
          <w:trHeight w:val="199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  <w:bCs/>
                <w:color w:val="000000"/>
              </w:rPr>
            </w:pPr>
            <w:r w:rsidRPr="00EB0374">
              <w:rPr>
                <w:b/>
                <w:bCs/>
                <w:color w:val="000000"/>
              </w:rPr>
              <w:t>Раздел 1.  Основы комплексной безопасности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EB0374" w:rsidRPr="00EB0374" w:rsidTr="00EB0374">
        <w:trPr>
          <w:trHeight w:val="162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  <w:bCs/>
                <w:color w:val="000000"/>
              </w:rPr>
            </w:pPr>
            <w:r w:rsidRPr="00EB0374">
              <w:rPr>
                <w:b/>
                <w:bCs/>
                <w:color w:val="000000"/>
              </w:rPr>
              <w:t>Глава 1. Обеспечение личной безопасности в повседневной жизни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7</w:t>
            </w:r>
            <w:r w:rsidRPr="004134BA">
              <w:t>.09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1,2. Автономное пребывание человека в природной среде. Практическая подготовка к автономному существованию в природной среде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  <w:r w:rsidRPr="00EB0374">
              <w:rPr>
                <w:lang w:val="en-US"/>
              </w:rPr>
              <w:t>1,</w:t>
            </w:r>
            <w:r w:rsidRPr="00EB0374">
              <w:t>2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14</w:t>
            </w:r>
            <w:r w:rsidRPr="004134BA">
              <w:t>.09</w:t>
            </w:r>
          </w:p>
        </w:tc>
        <w:tc>
          <w:tcPr>
            <w:tcW w:w="921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 xml:space="preserve">3,4. Обеспечение личной безопасности на дорогах. Обеспечение личной безопасности в </w:t>
            </w:r>
            <w:proofErr w:type="gramStart"/>
            <w:r w:rsidRPr="00EB0374">
              <w:rPr>
                <w:color w:val="000000"/>
              </w:rPr>
              <w:t>криминогенных ситуациях</w:t>
            </w:r>
            <w:proofErr w:type="gramEnd"/>
            <w:r w:rsidRPr="00EB0374">
              <w:rPr>
                <w:color w:val="000000"/>
              </w:rPr>
              <w:t>.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  <w:r w:rsidRPr="00EB0374">
              <w:t>3</w:t>
            </w:r>
            <w:r w:rsidRPr="00EB0374">
              <w:rPr>
                <w:lang w:val="en-US"/>
              </w:rPr>
              <w:t>,</w:t>
            </w:r>
            <w:r w:rsidRPr="00EB0374">
              <w:t>4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21</w:t>
            </w:r>
            <w:r w:rsidRPr="004134BA">
              <w:t>.09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 xml:space="preserve">. Правила личной безопасности при угрозе террористического акта. Уголовная ответственность за участие в </w:t>
            </w:r>
            <w:proofErr w:type="gramStart"/>
            <w:r w:rsidRPr="00EB0374">
              <w:rPr>
                <w:color w:val="000000"/>
              </w:rPr>
              <w:t>террористической</w:t>
            </w:r>
            <w:proofErr w:type="gramEnd"/>
            <w:r w:rsidRPr="00EB0374">
              <w:rPr>
                <w:color w:val="000000"/>
              </w:rPr>
              <w:t xml:space="preserve"> деятельности</w:t>
            </w:r>
            <w:r w:rsidRPr="00EB0374">
              <w:t>5,6. ЧС природного характера и возможные их последствия.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5,6</w:t>
            </w:r>
          </w:p>
        </w:tc>
      </w:tr>
      <w:tr w:rsidR="00EB0374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  <w:color w:val="000000"/>
              </w:rPr>
            </w:pPr>
            <w:r w:rsidRPr="00EB0374">
              <w:rPr>
                <w:b/>
                <w:color w:val="000000"/>
              </w:rPr>
              <w:t>Глава 2. Личная безопасность в условиях чрезвычайных ситуаций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7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28</w:t>
            </w:r>
            <w:r w:rsidRPr="004134BA">
              <w:t>.09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7,8</w:t>
            </w:r>
            <w:r w:rsidRPr="00EB0374">
              <w:t xml:space="preserve">  Рекомендации населения по обеспечению личной безопасности в чрезвычайных ситуациях природного характера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t>7</w:t>
            </w:r>
            <w:r w:rsidRPr="00EB0374">
              <w:rPr>
                <w:lang w:val="en-US"/>
              </w:rPr>
              <w:t>,8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5.10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9,10. ЧС техногенного характера и возможные их последствия</w:t>
            </w:r>
          </w:p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Рекомендации населению по обеспечению личной безопасности в чрезвычайных ситуациях техногенного характера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jc w:val="center"/>
            </w:pPr>
            <w:r w:rsidRPr="00EB0374"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9,10</w:t>
            </w:r>
          </w:p>
        </w:tc>
      </w:tr>
      <w:tr w:rsidR="00EB0374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 3. Современный комплекс проблем безопасности социального  характера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EB0374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374" w:rsidRPr="00EB0374" w:rsidRDefault="00736949" w:rsidP="00EB0374">
            <w:pPr>
              <w:pStyle w:val="a7"/>
              <w:ind w:left="0"/>
            </w:pPr>
            <w:r w:rsidRPr="003978B5">
              <w:t>7.10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B0374" w:rsidRPr="00EB0374" w:rsidRDefault="00EB0374" w:rsidP="00EB0374">
            <w:pPr>
              <w:pStyle w:val="a5"/>
              <w:rPr>
                <w:color w:val="000000"/>
              </w:rPr>
            </w:pPr>
            <w:r w:rsidRPr="00EB0374">
              <w:t>11,12. Военные угрозы национальной безопасности России и национальная оборона.  Характер современных войн и вооружённых конфликтов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0374" w:rsidRPr="00EB0374" w:rsidRDefault="00EB0374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11,12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19</w:t>
            </w:r>
            <w:r w:rsidRPr="004134BA">
              <w:t>.10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13,14. Международный терроризм - угроза национальной безопасности России. Виды террористических актов, их цели и способы осуществления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13,14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9.11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15. Наркотизм и национальная безопасность России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15</w:t>
            </w:r>
          </w:p>
        </w:tc>
      </w:tr>
      <w:tr w:rsidR="00EB0374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Р-2. Защита населения от чрезвычайных ситуаций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EB0374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B0374" w:rsidRPr="00EB0374" w:rsidRDefault="00EB0374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4. Нормативно-правовая база  Российской Федерации по обеспечению безопасности личности, общества, государства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0374" w:rsidRPr="00EB0374" w:rsidRDefault="00EB0374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4134BA" w:rsidRDefault="00736949" w:rsidP="00B70A24">
            <w:pPr>
              <w:pStyle w:val="a5"/>
            </w:pPr>
            <w:r>
              <w:t>16.11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 xml:space="preserve">16,17. Законы и другие нормативно-правовые акты Российской Федерации по обеспечению безопасности. Единая государственная система предупреждения и ликвидации чрезвычайных ситуаций (РСЧС), её структура и задачи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16,17</w:t>
            </w:r>
          </w:p>
        </w:tc>
      </w:tr>
      <w:tr w:rsidR="00736949" w:rsidRPr="00EB0374" w:rsidTr="00EB0374">
        <w:trPr>
          <w:trHeight w:val="174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М-2. Основы медицинских знаний и здорового образа жизни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Р-3. Основы здорового образа жизни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5. Основы медицинских знаний и профилактика инфекционных заболеваний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4134BA" w:rsidRDefault="00736949" w:rsidP="00B70A24">
            <w:pPr>
              <w:pStyle w:val="a5"/>
            </w:pPr>
            <w:r>
              <w:t>23</w:t>
            </w:r>
            <w:r w:rsidRPr="004134BA">
              <w:t>.11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18,19. Сохранение и укрепление здоровья – важная часть подготовки юноши допризывного возраста к военной службе и трудовой деятельности.</w:t>
            </w:r>
          </w:p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.их классификация и профилактика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18,19</w:t>
            </w:r>
          </w:p>
        </w:tc>
      </w:tr>
      <w:tr w:rsidR="00736949" w:rsidRPr="00EB0374" w:rsidTr="00FB117B">
        <w:trPr>
          <w:trHeight w:val="161"/>
        </w:trPr>
        <w:tc>
          <w:tcPr>
            <w:tcW w:w="10916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 6. Здоровый образ жизни и его составляющие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949" w:rsidRPr="004134BA" w:rsidRDefault="00736949" w:rsidP="00B70A24">
            <w:pPr>
              <w:pStyle w:val="a5"/>
            </w:pPr>
            <w:r>
              <w:t>30</w:t>
            </w:r>
            <w:r w:rsidRPr="004134BA">
              <w:t>.11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>
              <w:t>30</w:t>
            </w:r>
            <w:r w:rsidRPr="004134BA">
              <w:t>.11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rFonts w:eastAsia="Calibri"/>
                <w:lang w:eastAsia="en-US"/>
              </w:rPr>
            </w:pPr>
            <w:r w:rsidRPr="00EB0374">
              <w:t>20,21. Здоровый образ жизни. Биологические ритмы и их влияние на работоспособность человека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20,21</w:t>
            </w:r>
          </w:p>
        </w:tc>
      </w:tr>
      <w:tr w:rsidR="00736949" w:rsidRPr="00EB0374" w:rsidTr="00EB0374">
        <w:trPr>
          <w:trHeight w:val="359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>
              <w:t>7.12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rFonts w:eastAsia="Calibri"/>
                <w:lang w:eastAsia="en-US"/>
              </w:rPr>
            </w:pPr>
            <w:r w:rsidRPr="00EB0374">
              <w:t>22,.23. Значение двигательной активности и физической культуры для здоровья человек. Вредные привычки, их влияние на здоровье. Профилактика вредных привычек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22,23</w:t>
            </w:r>
          </w:p>
        </w:tc>
      </w:tr>
      <w:tr w:rsidR="00736949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М-3. Обеспечение военной безопасности государства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Р-5.Основы обороны государства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7. Гражданская оборона – составная часть обороноспособности страны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14</w:t>
            </w:r>
            <w:r w:rsidRPr="004134BA">
              <w:t>.12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rFonts w:eastAsia="Calibri"/>
                <w:lang w:eastAsia="en-US"/>
              </w:rPr>
            </w:pPr>
            <w:r w:rsidRPr="00EB0374">
              <w:t>24,25. Гражданская оборона – составная часть обороноспособности страны. Основные виды оружия и его поражающие факторы.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24,25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lastRenderedPageBreak/>
              <w:t>14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21</w:t>
            </w:r>
            <w:r w:rsidRPr="004134BA">
              <w:t>.12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26,27. Оповещение и информирование населения о чрезвычайных ситуациях мирного и военного времени</w:t>
            </w:r>
          </w:p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Инженерная защита населения от чрезвычайных ситуаций военного и мирного времени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26,27</w:t>
            </w:r>
          </w:p>
        </w:tc>
      </w:tr>
      <w:tr w:rsidR="00736949" w:rsidRPr="00EB0374" w:rsidTr="00EB0374">
        <w:trPr>
          <w:trHeight w:val="161"/>
        </w:trPr>
        <w:tc>
          <w:tcPr>
            <w:tcW w:w="42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28</w:t>
            </w:r>
            <w:r w:rsidRPr="004134BA">
              <w:t>.12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rFonts w:eastAsia="Calibri"/>
                <w:lang w:eastAsia="en-US"/>
              </w:rPr>
            </w:pPr>
            <w:r w:rsidRPr="00EB0374">
              <w:t>28,29. Средства индивидуальной защиты Организация проведения аварийно-спасательных и других неотложных работ в зоне чрезвычайной ситуации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28,29</w:t>
            </w:r>
          </w:p>
        </w:tc>
      </w:tr>
      <w:tr w:rsidR="00736949" w:rsidRPr="00EB0374" w:rsidTr="00EB0374">
        <w:trPr>
          <w:trHeight w:val="20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11</w:t>
            </w:r>
            <w:r w:rsidRPr="004134BA">
              <w:t>.</w:t>
            </w:r>
            <w:r>
              <w:t>01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30.Организация гражданской обороны в образовательном учреждении.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30</w:t>
            </w:r>
          </w:p>
        </w:tc>
      </w:tr>
      <w:tr w:rsidR="00736949" w:rsidRPr="00EB0374" w:rsidTr="00EB0374">
        <w:trPr>
          <w:trHeight w:val="59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8. Вооружённые Силы Российской Федерации – защитники нашего Отечества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212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18</w:t>
            </w:r>
            <w:r w:rsidRPr="004134BA">
              <w:t>.01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31,32. История создания Вооруженных Сил России Памяти поколений – дни воинской славы России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31,32</w:t>
            </w:r>
          </w:p>
        </w:tc>
      </w:tr>
      <w:tr w:rsidR="00736949" w:rsidRPr="00EB0374" w:rsidTr="00EB0374">
        <w:trPr>
          <w:trHeight w:val="13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25</w:t>
            </w:r>
            <w:r w:rsidRPr="004134BA">
              <w:t>.01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33. Состав Вооружённых Сил Российской Федерации. Руководство и управление Вооружёнными Силами Российской Федерации        ТЕСТ ІІІ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33</w:t>
            </w:r>
          </w:p>
        </w:tc>
      </w:tr>
      <w:tr w:rsidR="00736949" w:rsidRPr="00EB0374" w:rsidTr="00EB0374">
        <w:trPr>
          <w:trHeight w:val="208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9. Виды Вооружённых Сил Российской Федерации и рода войск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39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19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7"/>
              <w:ind w:left="0"/>
            </w:pPr>
            <w:r>
              <w:t>1</w:t>
            </w:r>
            <w:r w:rsidRPr="004134BA">
              <w:t>.0</w:t>
            </w:r>
            <w:r>
              <w:t>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34,35. Сухопутные войска, их состав и предназначение. Вооружение и военная техника Сухопутных войск</w:t>
            </w:r>
          </w:p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Военно-Воздушные Силы, их состав и предназначение. Вооружение и военная техника ВВС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34,35</w:t>
            </w:r>
          </w:p>
        </w:tc>
      </w:tr>
      <w:tr w:rsidR="00736949" w:rsidRPr="00EB0374" w:rsidTr="00EB0374">
        <w:trPr>
          <w:trHeight w:val="27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7"/>
              <w:ind w:left="0"/>
            </w:pPr>
            <w:r>
              <w:t>8</w:t>
            </w:r>
            <w:r w:rsidRPr="004134BA">
              <w:t>.02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36,37. Военно-Морской флот, их состав и предназначение. Вооружение и военная техника ВМФ</w:t>
            </w:r>
          </w:p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>Ракетные войска стратегического назначения, их состав и предназначение. Вооружение и военная техника РВСН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36,37</w:t>
            </w:r>
          </w:p>
        </w:tc>
      </w:tr>
      <w:tr w:rsidR="00736949" w:rsidRPr="00EB0374" w:rsidTr="00EB0374">
        <w:trPr>
          <w:trHeight w:val="36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15</w:t>
            </w:r>
            <w:r w:rsidRPr="004134BA">
              <w:t>.02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 xml:space="preserve">38,39. Воздушно-десантные войска, их состав и предназначение. Вооружение и военная техника </w:t>
            </w:r>
          </w:p>
          <w:p w:rsidR="00736949" w:rsidRPr="00EB0374" w:rsidRDefault="00736949" w:rsidP="00EB0374">
            <w:pPr>
              <w:pStyle w:val="a5"/>
            </w:pPr>
            <w:r w:rsidRPr="00EB0374">
              <w:t xml:space="preserve">Космические войска, их состав и предназначение. Вооружение и военная техника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38,39</w:t>
            </w:r>
          </w:p>
        </w:tc>
      </w:tr>
      <w:tr w:rsidR="00736949" w:rsidRPr="00EB0374" w:rsidTr="00EB0374">
        <w:trPr>
          <w:trHeight w:val="25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22</w:t>
            </w:r>
            <w:r w:rsidRPr="004134BA">
              <w:t>.02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40. Войска и воинские формирования, не входящие в состав Вооружённых Сил Российской Федерации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40</w:t>
            </w:r>
          </w:p>
        </w:tc>
      </w:tr>
      <w:tr w:rsidR="00736949" w:rsidRPr="00EB0374" w:rsidTr="00EB0374">
        <w:trPr>
          <w:trHeight w:val="134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b/>
              </w:rPr>
            </w:pPr>
            <w:r w:rsidRPr="00EB0374">
              <w:rPr>
                <w:b/>
              </w:rPr>
              <w:t>Глава 10. Боевые традиции Вооруженных сил России.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395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23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4134BA">
              <w:t>28.02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</w:pPr>
            <w:r w:rsidRPr="00EB0374">
              <w:t>41,42. Патриотизм и верность воинскому долгу – качества защитника Отечества</w:t>
            </w:r>
          </w:p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t xml:space="preserve">Дружба и войсковое товарищество – основы боевой готовности частей и подразделений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41,42</w:t>
            </w:r>
          </w:p>
        </w:tc>
      </w:tr>
      <w:tr w:rsidR="00736949" w:rsidRPr="00EB0374" w:rsidTr="00EB0374">
        <w:trPr>
          <w:trHeight w:val="86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b/>
                <w:bCs/>
              </w:rPr>
            </w:pPr>
            <w:r w:rsidRPr="00EB0374">
              <w:rPr>
                <w:b/>
                <w:bCs/>
              </w:rPr>
              <w:t>Глава 11. Размещение и быт военнослужащих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59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24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4134BA" w:rsidRDefault="00736949" w:rsidP="00B70A24">
            <w:pPr>
              <w:pStyle w:val="a5"/>
            </w:pPr>
            <w:r>
              <w:t>1.</w:t>
            </w:r>
            <w:r w:rsidRPr="004134BA">
              <w:t>03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rFonts w:eastAsia="Calibri"/>
                <w:lang w:eastAsia="en-US"/>
              </w:rPr>
            </w:pPr>
            <w:r w:rsidRPr="00EB0374">
              <w:t>43,44. Размещение военнослужащих. Распределение времени и повседневный порядок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43,44</w:t>
            </w:r>
          </w:p>
        </w:tc>
      </w:tr>
      <w:tr w:rsidR="00736949" w:rsidRPr="00EB0374" w:rsidTr="00EB0374">
        <w:trPr>
          <w:trHeight w:val="14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25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15</w:t>
            </w:r>
            <w:r w:rsidRPr="004134BA">
              <w:t>.03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 xml:space="preserve">45. Сохранение и укрепление здоровья военнослужащих.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45</w:t>
            </w:r>
          </w:p>
        </w:tc>
      </w:tr>
      <w:tr w:rsidR="00736949" w:rsidRPr="00EB0374" w:rsidTr="00EB0374">
        <w:trPr>
          <w:trHeight w:val="212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b/>
                <w:bCs/>
              </w:rPr>
            </w:pPr>
            <w:r w:rsidRPr="00EB0374">
              <w:rPr>
                <w:b/>
                <w:bCs/>
              </w:rPr>
              <w:t>Глава 12. Суточный наряд, обязанности лиц суточного наряда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5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26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4134BA" w:rsidRDefault="00736949" w:rsidP="00B70A24">
            <w:pPr>
              <w:pStyle w:val="a5"/>
            </w:pPr>
            <w:r>
              <w:t>29</w:t>
            </w:r>
            <w:r w:rsidRPr="004134BA">
              <w:t>.03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 xml:space="preserve">46.,47. Суточный наряд, общие положения Обязанности дежурного по роте.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46,47</w:t>
            </w:r>
          </w:p>
        </w:tc>
      </w:tr>
      <w:tr w:rsidR="00736949" w:rsidRPr="00EB0374" w:rsidTr="00EB0374">
        <w:trPr>
          <w:trHeight w:val="15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27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5</w:t>
            </w:r>
            <w:r w:rsidRPr="004134BA">
              <w:t>.04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48. Обязанности  дневального  по роте.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48</w:t>
            </w:r>
          </w:p>
        </w:tc>
      </w:tr>
      <w:tr w:rsidR="00736949" w:rsidRPr="00EB0374" w:rsidTr="00EB0374">
        <w:trPr>
          <w:trHeight w:val="206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b/>
                <w:bCs/>
              </w:rPr>
            </w:pPr>
            <w:r w:rsidRPr="00EB0374">
              <w:rPr>
                <w:b/>
                <w:bCs/>
              </w:rPr>
              <w:t>Глава 13. Организация караульной службы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87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28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4134BA" w:rsidRDefault="00736949" w:rsidP="00B70A24">
            <w:pPr>
              <w:pStyle w:val="a5"/>
            </w:pPr>
            <w:r>
              <w:t>12</w:t>
            </w:r>
            <w:r w:rsidRPr="004134BA">
              <w:t>.04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 xml:space="preserve">49,50. Организация караульной службы. Общие понятия. Часовой и его неприкосновенность. 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49,50</w:t>
            </w:r>
          </w:p>
        </w:tc>
      </w:tr>
      <w:tr w:rsidR="00736949" w:rsidRPr="00EB0374" w:rsidTr="00EB0374">
        <w:trPr>
          <w:trHeight w:val="13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lastRenderedPageBreak/>
              <w:t>29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4134BA" w:rsidRDefault="00736949" w:rsidP="00B70A24">
            <w:pPr>
              <w:pStyle w:val="a5"/>
            </w:pPr>
            <w:r>
              <w:t>19</w:t>
            </w:r>
            <w:r w:rsidRPr="004134BA">
              <w:t>.04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51. Обязанности часового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51</w:t>
            </w:r>
          </w:p>
        </w:tc>
      </w:tr>
      <w:tr w:rsidR="00720A91" w:rsidRPr="00EB0374" w:rsidTr="00EB0374">
        <w:trPr>
          <w:trHeight w:val="133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A91" w:rsidRPr="00EB0374" w:rsidRDefault="00720A91" w:rsidP="00EB037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A91" w:rsidRDefault="00720A91" w:rsidP="00B70A24">
            <w:pPr>
              <w:pStyle w:val="a5"/>
            </w:pPr>
            <w:r>
              <w:t>26.04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20A91" w:rsidRPr="00EB0374" w:rsidRDefault="00720A91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52,53. Строи и управление ими. Строевые приемы и движения без оружия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20A91" w:rsidRPr="00EB0374" w:rsidRDefault="00720A91" w:rsidP="00EB0374">
            <w:pPr>
              <w:pStyle w:val="a5"/>
              <w:jc w:val="center"/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0A91" w:rsidRPr="00720A91" w:rsidRDefault="00720A91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94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bCs/>
              </w:rPr>
            </w:pPr>
            <w:r w:rsidRPr="00EB0374">
              <w:rPr>
                <w:b/>
                <w:bCs/>
              </w:rPr>
              <w:t>Глава 14. Строевая подгот</w:t>
            </w:r>
            <w:r w:rsidRPr="00EB0374">
              <w:rPr>
                <w:bCs/>
              </w:rPr>
              <w:t>овка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68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20A91" w:rsidP="00EB037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17</w:t>
            </w:r>
            <w:r w:rsidRPr="004134BA">
              <w:t>.05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52,53. Строи и управление ими. Строевые приемы и движения без оружия</w:t>
            </w:r>
            <w:r w:rsidR="00720A91">
              <w:rPr>
                <w:color w:val="000000"/>
              </w:rPr>
              <w:t xml:space="preserve"> (повторение)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</w:pPr>
            <w:r w:rsidRPr="00EB0374"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52,53</w:t>
            </w:r>
          </w:p>
        </w:tc>
      </w:tr>
      <w:tr w:rsidR="00736949" w:rsidRPr="00EB0374" w:rsidTr="00EB0374">
        <w:trPr>
          <w:trHeight w:val="24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20A91" w:rsidP="00EB037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24</w:t>
            </w:r>
            <w:r w:rsidRPr="004134BA">
              <w:t>.05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54,55. Выполнение воинского приветствия без оружия на месте и в движении. Выход из строя и возвращение в строй. Подход к начальнику и отход от него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 w:rsidRPr="00EB0374">
              <w:rPr>
                <w:color w:val="000000"/>
              </w:rPr>
              <w:t>1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  <w:rPr>
                <w:lang w:val="en-US"/>
              </w:rPr>
            </w:pPr>
            <w:r w:rsidRPr="00EB0374">
              <w:rPr>
                <w:lang w:val="en-US"/>
              </w:rPr>
              <w:t>54,55</w:t>
            </w:r>
          </w:p>
        </w:tc>
      </w:tr>
      <w:tr w:rsidR="00736949" w:rsidRPr="00EB0374" w:rsidTr="00EB0374">
        <w:trPr>
          <w:trHeight w:val="244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20A91" w:rsidP="00EB0374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33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4134BA" w:rsidRDefault="00736949" w:rsidP="00B70A24">
            <w:pPr>
              <w:pStyle w:val="a5"/>
            </w:pPr>
            <w:r>
              <w:t>31</w:t>
            </w:r>
            <w:r w:rsidRPr="004134BA">
              <w:t>.05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36949" w:rsidRPr="00EB0374" w:rsidRDefault="00736949" w:rsidP="00EB0374">
            <w:pPr>
              <w:pStyle w:val="a5"/>
              <w:rPr>
                <w:color w:val="000000"/>
              </w:rPr>
            </w:pPr>
            <w:r w:rsidRPr="00EB0374">
              <w:rPr>
                <w:color w:val="000000"/>
              </w:rPr>
              <w:t>52,53. Строи и управление ими. Строевые приемы и движения без оружия</w:t>
            </w:r>
            <w:r>
              <w:rPr>
                <w:color w:val="000000"/>
              </w:rPr>
              <w:t xml:space="preserve"> (повторение)</w:t>
            </w:r>
          </w:p>
        </w:tc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736949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59"/>
        </w:trPr>
        <w:tc>
          <w:tcPr>
            <w:tcW w:w="1091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  <w:tr w:rsidR="00736949" w:rsidRPr="00EB0374" w:rsidTr="00EB0374">
        <w:trPr>
          <w:trHeight w:val="100"/>
        </w:trPr>
        <w:tc>
          <w:tcPr>
            <w:tcW w:w="9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rPr>
                <w:b/>
                <w:color w:val="000000"/>
              </w:rPr>
            </w:pPr>
            <w:r w:rsidRPr="00EB0374">
              <w:rPr>
                <w:b/>
                <w:color w:val="000000"/>
              </w:rPr>
              <w:t>ВСЕГО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</w:p>
        </w:tc>
        <w:tc>
          <w:tcPr>
            <w:tcW w:w="71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36949" w:rsidRPr="00EB0374" w:rsidRDefault="00736949" w:rsidP="00EB0374">
            <w:pPr>
              <w:pStyle w:val="a5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33</w:t>
            </w:r>
            <w:r w:rsidRPr="00EB0374">
              <w:rPr>
                <w:b/>
                <w:bCs/>
                <w:color w:val="000000"/>
              </w:rPr>
              <w:t xml:space="preserve"> ч</w:t>
            </w: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949" w:rsidRPr="00EB0374" w:rsidRDefault="00736949" w:rsidP="00EB0374">
            <w:pPr>
              <w:spacing w:after="200" w:line="276" w:lineRule="auto"/>
            </w:pPr>
          </w:p>
        </w:tc>
      </w:tr>
    </w:tbl>
    <w:p w:rsidR="00572597" w:rsidRPr="00EB0374" w:rsidRDefault="00572597" w:rsidP="007B21C7">
      <w:pPr>
        <w:pStyle w:val="a5"/>
      </w:pPr>
    </w:p>
    <w:p w:rsidR="00572597" w:rsidRPr="00EB0374" w:rsidRDefault="00572597" w:rsidP="007B21C7">
      <w:pPr>
        <w:pStyle w:val="a5"/>
      </w:pPr>
    </w:p>
    <w:p w:rsidR="00572597" w:rsidRPr="00EB0374" w:rsidRDefault="00574F72" w:rsidP="00574F72">
      <w:pPr>
        <w:widowControl w:val="0"/>
        <w:tabs>
          <w:tab w:val="left" w:pos="4575"/>
        </w:tabs>
        <w:jc w:val="both"/>
      </w:pPr>
      <w:r w:rsidRPr="00EB0374">
        <w:tab/>
      </w:r>
    </w:p>
    <w:p w:rsidR="00572597" w:rsidRPr="00EB0374" w:rsidRDefault="00572597" w:rsidP="0018093B">
      <w:pPr>
        <w:widowControl w:val="0"/>
        <w:jc w:val="both"/>
      </w:pPr>
    </w:p>
    <w:p w:rsidR="00572597" w:rsidRPr="00EB0374" w:rsidRDefault="00572597" w:rsidP="0018093B">
      <w:pPr>
        <w:widowControl w:val="0"/>
        <w:jc w:val="both"/>
      </w:pPr>
    </w:p>
    <w:p w:rsidR="00572597" w:rsidRPr="00EB0374" w:rsidRDefault="00572597" w:rsidP="0018093B">
      <w:pPr>
        <w:widowControl w:val="0"/>
        <w:jc w:val="both"/>
      </w:pPr>
    </w:p>
    <w:p w:rsidR="00572597" w:rsidRPr="00EB0374" w:rsidRDefault="00572597" w:rsidP="0018093B">
      <w:pPr>
        <w:widowControl w:val="0"/>
        <w:jc w:val="both"/>
      </w:pPr>
    </w:p>
    <w:p w:rsidR="00572597" w:rsidRPr="00EB0374" w:rsidRDefault="00572597" w:rsidP="0018093B">
      <w:pPr>
        <w:widowControl w:val="0"/>
        <w:jc w:val="both"/>
      </w:pPr>
    </w:p>
    <w:p w:rsidR="00572597" w:rsidRPr="00EB0374" w:rsidRDefault="00572597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C64BB1" w:rsidRPr="00EB0374" w:rsidRDefault="00C64BB1" w:rsidP="0018093B">
      <w:pPr>
        <w:widowControl w:val="0"/>
        <w:jc w:val="both"/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E60081" w:rsidRPr="00EB0374" w:rsidRDefault="00E60081" w:rsidP="00A2702F">
      <w:pPr>
        <w:widowControl w:val="0"/>
        <w:jc w:val="center"/>
        <w:rPr>
          <w:b/>
          <w:i/>
          <w:u w:val="single"/>
        </w:rPr>
      </w:pPr>
    </w:p>
    <w:p w:rsidR="000F52AB" w:rsidRPr="00EB0374" w:rsidRDefault="000F52AB" w:rsidP="00A2702F">
      <w:pPr>
        <w:widowControl w:val="0"/>
        <w:jc w:val="center"/>
        <w:rPr>
          <w:b/>
          <w:i/>
          <w:u w:val="single"/>
        </w:rPr>
      </w:pPr>
      <w:r w:rsidRPr="00EB0374">
        <w:rPr>
          <w:b/>
          <w:i/>
          <w:u w:val="single"/>
        </w:rPr>
        <w:t>Личностные и предметные результаты освоения содержания курса ОБЖ</w:t>
      </w:r>
    </w:p>
    <w:p w:rsidR="00C64BB1" w:rsidRPr="00EB0374" w:rsidRDefault="00C64BB1" w:rsidP="00A2702F">
      <w:pPr>
        <w:widowControl w:val="0"/>
        <w:jc w:val="center"/>
        <w:rPr>
          <w:b/>
          <w:i/>
          <w:u w:val="single"/>
        </w:rPr>
      </w:pP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EB0374">
        <w:lastRenderedPageBreak/>
        <w:t>Изучение ОБЖ по данной программе способствует формированию у учащихся личностных и предметных результатов обучения, соответствующих требованиям государственного образовательного стандарта среднего общего образования.</w:t>
      </w: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b/>
          <w:bCs/>
        </w:rPr>
        <w:t>Личностные результаты:</w:t>
      </w: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1)  </w:t>
      </w:r>
      <w:proofErr w:type="spellStart"/>
      <w:r w:rsidRPr="00EB0374">
        <w:rPr>
          <w:bCs/>
        </w:rPr>
        <w:t>Воспитание</w:t>
      </w:r>
      <w:r w:rsidRPr="00EB0374">
        <w:t>ответственного</w:t>
      </w:r>
      <w:proofErr w:type="spellEnd"/>
      <w:r w:rsidRPr="00EB0374">
        <w:t xml:space="preserve"> отношения к окружающей природной среде; к личному здоровью как индивидуальной, так и общественной ценности; к безопасности личности, общества и государства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0F52AB" w:rsidRPr="00EB0374" w:rsidRDefault="000F52AB" w:rsidP="0018093B">
      <w:pPr>
        <w:shd w:val="clear" w:color="auto" w:fill="FFFFFF"/>
        <w:jc w:val="both"/>
      </w:pPr>
      <w:r w:rsidRPr="00EB0374">
        <w:rPr>
          <w:rFonts w:eastAsia="Calibri"/>
        </w:rPr>
        <w:t xml:space="preserve">2) </w:t>
      </w:r>
      <w:proofErr w:type="spellStart"/>
      <w:r w:rsidRPr="00EB0374">
        <w:rPr>
          <w:bCs/>
        </w:rPr>
        <w:t>Развитие</w:t>
      </w:r>
      <w:r w:rsidRPr="00EB0374">
        <w:t>личных</w:t>
      </w:r>
      <w:proofErr w:type="spellEnd"/>
      <w:r w:rsidRPr="00EB0374">
        <w:t xml:space="preserve"> духовных и физических качеств, обеспечивающих адекватное поведение в различных опасных и чрезвычайных ситуациях природного, техногенного и социального характера; потребность соблюдать нормы здорового образа жизни; подготовку к выполнению требований, предъявляемых к гражданину Российской Федерации в области безопасности жизнедеятельности;</w:t>
      </w: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t>формирование мировоззрения,  соответствующего со</w:t>
      </w:r>
      <w:r w:rsidRPr="00EB0374">
        <w:softHyphen/>
        <w:t xml:space="preserve">временному уровню развития науки и </w:t>
      </w:r>
      <w:proofErr w:type="spellStart"/>
      <w:r w:rsidRPr="00EB0374">
        <w:t>общественнойпрактики</w:t>
      </w:r>
      <w:proofErr w:type="spellEnd"/>
      <w:r w:rsidRPr="00EB0374">
        <w:t>;</w:t>
      </w: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EB0374">
        <w:rPr>
          <w:rFonts w:eastAsia="Calibri"/>
        </w:rPr>
        <w:t xml:space="preserve">3)  </w:t>
      </w:r>
      <w:r w:rsidRPr="00EB0374">
        <w:rPr>
          <w:bCs/>
        </w:rPr>
        <w:t xml:space="preserve">Освоение </w:t>
      </w:r>
      <w:proofErr w:type="spellStart"/>
      <w:r w:rsidRPr="00EB0374">
        <w:rPr>
          <w:bCs/>
        </w:rPr>
        <w:t>знаний</w:t>
      </w:r>
      <w:r w:rsidRPr="00EB0374">
        <w:t>об</w:t>
      </w:r>
      <w:proofErr w:type="spellEnd"/>
      <w:r w:rsidRPr="00EB0374">
        <w:t xml:space="preserve"> опасных и чрезвычайных ситуациях, о влиянии их последствий на безопасность личности, общества и государства; о государственной системе обеспечения защиты населения от чрезвычайных ситуаций; об организации подготовки населения к действиям в условиях опасных и чрезвычайных ситуаций; о здоровом образе жизни; об оказании первой медицинской помощи при неотложных состояниях;</w:t>
      </w:r>
      <w:proofErr w:type="gramEnd"/>
      <w:r w:rsidRPr="00EB0374">
        <w:t xml:space="preserve"> о правах и обязанностях граждан в области безопасности жизнедеятельности; ответственное отношение к обучению, готовность и спо</w:t>
      </w:r>
      <w:r w:rsidRPr="00EB0374">
        <w:softHyphen/>
        <w:t>собность к саморазвитию и самообразованию на протя</w:t>
      </w:r>
      <w:r w:rsidRPr="00EB0374">
        <w:softHyphen/>
        <w:t>жении всей жизни; сознательное отношение к непре</w:t>
      </w:r>
      <w:r w:rsidRPr="00EB0374">
        <w:softHyphen/>
        <w:t>рывному образованию как условию успешной профес</w:t>
      </w:r>
      <w:r w:rsidRPr="00EB0374">
        <w:softHyphen/>
        <w:t>сиональной и общественной деятельности;</w:t>
      </w: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gramStart"/>
      <w:r w:rsidRPr="00EB0374">
        <w:rPr>
          <w:rFonts w:eastAsia="Calibri"/>
        </w:rPr>
        <w:t xml:space="preserve">4)  </w:t>
      </w:r>
      <w:r w:rsidRPr="00EB0374">
        <w:t>осознанный выбор будущей профессиональной деятель</w:t>
      </w:r>
      <w:r w:rsidRPr="00EB0374">
        <w:softHyphen/>
        <w:t>ности на базе ориентировки в мире профессий и профес</w:t>
      </w:r>
      <w:r w:rsidRPr="00EB0374">
        <w:softHyphen/>
        <w:t>сиональных предпочтений; отношение к профессиональ</w:t>
      </w:r>
      <w:r w:rsidRPr="00EB0374">
        <w:softHyphen/>
        <w:t>ной деятельности как к возможности участия в решении личных, общественных, государственных и общенацио</w:t>
      </w:r>
      <w:r w:rsidRPr="00EB0374">
        <w:softHyphen/>
        <w:t>нальных проблем; формирование уважительного отно</w:t>
      </w:r>
      <w:r w:rsidRPr="00EB0374">
        <w:softHyphen/>
        <w:t>шения к труду, развитие опыта участия в социально зна</w:t>
      </w:r>
      <w:r w:rsidRPr="00EB0374">
        <w:softHyphen/>
        <w:t>чимом труде;</w:t>
      </w:r>
      <w:proofErr w:type="gramEnd"/>
    </w:p>
    <w:p w:rsidR="000F52AB" w:rsidRPr="00EB0374" w:rsidRDefault="000F52AB" w:rsidP="0018093B">
      <w:pPr>
        <w:shd w:val="clear" w:color="auto" w:fill="FFFFFF"/>
        <w:jc w:val="both"/>
      </w:pPr>
      <w:r w:rsidRPr="00EB0374">
        <w:rPr>
          <w:rFonts w:eastAsia="Calibri"/>
        </w:rPr>
        <w:t>5)</w:t>
      </w:r>
      <w:r w:rsidRPr="00EB0374">
        <w:t xml:space="preserve">предвидеть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возможностей; умение контролировать, оценивать и анализировать процесс и результат учебной деятельности; </w:t>
      </w:r>
    </w:p>
    <w:p w:rsidR="000F52AB" w:rsidRPr="00EB0374" w:rsidRDefault="000F52AB" w:rsidP="0018093B">
      <w:pPr>
        <w:shd w:val="clear" w:color="auto" w:fill="FFFFFF"/>
        <w:jc w:val="both"/>
      </w:pPr>
      <w:r w:rsidRPr="00EB0374">
        <w:t xml:space="preserve">6) умение управлять своей познавательной </w:t>
      </w:r>
      <w:proofErr w:type="spellStart"/>
      <w:r w:rsidRPr="00EB0374">
        <w:t>деятельностью</w:t>
      </w:r>
      <w:proofErr w:type="gramStart"/>
      <w:r w:rsidRPr="00EB0374">
        <w:t>;</w:t>
      </w:r>
      <w:r w:rsidRPr="00EB0374">
        <w:rPr>
          <w:bCs/>
        </w:rPr>
        <w:t>о</w:t>
      </w:r>
      <w:proofErr w:type="gramEnd"/>
      <w:r w:rsidRPr="00EB0374">
        <w:rPr>
          <w:bCs/>
        </w:rPr>
        <w:t>владение</w:t>
      </w:r>
      <w:proofErr w:type="spellEnd"/>
      <w:r w:rsidRPr="00EB0374">
        <w:rPr>
          <w:bCs/>
        </w:rPr>
        <w:t xml:space="preserve"> </w:t>
      </w:r>
      <w:proofErr w:type="spellStart"/>
      <w:r w:rsidRPr="00EB0374">
        <w:rPr>
          <w:bCs/>
        </w:rPr>
        <w:t>умениями:</w:t>
      </w:r>
      <w:r w:rsidRPr="00EB0374">
        <w:t>предвидеть</w:t>
      </w:r>
      <w:proofErr w:type="spellEnd"/>
      <w:r w:rsidRPr="00EB0374">
        <w:t xml:space="preserve"> возникновение опасных и чрезвычайных ситуаций по характерным признакам их появления, а также из анализа специальной информации, получаемой из различных источников, принимать обоснованные решения и план своих действий в конкретной опасной ситуации, с учетом реальной обстановки и своих возможностей.</w:t>
      </w:r>
    </w:p>
    <w:p w:rsidR="000F52AB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7)  </w:t>
      </w:r>
      <w:r w:rsidRPr="00EB0374">
        <w:t>умение взаимодействовать с одноклассниками, детьми младшего возраста и взрослыми в образовательной, об</w:t>
      </w:r>
      <w:r w:rsidRPr="00EB0374">
        <w:softHyphen/>
        <w:t>щественно полезной, учебно-исследовательской, про</w:t>
      </w:r>
      <w:r w:rsidRPr="00EB0374">
        <w:softHyphen/>
        <w:t>ектной и других видах деятельности;</w:t>
      </w:r>
    </w:p>
    <w:p w:rsidR="00842AF6" w:rsidRPr="00EB0374" w:rsidRDefault="000F52AB" w:rsidP="0018093B">
      <w:pPr>
        <w:shd w:val="clear" w:color="auto" w:fill="FFFFFF"/>
        <w:autoSpaceDE w:val="0"/>
        <w:autoSpaceDN w:val="0"/>
        <w:adjustRightInd w:val="0"/>
        <w:jc w:val="both"/>
      </w:pPr>
      <w:r w:rsidRPr="00EB0374">
        <w:rPr>
          <w:rFonts w:eastAsia="Calibri"/>
        </w:rPr>
        <w:t xml:space="preserve">8) </w:t>
      </w:r>
      <w:r w:rsidRPr="00EB0374">
        <w:t>критичность мышления, инициатива, находчивость, активность при решении математических задач.</w:t>
      </w:r>
    </w:p>
    <w:p w:rsidR="003F72E5" w:rsidRPr="00EB0374" w:rsidRDefault="00842AF6" w:rsidP="0018093B">
      <w:pPr>
        <w:pStyle w:val="a5"/>
        <w:jc w:val="both"/>
      </w:pPr>
      <w:r w:rsidRPr="00EB0374">
        <w:rPr>
          <w:spacing w:val="-1"/>
        </w:rPr>
        <w:t xml:space="preserve">9) </w:t>
      </w:r>
      <w:r w:rsidR="003F72E5" w:rsidRPr="00EB0374">
        <w:rPr>
          <w:spacing w:val="-1"/>
        </w:rPr>
        <w:t xml:space="preserve">Учащиеся должны знать о чрезвычайных ситуациях, которые могут </w:t>
      </w:r>
      <w:r w:rsidR="003F72E5" w:rsidRPr="00EB0374">
        <w:t>произойти с человеком в жилище, вне дома.</w:t>
      </w:r>
    </w:p>
    <w:p w:rsidR="003F72E5" w:rsidRPr="00EB0374" w:rsidRDefault="00842AF6" w:rsidP="0018093B">
      <w:pPr>
        <w:pStyle w:val="a5"/>
        <w:jc w:val="both"/>
        <w:rPr>
          <w:spacing w:val="-8"/>
        </w:rPr>
      </w:pPr>
      <w:r w:rsidRPr="00EB0374">
        <w:t xml:space="preserve">10) </w:t>
      </w:r>
      <w:r w:rsidR="003F72E5" w:rsidRPr="00EB0374">
        <w:t>Учащиеся должны уметь предвидеть опасность, стараться избегать ее.</w:t>
      </w:r>
    </w:p>
    <w:p w:rsidR="003F72E5" w:rsidRPr="00EB0374" w:rsidRDefault="00842AF6" w:rsidP="0018093B">
      <w:pPr>
        <w:pStyle w:val="a5"/>
        <w:jc w:val="both"/>
        <w:rPr>
          <w:spacing w:val="-18"/>
        </w:rPr>
      </w:pPr>
      <w:r w:rsidRPr="00EB0374">
        <w:rPr>
          <w:spacing w:val="-1"/>
        </w:rPr>
        <w:t xml:space="preserve">11) </w:t>
      </w:r>
      <w:r w:rsidR="003F72E5" w:rsidRPr="00EB0374">
        <w:rPr>
          <w:spacing w:val="-1"/>
        </w:rPr>
        <w:t xml:space="preserve">Учащиеся должны овладеть навыками правильного безопасного поведения </w:t>
      </w:r>
      <w:r w:rsidR="003F72E5" w:rsidRPr="00EB0374">
        <w:t>при ЧС.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proofErr w:type="spellStart"/>
      <w:r w:rsidRPr="00EB0374">
        <w:rPr>
          <w:b/>
          <w:bCs/>
        </w:rPr>
        <w:t>Метапредметные</w:t>
      </w:r>
      <w:proofErr w:type="spellEnd"/>
      <w:r w:rsidRPr="00EB0374">
        <w:rPr>
          <w:b/>
          <w:bCs/>
        </w:rPr>
        <w:t xml:space="preserve"> результаты: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1)  </w:t>
      </w:r>
      <w:r w:rsidRPr="00EB0374">
        <w:t>умение самостоятельно определять цели своей деятель</w:t>
      </w:r>
      <w:r w:rsidRPr="00EB0374">
        <w:softHyphen/>
        <w:t xml:space="preserve">ности, ставить и формулировать для себя новые </w:t>
      </w:r>
      <w:proofErr w:type="spellStart"/>
      <w:r w:rsidRPr="00EB0374">
        <w:t>задачи</w:t>
      </w:r>
      <w:r w:rsidRPr="00EB0374">
        <w:rPr>
          <w:bCs/>
        </w:rPr>
        <w:t>в</w:t>
      </w:r>
      <w:proofErr w:type="spellEnd"/>
      <w:r w:rsidRPr="00EB0374">
        <w:rPr>
          <w:bCs/>
        </w:rPr>
        <w:t xml:space="preserve"> учёбе;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2)  </w:t>
      </w:r>
      <w:r w:rsidRPr="00EB0374">
        <w:t>умение соотносить свои действия с планируемыми ре</w:t>
      </w:r>
      <w:r w:rsidRPr="00EB0374">
        <w:softHyphen/>
        <w:t>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</w:t>
      </w:r>
      <w:r w:rsidRPr="00EB0374">
        <w:softHyphen/>
        <w:t>ний, корректировать свои действия в соответствии с из</w:t>
      </w:r>
      <w:r w:rsidRPr="00EB0374">
        <w:softHyphen/>
        <w:t>меняющейся ситуацией;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lastRenderedPageBreak/>
        <w:t xml:space="preserve">3)  </w:t>
      </w:r>
      <w:r w:rsidRPr="00EB0374">
        <w:t>умение самостоятельно принимать решения, проводить анализ своей деятельности, применять различные мето</w:t>
      </w:r>
      <w:r w:rsidRPr="00EB0374">
        <w:softHyphen/>
        <w:t>ды познания;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4)  </w:t>
      </w:r>
      <w:r w:rsidRPr="00EB0374">
        <w:t>владение навыками познавательной, учебно-исследова</w:t>
      </w:r>
      <w:r w:rsidRPr="00EB0374">
        <w:softHyphen/>
        <w:t>тельской и проектной деятельности;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5)  </w:t>
      </w:r>
      <w:r w:rsidRPr="00EB0374">
        <w:t>формирование понятийного аппарата, умения созда</w:t>
      </w:r>
      <w:r w:rsidRPr="00EB0374">
        <w:softHyphen/>
        <w:t>вать обобщения, устанавливать аналогии, классифици</w:t>
      </w:r>
      <w:r w:rsidRPr="00EB0374">
        <w:softHyphen/>
        <w:t>ровать, самостоятельно выбирать основания и критерии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t>для классификации;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6) </w:t>
      </w:r>
      <w:r w:rsidRPr="00EB0374">
        <w:t xml:space="preserve">умение устанавливать причинно-следственные связи, строить </w:t>
      </w:r>
      <w:proofErr w:type="gramStart"/>
      <w:r w:rsidRPr="00EB0374">
        <w:t>логическое рассуждение</w:t>
      </w:r>
      <w:proofErr w:type="gramEnd"/>
      <w:r w:rsidRPr="00EB0374">
        <w:t>, умозаключение (ин</w:t>
      </w:r>
      <w:r w:rsidRPr="00EB0374">
        <w:softHyphen/>
        <w:t>дуктивное, дедуктивное и по аналогии) и делать вы</w:t>
      </w:r>
      <w:r w:rsidRPr="00EB0374">
        <w:softHyphen/>
        <w:t>воды;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7)  </w:t>
      </w:r>
      <w:r w:rsidRPr="00EB0374">
        <w:t>формирование компетентности в области использова</w:t>
      </w:r>
      <w:r w:rsidRPr="00EB0374">
        <w:softHyphen/>
        <w:t>ния информационно-коммуникационных технологий;</w:t>
      </w:r>
    </w:p>
    <w:p w:rsidR="003F72E5" w:rsidRPr="00EB0374" w:rsidRDefault="003F72E5" w:rsidP="0018093B">
      <w:pPr>
        <w:widowControl w:val="0"/>
        <w:jc w:val="both"/>
      </w:pPr>
      <w:r w:rsidRPr="00EB0374">
        <w:rPr>
          <w:rFonts w:eastAsia="Calibri"/>
        </w:rPr>
        <w:t xml:space="preserve">8)  </w:t>
      </w:r>
      <w:r w:rsidRPr="00EB0374">
        <w:t>умение видеть математическую задачу в контексте про</w:t>
      </w:r>
      <w:r w:rsidRPr="00EB0374">
        <w:softHyphen/>
        <w:t>блемной ситуации в других дисциплинах, в окружаю</w:t>
      </w:r>
      <w:r w:rsidRPr="00EB0374">
        <w:softHyphen/>
        <w:t>щей жизни;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9)  </w:t>
      </w:r>
      <w:r w:rsidRPr="00EB0374">
        <w:t>умение самостоятельно осуществлять поиск в различ</w:t>
      </w:r>
      <w:r w:rsidRPr="00EB0374">
        <w:softHyphen/>
        <w:t xml:space="preserve">ных источниках, отбор, анализ, систематизацию и классификацию информации, необходимой для решения математических проблем, представлять её </w:t>
      </w:r>
      <w:r w:rsidRPr="00EB0374">
        <w:rPr>
          <w:i/>
          <w:iCs/>
        </w:rPr>
        <w:t xml:space="preserve">в </w:t>
      </w:r>
      <w:r w:rsidRPr="00EB0374">
        <w:t xml:space="preserve">понятно форме; принимать решение в условиях неполной или избыточной, точной или вероятностной </w:t>
      </w:r>
      <w:proofErr w:type="gramStart"/>
      <w:r w:rsidRPr="00EB0374">
        <w:t>информации-критически</w:t>
      </w:r>
      <w:proofErr w:type="gramEnd"/>
      <w:r w:rsidRPr="00EB0374">
        <w:t xml:space="preserve"> оценивать и интерпретировать информа</w:t>
      </w:r>
      <w:r w:rsidRPr="00EB0374">
        <w:softHyphen/>
        <w:t>цию, получаемую из различных источников;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10)  </w:t>
      </w:r>
      <w:r w:rsidRPr="00EB0374">
        <w:t>умение использовать математические средства нагляд</w:t>
      </w:r>
      <w:r w:rsidRPr="00EB0374">
        <w:softHyphen/>
        <w:t>ности (графики, таблицы, схемы и др.) для иллюстра</w:t>
      </w:r>
      <w:r w:rsidRPr="00EB0374">
        <w:softHyphen/>
        <w:t>ции, интерпретации, аргументации;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</w:rPr>
      </w:pPr>
      <w:r w:rsidRPr="00EB0374">
        <w:rPr>
          <w:rFonts w:eastAsia="Calibri"/>
        </w:rPr>
        <w:t xml:space="preserve">11)  </w:t>
      </w:r>
      <w:r w:rsidRPr="00EB0374">
        <w:t>умение выдвигать гипотезы при решении задачи, пони</w:t>
      </w:r>
      <w:r w:rsidRPr="00EB0374">
        <w:softHyphen/>
        <w:t>мать необходимость их проверки:</w:t>
      </w:r>
    </w:p>
    <w:p w:rsidR="003F72E5" w:rsidRPr="00EB0374" w:rsidRDefault="003F72E5" w:rsidP="0018093B">
      <w:pPr>
        <w:shd w:val="clear" w:color="auto" w:fill="FFFFFF"/>
        <w:autoSpaceDE w:val="0"/>
        <w:autoSpaceDN w:val="0"/>
        <w:adjustRightInd w:val="0"/>
        <w:jc w:val="both"/>
      </w:pPr>
      <w:r w:rsidRPr="00EB0374">
        <w:rPr>
          <w:rFonts w:eastAsia="Calibri"/>
        </w:rPr>
        <w:t xml:space="preserve">12)  </w:t>
      </w:r>
      <w:r w:rsidRPr="00EB0374">
        <w:t>понимание сущности алгоритмических предписаний и умение действовать в соответствии с предложенным алгоритмом.</w:t>
      </w:r>
    </w:p>
    <w:p w:rsidR="00842AF6" w:rsidRPr="00EB0374" w:rsidRDefault="00842AF6" w:rsidP="0018093B">
      <w:pPr>
        <w:pStyle w:val="a5"/>
        <w:jc w:val="both"/>
        <w:rPr>
          <w:spacing w:val="-22"/>
        </w:rPr>
      </w:pPr>
      <w:r w:rsidRPr="00EB0374">
        <w:rPr>
          <w:spacing w:val="-1"/>
        </w:rPr>
        <w:t xml:space="preserve">13) Познакомить учащихся с опасностями, которые могут произойти с </w:t>
      </w:r>
      <w:r w:rsidRPr="00EB0374">
        <w:t>человеком в жилище, транспорте, на дороге.</w:t>
      </w:r>
    </w:p>
    <w:p w:rsidR="00842AF6" w:rsidRPr="00EB0374" w:rsidRDefault="00842AF6" w:rsidP="0018093B">
      <w:pPr>
        <w:pStyle w:val="a5"/>
        <w:jc w:val="both"/>
        <w:rPr>
          <w:spacing w:val="-12"/>
        </w:rPr>
      </w:pPr>
      <w:r w:rsidRPr="00EB0374">
        <w:rPr>
          <w:spacing w:val="-1"/>
        </w:rPr>
        <w:t xml:space="preserve">14) Учить безопасному поведению в доме, общественных местах, правильным </w:t>
      </w:r>
      <w:r w:rsidRPr="00EB0374">
        <w:t>действиям при возникновении ЧС.</w:t>
      </w:r>
    </w:p>
    <w:p w:rsidR="00842AF6" w:rsidRPr="00EB0374" w:rsidRDefault="00842AF6" w:rsidP="0018093B">
      <w:pPr>
        <w:pStyle w:val="a5"/>
        <w:jc w:val="both"/>
        <w:rPr>
          <w:spacing w:val="-14"/>
        </w:rPr>
      </w:pPr>
      <w:r w:rsidRPr="00EB0374">
        <w:rPr>
          <w:spacing w:val="-1"/>
        </w:rPr>
        <w:t xml:space="preserve">15) Воспитывать ответственность за свои поступки, личное имущество, заботу о </w:t>
      </w:r>
      <w:r w:rsidRPr="00EB0374">
        <w:t>своем здоровье, способность прийти на помощь.</w:t>
      </w:r>
    </w:p>
    <w:p w:rsidR="00283EF9" w:rsidRPr="00EB0374" w:rsidRDefault="00283EF9" w:rsidP="0018093B">
      <w:pPr>
        <w:widowControl w:val="0"/>
        <w:jc w:val="both"/>
      </w:pPr>
    </w:p>
    <w:p w:rsidR="00283EF9" w:rsidRPr="00EB0374" w:rsidRDefault="00283EF9" w:rsidP="0018093B">
      <w:pPr>
        <w:widowControl w:val="0"/>
        <w:jc w:val="both"/>
      </w:pPr>
    </w:p>
    <w:p w:rsidR="00283EF9" w:rsidRPr="00EB0374" w:rsidRDefault="00283EF9" w:rsidP="0018093B">
      <w:pPr>
        <w:widowControl w:val="0"/>
        <w:jc w:val="both"/>
      </w:pPr>
    </w:p>
    <w:p w:rsidR="00283EF9" w:rsidRPr="00EB0374" w:rsidRDefault="00283EF9" w:rsidP="0018093B">
      <w:pPr>
        <w:widowControl w:val="0"/>
        <w:jc w:val="both"/>
      </w:pPr>
    </w:p>
    <w:p w:rsidR="00283EF9" w:rsidRPr="00EB0374" w:rsidRDefault="00283EF9" w:rsidP="0018093B">
      <w:pPr>
        <w:widowControl w:val="0"/>
        <w:jc w:val="both"/>
      </w:pPr>
    </w:p>
    <w:p w:rsidR="00283EF9" w:rsidRPr="00EB0374" w:rsidRDefault="00283EF9" w:rsidP="00283EF9">
      <w:pPr>
        <w:widowControl w:val="0"/>
      </w:pPr>
    </w:p>
    <w:p w:rsidR="00283EF9" w:rsidRPr="00EB0374" w:rsidRDefault="00283EF9" w:rsidP="00283EF9">
      <w:pPr>
        <w:widowControl w:val="0"/>
      </w:pPr>
    </w:p>
    <w:p w:rsidR="00283EF9" w:rsidRPr="00EB0374" w:rsidRDefault="00283EF9" w:rsidP="00283EF9">
      <w:pPr>
        <w:widowControl w:val="0"/>
      </w:pPr>
    </w:p>
    <w:p w:rsidR="00283EF9" w:rsidRPr="00EB0374" w:rsidRDefault="00283EF9" w:rsidP="00283EF9">
      <w:pPr>
        <w:widowControl w:val="0"/>
      </w:pPr>
    </w:p>
    <w:p w:rsidR="00283EF9" w:rsidRPr="00EB0374" w:rsidRDefault="00283EF9" w:rsidP="00283EF9">
      <w:pPr>
        <w:pStyle w:val="a3"/>
        <w:jc w:val="center"/>
        <w:rPr>
          <w:b/>
          <w:color w:val="000000"/>
          <w:u w:val="single"/>
        </w:rPr>
      </w:pPr>
    </w:p>
    <w:p w:rsidR="00EB0374" w:rsidRPr="00EB0374" w:rsidRDefault="00EB0374" w:rsidP="00EB0374">
      <w:pPr>
        <w:widowControl w:val="0"/>
      </w:pPr>
    </w:p>
    <w:p w:rsidR="00EB0374" w:rsidRPr="00EB0374" w:rsidRDefault="00EB0374" w:rsidP="00EB0374">
      <w:pPr>
        <w:pStyle w:val="a3"/>
        <w:jc w:val="center"/>
        <w:rPr>
          <w:b/>
          <w:color w:val="000000"/>
          <w:u w:val="single"/>
        </w:rPr>
      </w:pPr>
    </w:p>
    <w:p w:rsidR="003672AC" w:rsidRPr="00AC097F" w:rsidRDefault="003672AC" w:rsidP="003672AC">
      <w:pPr>
        <w:jc w:val="both"/>
      </w:pPr>
      <w:r w:rsidRPr="00AC097F">
        <w:t>СОГЛАСОВАНО</w:t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proofErr w:type="spellStart"/>
      <w:proofErr w:type="gramStart"/>
      <w:r w:rsidRPr="00AC097F">
        <w:t>СОГЛАСОВАНО</w:t>
      </w:r>
      <w:proofErr w:type="spellEnd"/>
      <w:proofErr w:type="gramEnd"/>
    </w:p>
    <w:p w:rsidR="003672AC" w:rsidRPr="00AC097F" w:rsidRDefault="003672AC" w:rsidP="003672AC">
      <w:pPr>
        <w:ind w:hanging="567"/>
        <w:jc w:val="both"/>
      </w:pPr>
      <w:r w:rsidRPr="00AC097F">
        <w:t xml:space="preserve">Протокол заседания </w:t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  <w:t xml:space="preserve">Заместитель </w:t>
      </w:r>
    </w:p>
    <w:p w:rsidR="003672AC" w:rsidRPr="00AC097F" w:rsidRDefault="003672AC" w:rsidP="003672AC">
      <w:pPr>
        <w:ind w:hanging="567"/>
        <w:jc w:val="both"/>
      </w:pPr>
      <w:r w:rsidRPr="00AC097F">
        <w:t>методического объединения</w:t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</w:r>
      <w:r w:rsidRPr="00AC097F">
        <w:tab/>
        <w:t>директора по УВР</w:t>
      </w:r>
    </w:p>
    <w:p w:rsidR="003672AC" w:rsidRDefault="003672AC" w:rsidP="003672AC">
      <w:pPr>
        <w:ind w:hanging="567"/>
        <w:jc w:val="both"/>
      </w:pPr>
      <w:r w:rsidRPr="00AC097F">
        <w:t>МБОУ СШ № 5 г. Во</w:t>
      </w:r>
      <w:r>
        <w:t>лгодонска</w:t>
      </w:r>
      <w:r>
        <w:tab/>
      </w:r>
      <w:r>
        <w:tab/>
        <w:t xml:space="preserve">                         </w:t>
      </w:r>
      <w:r>
        <w:tab/>
        <w:t xml:space="preserve">_______/  </w:t>
      </w:r>
      <w:proofErr w:type="spellStart"/>
      <w:r>
        <w:t>Карелова</w:t>
      </w:r>
      <w:proofErr w:type="spellEnd"/>
      <w:r>
        <w:t xml:space="preserve"> Т.Л.</w:t>
      </w:r>
    </w:p>
    <w:p w:rsidR="003672AC" w:rsidRPr="00AC097F" w:rsidRDefault="003672AC" w:rsidP="003672AC">
      <w:pPr>
        <w:ind w:hanging="567"/>
        <w:jc w:val="both"/>
      </w:pPr>
      <w:r>
        <w:t>От «28» 08. 2020</w:t>
      </w:r>
      <w:r w:rsidRPr="00AC097F">
        <w:t xml:space="preserve"> года № 1              </w:t>
      </w:r>
    </w:p>
    <w:p w:rsidR="003672AC" w:rsidRPr="00AC097F" w:rsidRDefault="003672AC" w:rsidP="003672AC">
      <w:pPr>
        <w:ind w:hanging="567"/>
        <w:jc w:val="both"/>
      </w:pPr>
      <w:r w:rsidRPr="00AC097F">
        <w:t>Руководитель МО</w:t>
      </w:r>
    </w:p>
    <w:p w:rsidR="003672AC" w:rsidRPr="00AC097F" w:rsidRDefault="003672AC" w:rsidP="003672AC">
      <w:pPr>
        <w:ind w:hanging="567"/>
        <w:jc w:val="both"/>
      </w:pPr>
      <w:r w:rsidRPr="00AC097F">
        <w:t xml:space="preserve">__________ / </w:t>
      </w:r>
      <w:proofErr w:type="spellStart"/>
      <w:r>
        <w:t>Малькова</w:t>
      </w:r>
      <w:proofErr w:type="spellEnd"/>
      <w:r>
        <w:t xml:space="preserve"> А.М.</w:t>
      </w:r>
    </w:p>
    <w:p w:rsidR="00283EF9" w:rsidRPr="00EB0374" w:rsidRDefault="00283EF9" w:rsidP="006F45D5">
      <w:pPr>
        <w:pStyle w:val="a3"/>
        <w:rPr>
          <w:b/>
          <w:color w:val="000000"/>
          <w:u w:val="single"/>
        </w:rPr>
      </w:pPr>
    </w:p>
    <w:sectPr w:rsidR="00283EF9" w:rsidRPr="00EB0374" w:rsidSect="00EB0374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2B1C"/>
    <w:multiLevelType w:val="hybridMultilevel"/>
    <w:tmpl w:val="F7CC09C2"/>
    <w:lvl w:ilvl="0" w:tplc="CAE2DCFA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5C5E68"/>
    <w:multiLevelType w:val="hybridMultilevel"/>
    <w:tmpl w:val="2EAE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B1DF5"/>
    <w:multiLevelType w:val="hybridMultilevel"/>
    <w:tmpl w:val="FD0AF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D1061"/>
    <w:multiLevelType w:val="multilevel"/>
    <w:tmpl w:val="883CD8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080"/>
      </w:pPr>
      <w:rPr>
        <w:rFonts w:hint="default"/>
      </w:rPr>
    </w:lvl>
  </w:abstractNum>
  <w:abstractNum w:abstractNumId="4">
    <w:nsid w:val="5FE34262"/>
    <w:multiLevelType w:val="hybridMultilevel"/>
    <w:tmpl w:val="89B8FEE2"/>
    <w:lvl w:ilvl="0" w:tplc="CAE2DCF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E577A3"/>
    <w:multiLevelType w:val="hybridMultilevel"/>
    <w:tmpl w:val="468A8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E8F30AA"/>
    <w:multiLevelType w:val="hybridMultilevel"/>
    <w:tmpl w:val="4A088D30"/>
    <w:lvl w:ilvl="0" w:tplc="10981E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07C80"/>
    <w:multiLevelType w:val="multilevel"/>
    <w:tmpl w:val="6B4CA7A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37" w:hanging="1440"/>
      </w:pPr>
      <w:rPr>
        <w:rFonts w:hint="default"/>
      </w:rPr>
    </w:lvl>
  </w:abstractNum>
  <w:abstractNum w:abstractNumId="8">
    <w:nsid w:val="7DE9204C"/>
    <w:multiLevelType w:val="hybridMultilevel"/>
    <w:tmpl w:val="B88C8056"/>
    <w:lvl w:ilvl="0" w:tplc="CAE2DCFA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127"/>
    <w:rsid w:val="000158B2"/>
    <w:rsid w:val="00045EBB"/>
    <w:rsid w:val="000935BC"/>
    <w:rsid w:val="000D7760"/>
    <w:rsid w:val="000F52AB"/>
    <w:rsid w:val="001502B0"/>
    <w:rsid w:val="00174616"/>
    <w:rsid w:val="0018093B"/>
    <w:rsid w:val="00227AB9"/>
    <w:rsid w:val="00233FEA"/>
    <w:rsid w:val="00283EF9"/>
    <w:rsid w:val="002B18D3"/>
    <w:rsid w:val="002F115E"/>
    <w:rsid w:val="00342A79"/>
    <w:rsid w:val="00342B4F"/>
    <w:rsid w:val="003672AC"/>
    <w:rsid w:val="00380BC8"/>
    <w:rsid w:val="003D0166"/>
    <w:rsid w:val="003F72E5"/>
    <w:rsid w:val="004017DA"/>
    <w:rsid w:val="00411127"/>
    <w:rsid w:val="0041453C"/>
    <w:rsid w:val="004517AB"/>
    <w:rsid w:val="00483033"/>
    <w:rsid w:val="00493CAF"/>
    <w:rsid w:val="004D0BB2"/>
    <w:rsid w:val="0051524B"/>
    <w:rsid w:val="005531BC"/>
    <w:rsid w:val="00572597"/>
    <w:rsid w:val="00574F72"/>
    <w:rsid w:val="00594C2F"/>
    <w:rsid w:val="00595EBC"/>
    <w:rsid w:val="005E2578"/>
    <w:rsid w:val="0060504F"/>
    <w:rsid w:val="006357AF"/>
    <w:rsid w:val="00644253"/>
    <w:rsid w:val="006757C5"/>
    <w:rsid w:val="006C1FB7"/>
    <w:rsid w:val="006F45D5"/>
    <w:rsid w:val="0070600F"/>
    <w:rsid w:val="00720A91"/>
    <w:rsid w:val="00736949"/>
    <w:rsid w:val="00763F3D"/>
    <w:rsid w:val="007A60EA"/>
    <w:rsid w:val="007B14F5"/>
    <w:rsid w:val="007B21C7"/>
    <w:rsid w:val="007B7270"/>
    <w:rsid w:val="007E47EC"/>
    <w:rsid w:val="007F5B7C"/>
    <w:rsid w:val="00802F23"/>
    <w:rsid w:val="00842AF6"/>
    <w:rsid w:val="008474EE"/>
    <w:rsid w:val="008A103E"/>
    <w:rsid w:val="008A1125"/>
    <w:rsid w:val="008A4131"/>
    <w:rsid w:val="008E7926"/>
    <w:rsid w:val="00965F67"/>
    <w:rsid w:val="00986710"/>
    <w:rsid w:val="009B5FB5"/>
    <w:rsid w:val="009D09FF"/>
    <w:rsid w:val="00A2702F"/>
    <w:rsid w:val="00A67B3F"/>
    <w:rsid w:val="00AA4C7D"/>
    <w:rsid w:val="00B00C7E"/>
    <w:rsid w:val="00B934B1"/>
    <w:rsid w:val="00BE08FF"/>
    <w:rsid w:val="00BE7E51"/>
    <w:rsid w:val="00C22DAB"/>
    <w:rsid w:val="00C2678A"/>
    <w:rsid w:val="00C37510"/>
    <w:rsid w:val="00C47795"/>
    <w:rsid w:val="00C64BB1"/>
    <w:rsid w:val="00C77913"/>
    <w:rsid w:val="00C77ADF"/>
    <w:rsid w:val="00C93D9D"/>
    <w:rsid w:val="00CA239B"/>
    <w:rsid w:val="00CF293D"/>
    <w:rsid w:val="00D51735"/>
    <w:rsid w:val="00D73DD9"/>
    <w:rsid w:val="00D95697"/>
    <w:rsid w:val="00DA1DAD"/>
    <w:rsid w:val="00DB3940"/>
    <w:rsid w:val="00DF5982"/>
    <w:rsid w:val="00E26FB4"/>
    <w:rsid w:val="00E31F6D"/>
    <w:rsid w:val="00E4436D"/>
    <w:rsid w:val="00E60081"/>
    <w:rsid w:val="00EB0374"/>
    <w:rsid w:val="00EB5813"/>
    <w:rsid w:val="00ED4916"/>
    <w:rsid w:val="00EE3242"/>
    <w:rsid w:val="00EF582C"/>
    <w:rsid w:val="00F1148C"/>
    <w:rsid w:val="00F161F5"/>
    <w:rsid w:val="00F30F97"/>
    <w:rsid w:val="00F33974"/>
    <w:rsid w:val="00F52F52"/>
    <w:rsid w:val="00F54883"/>
    <w:rsid w:val="00F6336C"/>
    <w:rsid w:val="00F76C8C"/>
    <w:rsid w:val="00F92537"/>
    <w:rsid w:val="00FA3BBC"/>
    <w:rsid w:val="00FC6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83EF9"/>
    <w:pPr>
      <w:spacing w:after="120"/>
    </w:pPr>
  </w:style>
  <w:style w:type="character" w:customStyle="1" w:styleId="a4">
    <w:name w:val="Основной текст Знак"/>
    <w:basedOn w:val="a0"/>
    <w:link w:val="a3"/>
    <w:rsid w:val="00283E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83E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283EF9"/>
    <w:rPr>
      <w:color w:val="0000FF"/>
      <w:u w:val="single"/>
    </w:rPr>
  </w:style>
  <w:style w:type="paragraph" w:customStyle="1" w:styleId="FR2">
    <w:name w:val="FR2"/>
    <w:rsid w:val="00283EF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E26FB4"/>
    <w:pPr>
      <w:ind w:left="720"/>
      <w:contextualSpacing/>
    </w:pPr>
  </w:style>
  <w:style w:type="paragraph" w:styleId="3">
    <w:name w:val="Body Text Indent 3"/>
    <w:basedOn w:val="a"/>
    <w:link w:val="30"/>
    <w:rsid w:val="00F161F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F161F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rsid w:val="009B5FB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B5F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D491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D49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4C2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4C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1">
    <w:name w:val="p1"/>
    <w:basedOn w:val="a"/>
    <w:uiPriority w:val="99"/>
    <w:rsid w:val="003672A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14</Pages>
  <Words>5112</Words>
  <Characters>29141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Джек</cp:lastModifiedBy>
  <cp:revision>45</cp:revision>
  <cp:lastPrinted>2018-12-04T13:25:00Z</cp:lastPrinted>
  <dcterms:created xsi:type="dcterms:W3CDTF">2016-08-30T17:34:00Z</dcterms:created>
  <dcterms:modified xsi:type="dcterms:W3CDTF">2020-09-30T05:21:00Z</dcterms:modified>
</cp:coreProperties>
</file>