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8252" w14:textId="77777777" w:rsidR="00B3503D" w:rsidRPr="00B3503D" w:rsidRDefault="00B3503D" w:rsidP="00B3503D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503D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к ООП ООО</w:t>
      </w:r>
    </w:p>
    <w:p w14:paraId="322BEB47" w14:textId="036173AC" w:rsidR="00B3503D" w:rsidRPr="00B3503D" w:rsidRDefault="00B3503D" w:rsidP="00B3503D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503D">
        <w:rPr>
          <w:rFonts w:ascii="Times New Roman" w:eastAsia="Calibri" w:hAnsi="Times New Roman" w:cs="Times New Roman"/>
          <w:b/>
          <w:i/>
          <w:sz w:val="24"/>
          <w:szCs w:val="24"/>
        </w:rPr>
        <w:t>МБОУ СОШ №11 г.</w:t>
      </w:r>
      <w:r w:rsidR="00126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3503D">
        <w:rPr>
          <w:rFonts w:ascii="Times New Roman" w:eastAsia="Calibri" w:hAnsi="Times New Roman" w:cs="Times New Roman"/>
          <w:b/>
          <w:i/>
          <w:sz w:val="24"/>
          <w:szCs w:val="24"/>
        </w:rPr>
        <w:t>Пушкино</w:t>
      </w:r>
    </w:p>
    <w:p w14:paraId="5FF13810" w14:textId="7DF89281" w:rsidR="00487509" w:rsidRPr="00487509" w:rsidRDefault="000B3794" w:rsidP="004875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B29528F" w14:textId="719DFD6A" w:rsidR="0012699E" w:rsidRPr="0012699E" w:rsidRDefault="0012699E" w:rsidP="001269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9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обществознанию</w:t>
      </w:r>
      <w:r w:rsidRPr="0012699E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2699E">
        <w:rPr>
          <w:rFonts w:ascii="Times New Roman" w:eastAsia="Calibri" w:hAnsi="Times New Roman" w:cs="Times New Roman"/>
          <w:sz w:val="24"/>
          <w:szCs w:val="24"/>
        </w:rPr>
        <w:t xml:space="preserve"> классов на 2020-2021 учебный год разработана на основе </w:t>
      </w:r>
      <w:r w:rsidR="00C22DC8" w:rsidRPr="00C22DC8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proofErr w:type="gramStart"/>
      <w:r w:rsidR="00C22DC8" w:rsidRPr="00C22DC8">
        <w:rPr>
          <w:rFonts w:ascii="Times New Roman" w:eastAsia="Calibri" w:hAnsi="Times New Roman" w:cs="Times New Roman"/>
          <w:sz w:val="24"/>
          <w:szCs w:val="24"/>
        </w:rPr>
        <w:t>ООО</w:t>
      </w:r>
      <w:r w:rsidR="00C22D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2699E">
        <w:rPr>
          <w:rFonts w:ascii="Times New Roman" w:eastAsia="Calibri" w:hAnsi="Times New Roman" w:cs="Times New Roman"/>
          <w:sz w:val="24"/>
          <w:szCs w:val="24"/>
        </w:rPr>
        <w:t>МБОУ</w:t>
      </w:r>
      <w:proofErr w:type="gramEnd"/>
      <w:r w:rsidRPr="0012699E">
        <w:rPr>
          <w:rFonts w:ascii="Times New Roman" w:eastAsia="Calibri" w:hAnsi="Times New Roman" w:cs="Times New Roman"/>
          <w:sz w:val="24"/>
          <w:szCs w:val="24"/>
        </w:rPr>
        <w:t xml:space="preserve"> СОШ № 11 г. Пушкино, Положения о разработке и утверждении рабочих образовательных программ в МБОУ СОШ № 11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99E">
        <w:rPr>
          <w:rFonts w:ascii="Times New Roman" w:eastAsia="Calibri" w:hAnsi="Times New Roman" w:cs="Times New Roman"/>
          <w:sz w:val="24"/>
          <w:szCs w:val="24"/>
        </w:rPr>
        <w:t>Пушкино.</w:t>
      </w:r>
    </w:p>
    <w:p w14:paraId="6EE36CD1" w14:textId="57FBD441" w:rsidR="0012699E" w:rsidRPr="00487509" w:rsidRDefault="0012699E" w:rsidP="0048750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9E">
        <w:rPr>
          <w:rFonts w:ascii="Times New Roman" w:eastAsia="Calibri" w:hAnsi="Times New Roman" w:cs="Times New Roman"/>
          <w:sz w:val="24"/>
          <w:szCs w:val="24"/>
        </w:rPr>
        <w:t>Используется учебник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редакцией Л.Н. Боголюбова, А.Ю.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А.И. Матвеева</w:t>
      </w:r>
      <w:r w:rsidRPr="00487509">
        <w:rPr>
          <w:rFonts w:ascii="Times New Roman" w:eastAsia="Calibri" w:hAnsi="Times New Roman" w:cs="Times New Roman"/>
          <w:sz w:val="24"/>
          <w:szCs w:val="24"/>
        </w:rPr>
        <w:t>.</w:t>
      </w:r>
      <w:r w:rsidR="00B71869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A9721A" w14:textId="1CC0E0F8" w:rsidR="00487509" w:rsidRDefault="00487509" w:rsidP="00A84D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D91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изучения </w:t>
      </w:r>
      <w:r w:rsidR="000B3794" w:rsidRPr="000B3794">
        <w:rPr>
          <w:rFonts w:ascii="Times New Roman" w:eastAsia="Calibri" w:hAnsi="Times New Roman" w:cs="Times New Roman"/>
          <w:b/>
          <w:sz w:val="24"/>
          <w:szCs w:val="24"/>
        </w:rPr>
        <w:t>курса</w:t>
      </w:r>
    </w:p>
    <w:p w14:paraId="3486B819" w14:textId="76979DBC" w:rsidR="00487509" w:rsidRDefault="00487509" w:rsidP="0048750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  <w:r w:rsidR="00A84D8A"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64FD3" w:rsidRPr="00064FD3">
        <w:t xml:space="preserve"> </w:t>
      </w:r>
    </w:p>
    <w:p w14:paraId="318B29F6" w14:textId="32E37BAB" w:rsidR="009377B0" w:rsidRDefault="009377B0" w:rsidP="009377B0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7B0">
        <w:rPr>
          <w:rFonts w:ascii="Times New Roman" w:eastAsia="Calibri" w:hAnsi="Times New Roman" w:cs="Times New Roman"/>
          <w:bCs/>
          <w:sz w:val="24"/>
          <w:szCs w:val="24"/>
        </w:rPr>
        <w:t>Российская гражданская идентичность (патриотизм, уважение к Отечеству, к прошлому и  настоящему  многонационального  народа  России,    чувство  ответственности  и  долга перед  Родиной,  идентификация  себя  в  качестве  гражданина  России,  субъективная значимость  использования  русского  языка  и  языков  народов  России,  осознание  и ощущение личностной сопричастности  судьбе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российского  народа).  Осознание этнической принадлежности, знание истории, языка, культуры своего народа, своего края, основ  культурного  наследия  народов  России  и  человечества  (идентичность  человека  с российской  многонациональной   культурой,   сопричастность   истории народов  и государств,  находившихся  на  территории  современной  России);  </w:t>
      </w:r>
      <w:proofErr w:type="spellStart"/>
      <w:r w:rsidRPr="009377B0">
        <w:rPr>
          <w:rFonts w:ascii="Times New Roman" w:eastAsia="Calibri" w:hAnsi="Times New Roman" w:cs="Times New Roman"/>
          <w:bCs/>
          <w:sz w:val="24"/>
          <w:szCs w:val="24"/>
        </w:rPr>
        <w:t>интериоризация</w:t>
      </w:r>
      <w:proofErr w:type="spellEnd"/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 гуманистических,  демократических  и  традиционных  ценностей  многонационального российского  общества.  Осознанное,  уважительное  и  доброжелательное  отношение  к истории,  культуре,  религии,  традициям,  языкам,  ценностям  народов  России  и  народов мира.</w:t>
      </w:r>
    </w:p>
    <w:p w14:paraId="7E02221C" w14:textId="4108F979" w:rsidR="009377B0" w:rsidRDefault="009377B0" w:rsidP="009377B0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Развитое  моральное  сознание  и  компетентность  в  решении  моральных  проблем  на основе  личностного  выбора,  формирование  нравственных  чувств  и  нравственного поведения,  осознанного  и  ответственного  отношения  к  собственным  поступкам (способность  к  нравственному  самосовершенствованию;  веротерпимость,  уважительное отношение к религиозным чувствам, взглядам людей или их отсутствию; знание основных норм  морали,  нравственных,  духовных  идеалов,  хранимых  в  культурных  традициях народов России, готовность на их основе к сознательному самоограничению в поступках, поведении,  расточительном  </w:t>
      </w:r>
      <w:proofErr w:type="spellStart"/>
      <w:r w:rsidRPr="009377B0">
        <w:rPr>
          <w:rFonts w:ascii="Times New Roman" w:eastAsia="Calibri" w:hAnsi="Times New Roman" w:cs="Times New Roman"/>
          <w:bCs/>
          <w:sz w:val="24"/>
          <w:szCs w:val="24"/>
        </w:rPr>
        <w:t>потребительстве</w:t>
      </w:r>
      <w:proofErr w:type="spellEnd"/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;  </w:t>
      </w:r>
      <w:proofErr w:type="spellStart"/>
      <w:r w:rsidRPr="009377B0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  представлений  об основах светской этики, культуры традиционных религий, их роли в развитии культуры и истории  России  и  человечества,  в  становлении  гражданского  общества  и  российской государственности;  понимание  значения  нравственности,  веры  и  религии  в  жизни человека,  семьи  и  общества).  </w:t>
      </w:r>
      <w:proofErr w:type="spellStart"/>
      <w:r w:rsidRPr="009377B0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9377B0">
        <w:rPr>
          <w:rFonts w:ascii="Times New Roman" w:eastAsia="Calibri" w:hAnsi="Times New Roman" w:cs="Times New Roman"/>
          <w:bCs/>
          <w:sz w:val="24"/>
          <w:szCs w:val="24"/>
        </w:rPr>
        <w:t xml:space="preserve">  ответственного  отношения  к 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="00344AD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0577D9D" w14:textId="1BB2B78A" w:rsidR="00344ADA" w:rsidRDefault="00344ADA" w:rsidP="00344ADA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</w:t>
      </w: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формированность</w:t>
      </w:r>
      <w:proofErr w:type="spellEnd"/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  целостного  мировоззрения,  соответствующего  современному уровню развития  науки  и  общественной  практики,  учитывающего  социальное, культурное, языковое, духовное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многообразие современного мира;</w:t>
      </w:r>
    </w:p>
    <w:p w14:paraId="7109CDB7" w14:textId="36112798" w:rsidR="00344ADA" w:rsidRPr="00344ADA" w:rsidRDefault="00344ADA" w:rsidP="00344ADA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 экономических  особенностей  (формирование  готовности  к  участию  в  процессе упорядочения  социальных  связей  и  отношений,  в  которые  включены  и  которые формируют  сами  учащиеся;  включенность  в  непосредственное  гражданское  участие, готовность участвовать в жизнедеятельности подросткового общественного объединения, продуктивно взаимодействующего с  социальной  средой  и  социальными  </w:t>
      </w:r>
      <w:proofErr w:type="spellStart"/>
      <w:r w:rsidRPr="00344ADA">
        <w:rPr>
          <w:rFonts w:ascii="Times New Roman" w:eastAsia="Calibri" w:hAnsi="Times New Roman" w:cs="Times New Roman"/>
          <w:bCs/>
          <w:sz w:val="24"/>
          <w:szCs w:val="24"/>
        </w:rPr>
        <w:t>институтами;идентификация</w:t>
      </w:r>
      <w:proofErr w:type="spellEnd"/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  себя  в  качестве  субъекта  социальных  преобразований,  освоение компетентностей  в  сфере  организаторской  деятельности;  </w:t>
      </w:r>
      <w:proofErr w:type="spellStart"/>
      <w:r w:rsidRPr="00344ADA">
        <w:rPr>
          <w:rFonts w:ascii="Times New Roman" w:eastAsia="Calibri" w:hAnsi="Times New Roman" w:cs="Times New Roman"/>
          <w:bCs/>
          <w:sz w:val="24"/>
          <w:szCs w:val="24"/>
        </w:rPr>
        <w:t>интериоризация</w:t>
      </w:r>
      <w:proofErr w:type="spellEnd"/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  ценностей созидательного  отношения  к  окружающей  действительности,  ценностей  социального творчества,   ценности   продуктивной   организации   совместной   деятельности, самореализации в группе и организации, ценности «другого» как равноправного партнера, формирование  компетенций  анализа,  проектирования,  организации 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5CC62BD4" w14:textId="4B28BEDF" w:rsidR="00487509" w:rsidRDefault="00487509" w:rsidP="00487509">
      <w:pPr>
        <w:spacing w:after="200" w:line="276" w:lineRule="auto"/>
      </w:pPr>
      <w:proofErr w:type="spellStart"/>
      <w:r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A84D8A"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A0301" w:rsidRPr="00AA0301">
        <w:t xml:space="preserve"> </w:t>
      </w:r>
    </w:p>
    <w:p w14:paraId="314C0AE5" w14:textId="32079BCC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Умение  самостоятельно  определять  цели  обучения,  ставить  и  формулировать  новые задачи  в  учебе  и  познавательной  деятельности,  развивать  мотивы  и  интересы  своей познавательной деятельности.</w:t>
      </w:r>
    </w:p>
    <w:p w14:paraId="281F6563" w14:textId="649F0D74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учебных и познавательных задач.</w:t>
      </w:r>
    </w:p>
    <w:p w14:paraId="50BFAEBB" w14:textId="1270BD75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Умение  соотносить  свои  действия  с  планируемыми  результатами,  осуществлять контроль  своей  деятельности  в  процессе  достижения 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0A20FD43" w14:textId="63C464C6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14:paraId="45DB6D40" w14:textId="7AAF09B0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44ADA">
        <w:rPr>
          <w:rFonts w:ascii="Times New Roman" w:eastAsia="Calibri" w:hAnsi="Times New Roman" w:cs="Times New Roman"/>
          <w:bCs/>
          <w:sz w:val="24"/>
          <w:szCs w:val="24"/>
        </w:rPr>
        <w:t>Владение  основами</w:t>
      </w:r>
      <w:proofErr w:type="gramEnd"/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  самоконтроля,  самооценки,  принятия  решений  и  осуществления осознанного выбора в учебной и познавательной.</w:t>
      </w:r>
    </w:p>
    <w:p w14:paraId="2813A1B2" w14:textId="4D1CA49B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  определять   </w:t>
      </w:r>
      <w:proofErr w:type="gramStart"/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понятия,   </w:t>
      </w:r>
      <w:proofErr w:type="gramEnd"/>
      <w:r w:rsidRPr="00344ADA">
        <w:rPr>
          <w:rFonts w:ascii="Times New Roman" w:eastAsia="Calibri" w:hAnsi="Times New Roman" w:cs="Times New Roman"/>
          <w:bCs/>
          <w:sz w:val="24"/>
          <w:szCs w:val="24"/>
        </w:rPr>
        <w:t>создавать   обобщения,   устанавливать   аналогии, классифицировать, самостоятельно выбирать основания и критерии для классификации, устанавливать   причинно-следственные   связи,   строить   логическое   рассуждение, умозаключение (индуктивное, дедуктивное,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по аналогии) и делать выводы.</w:t>
      </w:r>
    </w:p>
    <w:p w14:paraId="547500CB" w14:textId="5632E7CB" w:rsidR="00344ADA" w:rsidRDefault="00344ADA" w:rsidP="00344ADA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752F43E1" w14:textId="62F2C7C6" w:rsidR="00344ADA" w:rsidRPr="00344ADA" w:rsidRDefault="00344ADA" w:rsidP="00487509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Формирование  и  развитие  экологического  мышления,  умение  применять  его  в познавательной,   коммуникативной,   социальной   практике   и   профессиональной ориентации.</w:t>
      </w:r>
    </w:p>
    <w:p w14:paraId="10F78B6A" w14:textId="16E6EBBF" w:rsidR="00A84D8A" w:rsidRDefault="00487509" w:rsidP="00064FD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="00A84D8A" w:rsidRPr="004F0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7421C81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 xml:space="preserve">объяснять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роль политики в жизни общества;</w:t>
      </w:r>
    </w:p>
    <w:p w14:paraId="5DB7649E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различать  и  сравнивать  различные  формы  правления,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иллюстрировать  их примерами;</w:t>
      </w:r>
    </w:p>
    <w:p w14:paraId="59DB38D8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давать характеристику формам государствен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но-территориального устройства;</w:t>
      </w:r>
    </w:p>
    <w:p w14:paraId="786D0EDB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различать  различные  типы  политических  режимов,  рас</w:t>
      </w:r>
      <w:r>
        <w:rPr>
          <w:rFonts w:ascii="Times New Roman" w:eastAsia="Calibri" w:hAnsi="Times New Roman" w:cs="Times New Roman"/>
          <w:bCs/>
          <w:sz w:val="24"/>
          <w:szCs w:val="24"/>
        </w:rPr>
        <w:t>крывать  их  основные признаки;</w:t>
      </w:r>
    </w:p>
    <w:p w14:paraId="24512E5E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раскрывать на конкретных примерах основн</w:t>
      </w:r>
      <w:r>
        <w:rPr>
          <w:rFonts w:ascii="Times New Roman" w:eastAsia="Calibri" w:hAnsi="Times New Roman" w:cs="Times New Roman"/>
          <w:bCs/>
          <w:sz w:val="24"/>
          <w:szCs w:val="24"/>
        </w:rPr>
        <w:t>ые черты и принципы демократии;</w:t>
      </w:r>
    </w:p>
    <w:p w14:paraId="701E7002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называть  признаки  политической  партии,  раскрыват</w:t>
      </w:r>
      <w:r>
        <w:rPr>
          <w:rFonts w:ascii="Times New Roman" w:eastAsia="Calibri" w:hAnsi="Times New Roman" w:cs="Times New Roman"/>
          <w:bCs/>
          <w:sz w:val="24"/>
          <w:szCs w:val="24"/>
        </w:rPr>
        <w:t>ь  их  на  конкретных примерах;</w:t>
      </w:r>
    </w:p>
    <w:p w14:paraId="33EEB8AF" w14:textId="5ABBF4C3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различные формы участия граждан в политической жизни.</w:t>
      </w:r>
    </w:p>
    <w:p w14:paraId="0C2046CF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</w:t>
      </w:r>
      <w:r>
        <w:rPr>
          <w:rFonts w:ascii="Times New Roman" w:eastAsia="Calibri" w:hAnsi="Times New Roman" w:cs="Times New Roman"/>
          <w:bCs/>
          <w:sz w:val="24"/>
          <w:szCs w:val="24"/>
        </w:rPr>
        <w:t>цию;</w:t>
      </w:r>
    </w:p>
    <w:p w14:paraId="2F62B7A7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объяснять порядок формирования орг</w:t>
      </w:r>
      <w:r>
        <w:rPr>
          <w:rFonts w:ascii="Times New Roman" w:eastAsia="Calibri" w:hAnsi="Times New Roman" w:cs="Times New Roman"/>
          <w:bCs/>
          <w:sz w:val="24"/>
          <w:szCs w:val="24"/>
        </w:rPr>
        <w:t>анов государственной власти РФ;</w:t>
      </w:r>
    </w:p>
    <w:p w14:paraId="76248EA6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раскрывать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достижения российского народа;</w:t>
      </w:r>
    </w:p>
    <w:p w14:paraId="1A24794B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объяснять и конкретизировать примера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 смысл понятия «гражданство»;</w:t>
      </w:r>
    </w:p>
    <w:p w14:paraId="1C236C0D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называть  и  иллюстрировать  примерами  основные  права  и  свободы  граждан, г</w:t>
      </w:r>
      <w:r>
        <w:rPr>
          <w:rFonts w:ascii="Times New Roman" w:eastAsia="Calibri" w:hAnsi="Times New Roman" w:cs="Times New Roman"/>
          <w:bCs/>
          <w:sz w:val="24"/>
          <w:szCs w:val="24"/>
        </w:rPr>
        <w:t>арантированные Конституцией РФ;</w:t>
      </w:r>
    </w:p>
    <w:p w14:paraId="649EBDE5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осознавать значение патриотической позиции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укреплении нашего государства;</w:t>
      </w:r>
    </w:p>
    <w:p w14:paraId="77A9B63A" w14:textId="34A65B93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конституционные обязанности гражданина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9A17E3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права и обязанно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сти супругов, родителей, детей;</w:t>
      </w:r>
    </w:p>
    <w:p w14:paraId="1E22E75D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особенности уголовного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ава и уголовных правоотношений;</w:t>
      </w:r>
    </w:p>
    <w:p w14:paraId="4F30F195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конкретизировать примерами виды 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реступлений и наказания за них;</w:t>
      </w:r>
    </w:p>
    <w:p w14:paraId="610B7370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характеризовать специфику уголовной отве</w:t>
      </w:r>
      <w:r>
        <w:rPr>
          <w:rFonts w:ascii="Times New Roman" w:eastAsia="Calibri" w:hAnsi="Times New Roman" w:cs="Times New Roman"/>
          <w:bCs/>
          <w:sz w:val="24"/>
          <w:szCs w:val="24"/>
        </w:rPr>
        <w:t>тственности несовершеннолетних;</w:t>
      </w:r>
    </w:p>
    <w:p w14:paraId="6D13E11A" w14:textId="0F5879DD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14:paraId="7FBF245C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анализировать несложные  практические  ситуации,  связанные  с  гражданскими, семейными,  трудовыми  правоотношениями;  в предлагаемых  модельных  ситуациях определять признаки правонару</w:t>
      </w:r>
      <w:r>
        <w:rPr>
          <w:rFonts w:ascii="Times New Roman" w:eastAsia="Calibri" w:hAnsi="Times New Roman" w:cs="Times New Roman"/>
          <w:bCs/>
          <w:sz w:val="24"/>
          <w:szCs w:val="24"/>
        </w:rPr>
        <w:t>шения, проступка, преступления;</w:t>
      </w:r>
    </w:p>
    <w:p w14:paraId="5CDD3DAB" w14:textId="77777777" w:rsid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исследовать  несложные  практические  ситуации,  связанные  с  защитой  прав  и интересов детей, оста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вшихся без попечения родителей;</w:t>
      </w:r>
    </w:p>
    <w:p w14:paraId="5047D585" w14:textId="2E93C1E8" w:rsidR="00344ADA" w:rsidRPr="00344ADA" w:rsidRDefault="00344ADA" w:rsidP="00344ADA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44ADA">
        <w:rPr>
          <w:rFonts w:ascii="Times New Roman" w:eastAsia="Calibri" w:hAnsi="Times New Roman" w:cs="Times New Roman"/>
          <w:bCs/>
          <w:sz w:val="24"/>
          <w:szCs w:val="24"/>
        </w:rPr>
        <w:t>находить,  извлекать  и  осмысливать  информацию  правового  характера, полученную  из  доступных  источников,  систематизировать,  анализировать 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B19C402" w14:textId="514A513F" w:rsidR="00487509" w:rsidRDefault="00487509" w:rsidP="009C0B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0B3794" w:rsidRPr="000B3794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 w:rsidR="009C0B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1C7C3D" w14:textId="2B1BCFC8" w:rsidR="009C0B47" w:rsidRDefault="009C0B47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Вводный урок </w:t>
      </w:r>
    </w:p>
    <w:p w14:paraId="6C498284" w14:textId="26884EFE" w:rsidR="00D130A2" w:rsidRPr="00D130A2" w:rsidRDefault="00D130A2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0A2">
        <w:rPr>
          <w:rFonts w:ascii="Times New Roman" w:eastAsia="Calibri" w:hAnsi="Times New Roman" w:cs="Times New Roman"/>
          <w:sz w:val="24"/>
          <w:szCs w:val="24"/>
        </w:rPr>
        <w:lastRenderedPageBreak/>
        <w:t>Что мы уже знаем и умеем. Чем мы будем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заниматься в новом учебном году. Как добиваться успехов в работе в классе и дома.</w:t>
      </w:r>
    </w:p>
    <w:p w14:paraId="5268BC08" w14:textId="64FEE2BA" w:rsidR="009C0B47" w:rsidRDefault="009C0B47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D130A2">
        <w:rPr>
          <w:rFonts w:ascii="Times New Roman" w:eastAsia="Calibri" w:hAnsi="Times New Roman" w:cs="Times New Roman"/>
          <w:b/>
          <w:sz w:val="24"/>
          <w:szCs w:val="24"/>
        </w:rPr>
        <w:t xml:space="preserve">Политика </w:t>
      </w:r>
    </w:p>
    <w:p w14:paraId="6680C320" w14:textId="183B581A" w:rsidR="00D130A2" w:rsidRPr="00D130A2" w:rsidRDefault="00D130A2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</w:t>
      </w:r>
    </w:p>
    <w:p w14:paraId="37D4291A" w14:textId="214CE6D1" w:rsidR="001166DF" w:rsidRDefault="001166DF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6DF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0330A8">
        <w:rPr>
          <w:rFonts w:ascii="Times New Roman" w:eastAsia="Calibri" w:hAnsi="Times New Roman" w:cs="Times New Roman"/>
          <w:b/>
          <w:sz w:val="24"/>
          <w:szCs w:val="24"/>
        </w:rPr>
        <w:t xml:space="preserve">Право </w:t>
      </w:r>
    </w:p>
    <w:p w14:paraId="2DEC1A82" w14:textId="436374B4" w:rsidR="00AC6D72" w:rsidRPr="00D130A2" w:rsidRDefault="00D130A2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Право, его роль в жизни человека, общества, государства. Понятие нормы права. Нормативно-правовой акт. Виды нормативных актов. Система законодательства. </w:t>
      </w:r>
      <w:r w:rsidR="00AC6D72">
        <w:rPr>
          <w:rFonts w:ascii="Times New Roman" w:eastAsia="Calibri" w:hAnsi="Times New Roman" w:cs="Times New Roman"/>
          <w:sz w:val="24"/>
          <w:szCs w:val="24"/>
        </w:rPr>
        <w:t xml:space="preserve">Сущность и особенности правоотношений, различия и возможности осуществления действий участников правоотношений, меры дозволенного, субъекты правоотношений, правоспособность и дееспособность, физические и юридические лица, юридические действия, правомерные и противоправные юридические действия, события. Понятия правонарушения. Признаки и виды правонарушений. Понятия и виды юридической ответственности. Презумпция невиновности. Правоохранительные органы РФ. Судебная система РФ. Адвокатура. Нотариат. 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 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 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 Трудовые правоотношения. Трудовой комплекс РФ. Право на труд. Права, обязанности и взаимная ответственность работника и работодателя. Особенности положения несовершеннолетних в трудовых правоотношениях. Семейные правоотношения. Семейный кодекс РФ. Сущность и особенности семейных правоотношений. Правоотношения супругов. Правоотношения родителей и детей. Административные правоотношения. Кодекс РФ об административных правонарушениях. Виды административных наказаний. Основные понятия и институты уголовного права. Понятие преступления. Пределы допустимой самообороны. Уголовная ответственность несовершеннолетних. </w:t>
      </w:r>
      <w:r w:rsidR="00BE4EDA">
        <w:rPr>
          <w:rFonts w:ascii="Times New Roman" w:eastAsia="Calibri" w:hAnsi="Times New Roman" w:cs="Times New Roman"/>
          <w:sz w:val="24"/>
          <w:szCs w:val="24"/>
        </w:rPr>
        <w:t>Социальная п</w:t>
      </w:r>
      <w:r w:rsidR="00191703">
        <w:rPr>
          <w:rFonts w:ascii="Times New Roman" w:eastAsia="Calibri" w:hAnsi="Times New Roman" w:cs="Times New Roman"/>
          <w:sz w:val="24"/>
          <w:szCs w:val="24"/>
        </w:rPr>
        <w:t>олитика государства. Право на жи</w:t>
      </w:r>
      <w:r w:rsidR="00BE4EDA">
        <w:rPr>
          <w:rFonts w:ascii="Times New Roman" w:eastAsia="Calibri" w:hAnsi="Times New Roman" w:cs="Times New Roman"/>
          <w:sz w:val="24"/>
          <w:szCs w:val="24"/>
        </w:rPr>
        <w:t>лище</w:t>
      </w:r>
      <w:r w:rsidR="00191703">
        <w:rPr>
          <w:rFonts w:ascii="Times New Roman" w:eastAsia="Calibri" w:hAnsi="Times New Roman" w:cs="Times New Roman"/>
          <w:sz w:val="24"/>
          <w:szCs w:val="24"/>
        </w:rPr>
        <w:t xml:space="preserve">. Право на социальное обеспечение. Здоровье под охраной закона. 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</w:t>
      </w:r>
      <w:r w:rsidR="00191703">
        <w:rPr>
          <w:rFonts w:ascii="Times New Roman" w:eastAsia="Calibri" w:hAnsi="Times New Roman" w:cs="Times New Roman"/>
          <w:sz w:val="24"/>
          <w:szCs w:val="24"/>
        </w:rPr>
        <w:lastRenderedPageBreak/>
        <w:t>гражданского населения в период вооруженных конфликтов. Законодательство в сфере образования. Получение образования – и право, и обязанность.</w:t>
      </w:r>
    </w:p>
    <w:p w14:paraId="6C1D6EF1" w14:textId="1E3FB353" w:rsidR="0084385F" w:rsidRDefault="0084385F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85F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Заключительные уроки </w:t>
      </w:r>
    </w:p>
    <w:p w14:paraId="3C69C1C5" w14:textId="77777777" w:rsidR="009A09D1" w:rsidRDefault="009A09D1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2C07D" w14:textId="6C16A94C" w:rsidR="009A09D1" w:rsidRPr="009A09D1" w:rsidRDefault="009A09D1" w:rsidP="009A09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09D1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3741"/>
      </w:tblGrid>
      <w:tr w:rsidR="00B71869" w14:paraId="5D8F0B30" w14:textId="77777777" w:rsidTr="00B71869">
        <w:tc>
          <w:tcPr>
            <w:tcW w:w="704" w:type="dxa"/>
          </w:tcPr>
          <w:p w14:paraId="338884F9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9" w:type="dxa"/>
          </w:tcPr>
          <w:p w14:paraId="17620606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3741" w:type="dxa"/>
          </w:tcPr>
          <w:p w14:paraId="268DC52F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71869" w14:paraId="4AC73605" w14:textId="77777777" w:rsidTr="00B71869">
        <w:tc>
          <w:tcPr>
            <w:tcW w:w="704" w:type="dxa"/>
          </w:tcPr>
          <w:p w14:paraId="53AD23AD" w14:textId="2BDBA84A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343E8BA0" w14:textId="2AAC378B" w:rsidR="00B71869" w:rsidRPr="000F31D4" w:rsidRDefault="00B71869" w:rsidP="009A09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урок </w:t>
            </w:r>
          </w:p>
        </w:tc>
        <w:tc>
          <w:tcPr>
            <w:tcW w:w="3741" w:type="dxa"/>
          </w:tcPr>
          <w:p w14:paraId="5E7F428E" w14:textId="4B2D79F3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1869" w14:paraId="4FC7D612" w14:textId="77777777" w:rsidTr="00B71869">
        <w:tc>
          <w:tcPr>
            <w:tcW w:w="704" w:type="dxa"/>
          </w:tcPr>
          <w:p w14:paraId="57702D9D" w14:textId="24D3DBBA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0592CB09" w14:textId="034DC355" w:rsidR="00B71869" w:rsidRPr="000F31D4" w:rsidRDefault="00B71869" w:rsidP="009A09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Политика </w:t>
            </w:r>
          </w:p>
        </w:tc>
        <w:tc>
          <w:tcPr>
            <w:tcW w:w="3741" w:type="dxa"/>
          </w:tcPr>
          <w:p w14:paraId="6B83DA6E" w14:textId="56E45C6A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71869" w14:paraId="7A2FC61D" w14:textId="77777777" w:rsidTr="00B71869">
        <w:tc>
          <w:tcPr>
            <w:tcW w:w="704" w:type="dxa"/>
          </w:tcPr>
          <w:p w14:paraId="406C62F4" w14:textId="594B54EA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191D127E" w14:textId="131815F8" w:rsidR="00B71869" w:rsidRPr="000F31D4" w:rsidRDefault="00B71869" w:rsidP="009A09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Право </w:t>
            </w:r>
          </w:p>
        </w:tc>
        <w:tc>
          <w:tcPr>
            <w:tcW w:w="3741" w:type="dxa"/>
          </w:tcPr>
          <w:p w14:paraId="0B5B3C2D" w14:textId="101A6EE5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B71869" w14:paraId="73F5BDCD" w14:textId="77777777" w:rsidTr="00B71869">
        <w:tc>
          <w:tcPr>
            <w:tcW w:w="704" w:type="dxa"/>
          </w:tcPr>
          <w:p w14:paraId="15D04E62" w14:textId="5160D7C5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735BC536" w14:textId="27DECD49" w:rsidR="00B71869" w:rsidRPr="000F31D4" w:rsidRDefault="00B71869" w:rsidP="000F31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3741" w:type="dxa"/>
          </w:tcPr>
          <w:p w14:paraId="22A9B0FD" w14:textId="7A37FFE4" w:rsidR="00B71869" w:rsidRPr="000F31D4" w:rsidRDefault="00B71869" w:rsidP="00F65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1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1869" w14:paraId="3C4E8309" w14:textId="77777777" w:rsidTr="00B71869">
        <w:tc>
          <w:tcPr>
            <w:tcW w:w="704" w:type="dxa"/>
          </w:tcPr>
          <w:p w14:paraId="357F535D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0ADF438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5C7EF596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869" w14:paraId="48038CC2" w14:textId="77777777" w:rsidTr="00B71869">
        <w:tc>
          <w:tcPr>
            <w:tcW w:w="704" w:type="dxa"/>
          </w:tcPr>
          <w:p w14:paraId="2B05C4A4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17558F4A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4866B6D7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869" w14:paraId="7CF8ED3C" w14:textId="77777777" w:rsidTr="00B71869">
        <w:tc>
          <w:tcPr>
            <w:tcW w:w="704" w:type="dxa"/>
          </w:tcPr>
          <w:p w14:paraId="4B3BB9B4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4D501651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1474F8CC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869" w14:paraId="5596C348" w14:textId="77777777" w:rsidTr="00B71869">
        <w:tc>
          <w:tcPr>
            <w:tcW w:w="704" w:type="dxa"/>
          </w:tcPr>
          <w:p w14:paraId="74B20A09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D37E30B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140E0CDE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869" w14:paraId="6BFAA4BC" w14:textId="77777777" w:rsidTr="00B71869">
        <w:tc>
          <w:tcPr>
            <w:tcW w:w="704" w:type="dxa"/>
          </w:tcPr>
          <w:p w14:paraId="13CE9419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7144EFB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14:paraId="6126F376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869" w14:paraId="17AD437D" w14:textId="77777777" w:rsidTr="00B71869">
        <w:tc>
          <w:tcPr>
            <w:tcW w:w="5353" w:type="dxa"/>
            <w:gridSpan w:val="2"/>
          </w:tcPr>
          <w:p w14:paraId="098EAEE5" w14:textId="77777777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41" w:type="dxa"/>
          </w:tcPr>
          <w:p w14:paraId="41D83E90" w14:textId="297626F6" w:rsidR="00B71869" w:rsidRDefault="00B71869" w:rsidP="00F65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573F88A7" w14:textId="77777777" w:rsidR="009A09D1" w:rsidRPr="0084385F" w:rsidRDefault="009A09D1" w:rsidP="009C0B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31A0E0" w14:textId="77777777" w:rsidR="001166DF" w:rsidRDefault="001166DF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DB00F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81D5F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8AF8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F348C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F9A47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E7134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9C8CE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97CC6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48E06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94AB4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3C305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D524F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B8315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68831" w14:textId="77777777" w:rsidR="00B71869" w:rsidRDefault="00B71869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A08322" w14:textId="77777777" w:rsidR="00755476" w:rsidRDefault="00755476" w:rsidP="009C0B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942B1" w14:textId="5037CA1A" w:rsidR="00B3503D" w:rsidRPr="00B3503D" w:rsidRDefault="00B3503D" w:rsidP="00B3503D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503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к рабочей программе</w:t>
      </w:r>
    </w:p>
    <w:p w14:paraId="61F916F8" w14:textId="11542577" w:rsidR="00487509" w:rsidRDefault="00487509" w:rsidP="001C22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1C22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2253" w:rsidRPr="00B922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C22B7">
        <w:rPr>
          <w:rFonts w:ascii="Times New Roman" w:eastAsia="Calibri" w:hAnsi="Times New Roman" w:cs="Times New Roman"/>
          <w:b/>
          <w:sz w:val="24"/>
          <w:szCs w:val="24"/>
        </w:rPr>
        <w:t xml:space="preserve"> «А» класса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111"/>
        <w:gridCol w:w="1134"/>
        <w:gridCol w:w="1701"/>
        <w:gridCol w:w="1113"/>
      </w:tblGrid>
      <w:tr w:rsidR="00A3308D" w14:paraId="7485A772" w14:textId="366DABB3" w:rsidTr="000969E8">
        <w:trPr>
          <w:trHeight w:val="538"/>
        </w:trPr>
        <w:tc>
          <w:tcPr>
            <w:tcW w:w="1019" w:type="dxa"/>
          </w:tcPr>
          <w:p w14:paraId="3FB3EC86" w14:textId="763B1C16" w:rsidR="00A3308D" w:rsidRDefault="00A3308D" w:rsidP="001C22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2EBA6F36" w14:textId="36E42D58" w:rsidR="00A3308D" w:rsidRDefault="00A3308D" w:rsidP="001C22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2A470972" w14:textId="7082E5F3" w:rsidR="00A3308D" w:rsidRDefault="00A3308D" w:rsidP="001C22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1EDEA089" w14:textId="23C2D098" w:rsidR="00A3308D" w:rsidRDefault="00A3308D" w:rsidP="001C22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13" w:type="dxa"/>
          </w:tcPr>
          <w:p w14:paraId="2860D0AA" w14:textId="5618D8E4" w:rsidR="00A3308D" w:rsidRDefault="00A3308D" w:rsidP="001C22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70C57" w14:paraId="3117BBFA" w14:textId="77777777" w:rsidTr="000969E8">
        <w:trPr>
          <w:trHeight w:val="569"/>
        </w:trPr>
        <w:tc>
          <w:tcPr>
            <w:tcW w:w="1019" w:type="dxa"/>
          </w:tcPr>
          <w:p w14:paraId="5E25FFC1" w14:textId="7B986F7C" w:rsidR="00970C57" w:rsidRPr="00A3308D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2D164E7" w14:textId="07F2DF9C" w:rsidR="00970C57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</w:tcPr>
          <w:p w14:paraId="6618F14B" w14:textId="186F2984" w:rsidR="00970C57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EDC25B" w14:textId="7BE9814F" w:rsidR="00970C5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</w:tcPr>
          <w:p w14:paraId="6D45FD6A" w14:textId="77777777" w:rsidR="00970C57" w:rsidRPr="00A3308D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08D" w14:paraId="2E6B30F3" w14:textId="77777777" w:rsidTr="000969E8">
        <w:trPr>
          <w:trHeight w:val="569"/>
        </w:trPr>
        <w:tc>
          <w:tcPr>
            <w:tcW w:w="1019" w:type="dxa"/>
          </w:tcPr>
          <w:p w14:paraId="01448F69" w14:textId="41EDBA38" w:rsidR="00A3308D" w:rsidRPr="00A3308D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308D" w:rsidRPr="00A330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E3E5D60" w14:textId="65459553" w:rsidR="00A3308D" w:rsidRPr="00A3308D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4" w:type="dxa"/>
          </w:tcPr>
          <w:p w14:paraId="7991087C" w14:textId="2759221A" w:rsidR="00A3308D" w:rsidRPr="00A3308D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FF75D5" w14:textId="11139084" w:rsidR="00A3308D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</w:tcPr>
          <w:p w14:paraId="22583EBA" w14:textId="77777777" w:rsidR="00A3308D" w:rsidRPr="00A3308D" w:rsidRDefault="00A3308D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08D" w14:paraId="03A833E5" w14:textId="77777777" w:rsidTr="000969E8">
        <w:trPr>
          <w:trHeight w:val="563"/>
        </w:trPr>
        <w:tc>
          <w:tcPr>
            <w:tcW w:w="1019" w:type="dxa"/>
          </w:tcPr>
          <w:p w14:paraId="57FA50F0" w14:textId="4705A875" w:rsidR="00A3308D" w:rsidRPr="00A3308D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38FFE154" w14:textId="3DB5DFD6" w:rsidR="00A3308D" w:rsidRPr="00A3308D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134" w:type="dxa"/>
          </w:tcPr>
          <w:p w14:paraId="4B741AB2" w14:textId="3C5BC31E" w:rsidR="00A3308D" w:rsidRPr="00A3308D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310DEF" w14:textId="4DE2A9A1" w:rsidR="00A3308D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</w:tcPr>
          <w:p w14:paraId="34F0598D" w14:textId="77777777" w:rsidR="00A3308D" w:rsidRPr="00A3308D" w:rsidRDefault="00A3308D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38E14AC8" w14:textId="77777777" w:rsidTr="000969E8">
        <w:trPr>
          <w:trHeight w:val="557"/>
        </w:trPr>
        <w:tc>
          <w:tcPr>
            <w:tcW w:w="1019" w:type="dxa"/>
          </w:tcPr>
          <w:p w14:paraId="40127FBC" w14:textId="7A2035D7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0BB2DB5" w14:textId="62C2A597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134" w:type="dxa"/>
          </w:tcPr>
          <w:p w14:paraId="47D54D7F" w14:textId="1712E316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D0AEBAF" w14:textId="0BA49111" w:rsidR="001C22B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</w:tcPr>
          <w:p w14:paraId="07007DA8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3B85B160" w14:textId="77777777" w:rsidTr="000969E8">
        <w:trPr>
          <w:trHeight w:val="551"/>
        </w:trPr>
        <w:tc>
          <w:tcPr>
            <w:tcW w:w="1019" w:type="dxa"/>
          </w:tcPr>
          <w:p w14:paraId="3769C043" w14:textId="5E1E2611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95BA8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6F019F88" w14:textId="0F746ECE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134" w:type="dxa"/>
          </w:tcPr>
          <w:p w14:paraId="2C521267" w14:textId="6DF55454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98C5C5" w14:textId="51A8B0DF" w:rsidR="001C22B7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.10/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</w:tcPr>
          <w:p w14:paraId="76E7F3ED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6FC2B6F1" w14:textId="77777777" w:rsidTr="000969E8">
        <w:trPr>
          <w:trHeight w:val="551"/>
        </w:trPr>
        <w:tc>
          <w:tcPr>
            <w:tcW w:w="1019" w:type="dxa"/>
          </w:tcPr>
          <w:p w14:paraId="629661E9" w14:textId="1290F545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3E3710EB" w14:textId="030F33B4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134" w:type="dxa"/>
          </w:tcPr>
          <w:p w14:paraId="6190E913" w14:textId="09244859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4A78B7" w14:textId="3F08EB6A" w:rsidR="001C22B7" w:rsidRPr="00A3308D" w:rsidRDefault="00B92296" w:rsidP="000969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</w:tcPr>
          <w:p w14:paraId="3705ACCB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76FA5036" w14:textId="77777777" w:rsidTr="000969E8">
        <w:trPr>
          <w:trHeight w:val="551"/>
        </w:trPr>
        <w:tc>
          <w:tcPr>
            <w:tcW w:w="1019" w:type="dxa"/>
          </w:tcPr>
          <w:p w14:paraId="3E46955F" w14:textId="3961CB5A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70C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4DD4357" w14:textId="3F6567DA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134" w:type="dxa"/>
          </w:tcPr>
          <w:p w14:paraId="276D34AD" w14:textId="391839C7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8AA30C" w14:textId="208D5B88" w:rsidR="001C22B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</w:tcPr>
          <w:p w14:paraId="189DC0CE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25A45A47" w14:textId="77777777" w:rsidTr="000969E8">
        <w:trPr>
          <w:trHeight w:val="551"/>
        </w:trPr>
        <w:tc>
          <w:tcPr>
            <w:tcW w:w="1019" w:type="dxa"/>
          </w:tcPr>
          <w:p w14:paraId="455FCC10" w14:textId="6D303343" w:rsidR="001C22B7" w:rsidRDefault="00095BA8" w:rsidP="001166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7244AA6" w14:textId="4C83035D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134" w:type="dxa"/>
          </w:tcPr>
          <w:p w14:paraId="165064B3" w14:textId="79C109A7" w:rsidR="001C22B7" w:rsidRDefault="0083054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33E8D1" w14:textId="1C09FF72" w:rsidR="001C22B7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13" w:type="dxa"/>
          </w:tcPr>
          <w:p w14:paraId="53775FD5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24C5AB4D" w14:textId="77777777" w:rsidTr="000969E8">
        <w:trPr>
          <w:trHeight w:val="551"/>
        </w:trPr>
        <w:tc>
          <w:tcPr>
            <w:tcW w:w="1019" w:type="dxa"/>
          </w:tcPr>
          <w:p w14:paraId="60F09980" w14:textId="1D6C267D" w:rsidR="001C22B7" w:rsidRDefault="00095BA8" w:rsidP="001166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093D9C72" w14:textId="29CE3FD8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1134" w:type="dxa"/>
          </w:tcPr>
          <w:p w14:paraId="1BA765D5" w14:textId="46FE1D41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FA5A7E" w14:textId="79AA3E65" w:rsidR="001C22B7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14:paraId="426E83DE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77228A96" w14:textId="77777777" w:rsidTr="000969E8">
        <w:trPr>
          <w:trHeight w:val="551"/>
        </w:trPr>
        <w:tc>
          <w:tcPr>
            <w:tcW w:w="1019" w:type="dxa"/>
          </w:tcPr>
          <w:p w14:paraId="38C48A0E" w14:textId="3AFDE9FF" w:rsidR="001C22B7" w:rsidRDefault="00095BA8" w:rsidP="001166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66F11945" w14:textId="7D333B77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1134" w:type="dxa"/>
          </w:tcPr>
          <w:p w14:paraId="4A635245" w14:textId="2F0A58D0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57F19D" w14:textId="193A927F" w:rsidR="001C22B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</w:tcPr>
          <w:p w14:paraId="4BDCF7FD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68E3489E" w14:textId="77777777" w:rsidTr="000969E8">
        <w:trPr>
          <w:trHeight w:val="591"/>
        </w:trPr>
        <w:tc>
          <w:tcPr>
            <w:tcW w:w="1019" w:type="dxa"/>
          </w:tcPr>
          <w:p w14:paraId="0BC2A7D2" w14:textId="44CB8218" w:rsidR="001C22B7" w:rsidRDefault="00095BA8" w:rsidP="009C0B4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5ACE5FA" w14:textId="24238098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134" w:type="dxa"/>
          </w:tcPr>
          <w:p w14:paraId="14FF74A0" w14:textId="539CCCC5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29D892" w14:textId="2088B1F6" w:rsidR="001C22B7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</w:tcPr>
          <w:p w14:paraId="0B662698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7287F6C6" w14:textId="77777777" w:rsidTr="000969E8">
        <w:trPr>
          <w:trHeight w:val="591"/>
        </w:trPr>
        <w:tc>
          <w:tcPr>
            <w:tcW w:w="1019" w:type="dxa"/>
          </w:tcPr>
          <w:p w14:paraId="2C06A7B3" w14:textId="2C1F1866" w:rsidR="001C22B7" w:rsidRDefault="00095BA8" w:rsidP="001166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  <w:r w:rsidR="009C0B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65C4596" w14:textId="4F017575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134" w:type="dxa"/>
          </w:tcPr>
          <w:p w14:paraId="6CE650E0" w14:textId="24AA161D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B982DB" w14:textId="24F315BE" w:rsidR="001C22B7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.12/1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</w:tcPr>
          <w:p w14:paraId="19DDF18A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306D3188" w14:textId="77777777" w:rsidTr="000969E8">
        <w:trPr>
          <w:trHeight w:val="591"/>
        </w:trPr>
        <w:tc>
          <w:tcPr>
            <w:tcW w:w="1019" w:type="dxa"/>
          </w:tcPr>
          <w:p w14:paraId="7B8CB71C" w14:textId="504FEC97" w:rsidR="001C22B7" w:rsidRDefault="00095BA8" w:rsidP="008438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059B8D6" w14:textId="71F60DAD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34" w:type="dxa"/>
          </w:tcPr>
          <w:p w14:paraId="6D14D9C2" w14:textId="0FE8A36A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F2D685" w14:textId="4F8F1AA7" w:rsidR="001C22B7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</w:tcPr>
          <w:p w14:paraId="261C8D80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5BA62C42" w14:textId="77777777" w:rsidTr="000969E8">
        <w:trPr>
          <w:trHeight w:val="591"/>
        </w:trPr>
        <w:tc>
          <w:tcPr>
            <w:tcW w:w="1019" w:type="dxa"/>
          </w:tcPr>
          <w:p w14:paraId="53193BB7" w14:textId="692A003E" w:rsidR="001C22B7" w:rsidRDefault="00095BA8" w:rsidP="00095B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  <w:r w:rsidR="001C2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A14BA1E" w14:textId="5690460E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</w:t>
            </w:r>
          </w:p>
        </w:tc>
        <w:tc>
          <w:tcPr>
            <w:tcW w:w="1134" w:type="dxa"/>
          </w:tcPr>
          <w:p w14:paraId="5834D42F" w14:textId="5C9ACAA2" w:rsidR="001C22B7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BCED41" w14:textId="4FE30F08" w:rsidR="001C22B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.12/1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</w:tcPr>
          <w:p w14:paraId="53E6E32E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792CD8CC" w14:textId="77777777" w:rsidTr="000969E8">
        <w:trPr>
          <w:trHeight w:val="591"/>
        </w:trPr>
        <w:tc>
          <w:tcPr>
            <w:tcW w:w="1019" w:type="dxa"/>
          </w:tcPr>
          <w:p w14:paraId="527CFBE8" w14:textId="037613DF" w:rsidR="001C22B7" w:rsidRDefault="00095BA8" w:rsidP="00095B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  <w:r w:rsidR="00970C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FD8D464" w14:textId="52D9CEED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134" w:type="dxa"/>
          </w:tcPr>
          <w:p w14:paraId="5C58C363" w14:textId="395C8371" w:rsidR="001C22B7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4C9C9B" w14:textId="6C22DD4E" w:rsidR="001C22B7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.01/2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</w:tcPr>
          <w:p w14:paraId="1A20D8E0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2B7" w14:paraId="2207CC64" w14:textId="77777777" w:rsidTr="000969E8">
        <w:trPr>
          <w:trHeight w:val="591"/>
        </w:trPr>
        <w:tc>
          <w:tcPr>
            <w:tcW w:w="1019" w:type="dxa"/>
          </w:tcPr>
          <w:p w14:paraId="027ABDB0" w14:textId="4ED9366B" w:rsidR="001C22B7" w:rsidRDefault="00095BA8" w:rsidP="00095B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  <w:r w:rsidR="00970C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9CBC7BA" w14:textId="3D0E3E42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34" w:type="dxa"/>
          </w:tcPr>
          <w:p w14:paraId="59BA0CA7" w14:textId="5F2E9BD1" w:rsidR="001C22B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844A98" w14:textId="4452617F" w:rsidR="001C22B7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.02/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</w:tcPr>
          <w:p w14:paraId="5B2E8095" w14:textId="77777777" w:rsidR="001C22B7" w:rsidRPr="00A3308D" w:rsidRDefault="001C22B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C57" w14:paraId="0D58DE84" w14:textId="77777777" w:rsidTr="000969E8">
        <w:trPr>
          <w:trHeight w:val="591"/>
        </w:trPr>
        <w:tc>
          <w:tcPr>
            <w:tcW w:w="1019" w:type="dxa"/>
          </w:tcPr>
          <w:p w14:paraId="6BB33B76" w14:textId="2381F1AE" w:rsidR="00970C5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  <w:r w:rsidR="00843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5FD0C63" w14:textId="48A6F94D" w:rsidR="00970C5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1134" w:type="dxa"/>
          </w:tcPr>
          <w:p w14:paraId="67D108CE" w14:textId="4D005EC6" w:rsidR="00970C57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94BB4AE" w14:textId="49948757" w:rsidR="00970C57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.02/2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</w:tcPr>
          <w:p w14:paraId="485F5BFD" w14:textId="77777777" w:rsidR="00970C57" w:rsidRPr="00A3308D" w:rsidRDefault="00970C57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85F" w14:paraId="4CE32AF0" w14:textId="77777777" w:rsidTr="000969E8">
        <w:trPr>
          <w:trHeight w:val="591"/>
        </w:trPr>
        <w:tc>
          <w:tcPr>
            <w:tcW w:w="1019" w:type="dxa"/>
          </w:tcPr>
          <w:p w14:paraId="4C561A3A" w14:textId="516985C3" w:rsidR="0084385F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  <w:r w:rsidR="00D177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E39060E" w14:textId="1C112971" w:rsidR="0084385F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4" w:type="dxa"/>
          </w:tcPr>
          <w:p w14:paraId="0CA9F88B" w14:textId="24D40435" w:rsidR="0084385F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B09B79" w14:textId="5D7F6FCA" w:rsidR="0084385F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.03/1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</w:tcPr>
          <w:p w14:paraId="65496CE3" w14:textId="77777777" w:rsidR="0084385F" w:rsidRPr="00A3308D" w:rsidRDefault="0084385F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79F38A16" w14:textId="77777777" w:rsidTr="000969E8">
        <w:trPr>
          <w:trHeight w:val="591"/>
        </w:trPr>
        <w:tc>
          <w:tcPr>
            <w:tcW w:w="1019" w:type="dxa"/>
          </w:tcPr>
          <w:p w14:paraId="03BE1F41" w14:textId="2CD39D51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4111" w:type="dxa"/>
          </w:tcPr>
          <w:p w14:paraId="2FC1AEEC" w14:textId="0DF9C0CE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4" w:type="dxa"/>
          </w:tcPr>
          <w:p w14:paraId="346050F4" w14:textId="45CCBFE4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0E6379" w14:textId="683A4A14" w:rsidR="00095BA8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.03/0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</w:tcPr>
          <w:p w14:paraId="390B1A0F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224FA5B6" w14:textId="77777777" w:rsidTr="000969E8">
        <w:trPr>
          <w:trHeight w:val="591"/>
        </w:trPr>
        <w:tc>
          <w:tcPr>
            <w:tcW w:w="1019" w:type="dxa"/>
          </w:tcPr>
          <w:p w14:paraId="35791A17" w14:textId="26D61C11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28-29.</w:t>
            </w:r>
          </w:p>
        </w:tc>
        <w:tc>
          <w:tcPr>
            <w:tcW w:w="4111" w:type="dxa"/>
          </w:tcPr>
          <w:p w14:paraId="01EABDF9" w14:textId="1F967506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134" w:type="dxa"/>
          </w:tcPr>
          <w:p w14:paraId="2586B63A" w14:textId="28A38DE7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C098E76" w14:textId="0026BCB3" w:rsidR="00095BA8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.04/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36E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</w:tcPr>
          <w:p w14:paraId="55AB28F8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31BE8A84" w14:textId="77777777" w:rsidTr="000969E8">
        <w:trPr>
          <w:trHeight w:val="591"/>
        </w:trPr>
        <w:tc>
          <w:tcPr>
            <w:tcW w:w="1019" w:type="dxa"/>
          </w:tcPr>
          <w:p w14:paraId="0CFF26FB" w14:textId="3DD8A6FC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33871F09" w14:textId="234A38E3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134" w:type="dxa"/>
          </w:tcPr>
          <w:p w14:paraId="61BE6A6B" w14:textId="717521C5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057604" w14:textId="5119D619" w:rsidR="00095BA8" w:rsidRPr="00A3308D" w:rsidRDefault="00E36EEC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2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</w:tcPr>
          <w:p w14:paraId="298D6DEB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08C749F9" w14:textId="77777777" w:rsidTr="000969E8">
        <w:trPr>
          <w:trHeight w:val="591"/>
        </w:trPr>
        <w:tc>
          <w:tcPr>
            <w:tcW w:w="1019" w:type="dxa"/>
          </w:tcPr>
          <w:p w14:paraId="1EB5228C" w14:textId="69EB08D8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25FB172C" w14:textId="784D0F32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134" w:type="dxa"/>
          </w:tcPr>
          <w:p w14:paraId="2CB4C34F" w14:textId="3F4CD87E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B57CC0" w14:textId="510E4F27" w:rsidR="00095BA8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13" w:type="dxa"/>
          </w:tcPr>
          <w:p w14:paraId="267F9D6E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0F711301" w14:textId="77777777" w:rsidTr="000969E8">
        <w:trPr>
          <w:trHeight w:val="591"/>
        </w:trPr>
        <w:tc>
          <w:tcPr>
            <w:tcW w:w="1019" w:type="dxa"/>
          </w:tcPr>
          <w:p w14:paraId="1437067D" w14:textId="55347EB2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1E00A80D" w14:textId="7D06BE91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134" w:type="dxa"/>
          </w:tcPr>
          <w:p w14:paraId="1A3BCEDF" w14:textId="06C9B711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7BF3D1" w14:textId="043C6356" w:rsidR="00095BA8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13" w:type="dxa"/>
          </w:tcPr>
          <w:p w14:paraId="4545523F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5B1B6762" w14:textId="77777777" w:rsidTr="000969E8">
        <w:trPr>
          <w:trHeight w:val="591"/>
        </w:trPr>
        <w:tc>
          <w:tcPr>
            <w:tcW w:w="1019" w:type="dxa"/>
          </w:tcPr>
          <w:p w14:paraId="35CDA3BF" w14:textId="59ED52F2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2D0FAC08" w14:textId="28294C56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134" w:type="dxa"/>
          </w:tcPr>
          <w:p w14:paraId="4D4779FC" w14:textId="28165F2A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1F9289" w14:textId="1BBB83E8" w:rsidR="00095BA8" w:rsidRPr="00A3308D" w:rsidRDefault="00B92296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13" w:type="dxa"/>
          </w:tcPr>
          <w:p w14:paraId="38457161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A8" w14:paraId="44B99E8B" w14:textId="77777777" w:rsidTr="000969E8">
        <w:trPr>
          <w:trHeight w:val="591"/>
        </w:trPr>
        <w:tc>
          <w:tcPr>
            <w:tcW w:w="1019" w:type="dxa"/>
          </w:tcPr>
          <w:p w14:paraId="52B976BD" w14:textId="0093F76B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300D0ACD" w14:textId="16D12A5D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14:paraId="7F6421A7" w14:textId="7152E2C9" w:rsidR="00095BA8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6BF2F0" w14:textId="2629B5A2" w:rsidR="00095BA8" w:rsidRPr="00A3308D" w:rsidRDefault="00B92296" w:rsidP="00B922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13" w:type="dxa"/>
          </w:tcPr>
          <w:p w14:paraId="2B53B0FD" w14:textId="77777777" w:rsidR="00095BA8" w:rsidRPr="00A3308D" w:rsidRDefault="00095BA8" w:rsidP="00A330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D0A95F" w14:textId="77777777" w:rsidR="00E5195D" w:rsidRDefault="00E5195D"/>
    <w:p w14:paraId="36F82255" w14:textId="77777777" w:rsidR="00771330" w:rsidRDefault="00771330"/>
    <w:p w14:paraId="6849F9DB" w14:textId="77777777" w:rsidR="00771330" w:rsidRDefault="00771330"/>
    <w:p w14:paraId="790344BC" w14:textId="77777777" w:rsidR="00771330" w:rsidRDefault="00771330"/>
    <w:p w14:paraId="0D70DC02" w14:textId="77777777" w:rsidR="00771330" w:rsidRDefault="00771330"/>
    <w:p w14:paraId="3DB4E802" w14:textId="77777777" w:rsidR="00771330" w:rsidRDefault="00771330"/>
    <w:p w14:paraId="60355FCE" w14:textId="77777777" w:rsidR="00771330" w:rsidRDefault="00771330"/>
    <w:p w14:paraId="7AA93BD2" w14:textId="77777777" w:rsidR="00771330" w:rsidRDefault="00771330"/>
    <w:p w14:paraId="4968ED43" w14:textId="77777777" w:rsidR="00771330" w:rsidRDefault="00771330"/>
    <w:p w14:paraId="5962F47C" w14:textId="77777777" w:rsidR="00771330" w:rsidRDefault="00771330"/>
    <w:p w14:paraId="444A2E62" w14:textId="77777777" w:rsidR="00771330" w:rsidRDefault="00771330"/>
    <w:p w14:paraId="6CE250AC" w14:textId="77777777" w:rsidR="00771330" w:rsidRDefault="00771330"/>
    <w:p w14:paraId="413DC5FA" w14:textId="77777777" w:rsidR="00771330" w:rsidRDefault="00771330"/>
    <w:p w14:paraId="79E0EC72" w14:textId="77777777" w:rsidR="00771330" w:rsidRDefault="00771330"/>
    <w:p w14:paraId="44DBCF72" w14:textId="77777777" w:rsidR="00771330" w:rsidRDefault="00771330"/>
    <w:p w14:paraId="3FB20FD2" w14:textId="77777777" w:rsidR="00771330" w:rsidRDefault="00771330"/>
    <w:p w14:paraId="2D15C91A" w14:textId="77777777" w:rsidR="00771330" w:rsidRDefault="00771330"/>
    <w:p w14:paraId="37D0ADCF" w14:textId="77777777" w:rsidR="00771330" w:rsidRDefault="00771330"/>
    <w:p w14:paraId="5BA89CFD" w14:textId="77777777" w:rsidR="00771330" w:rsidRDefault="00771330"/>
    <w:p w14:paraId="6E9B77FD" w14:textId="77777777" w:rsidR="00771330" w:rsidRDefault="00771330"/>
    <w:p w14:paraId="5D571C32" w14:textId="77777777" w:rsidR="00771330" w:rsidRDefault="00771330"/>
    <w:p w14:paraId="71E18A98" w14:textId="77777777" w:rsidR="00771330" w:rsidRDefault="00771330"/>
    <w:p w14:paraId="7A2878BB" w14:textId="77777777" w:rsidR="00771330" w:rsidRDefault="00771330" w:rsidP="00771330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B387397" w14:textId="77777777" w:rsidR="00771330" w:rsidRPr="00B3503D" w:rsidRDefault="00771330" w:rsidP="00771330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503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к рабочей программе</w:t>
      </w:r>
    </w:p>
    <w:p w14:paraId="748EE0A7" w14:textId="6CF9F77B" w:rsidR="00771330" w:rsidRPr="00771330" w:rsidRDefault="00771330" w:rsidP="007713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B92296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«Б» класса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4111"/>
        <w:gridCol w:w="1134"/>
        <w:gridCol w:w="1701"/>
        <w:gridCol w:w="1113"/>
      </w:tblGrid>
      <w:tr w:rsidR="00771330" w14:paraId="6217A14E" w14:textId="77777777" w:rsidTr="002B6BB4">
        <w:trPr>
          <w:trHeight w:val="538"/>
        </w:trPr>
        <w:tc>
          <w:tcPr>
            <w:tcW w:w="1019" w:type="dxa"/>
          </w:tcPr>
          <w:p w14:paraId="34B8C8BC" w14:textId="77777777" w:rsidR="00771330" w:rsidRDefault="00771330" w:rsidP="002B6B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2FF99423" w14:textId="77777777" w:rsidR="00771330" w:rsidRDefault="00771330" w:rsidP="002B6B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14B4D344" w14:textId="77777777" w:rsidR="00771330" w:rsidRDefault="00771330" w:rsidP="002B6B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7819954B" w14:textId="77777777" w:rsidR="00771330" w:rsidRDefault="00771330" w:rsidP="002B6B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13" w:type="dxa"/>
          </w:tcPr>
          <w:p w14:paraId="088143ED" w14:textId="77777777" w:rsidR="00771330" w:rsidRDefault="00771330" w:rsidP="002B6B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71330" w14:paraId="4C9A0B37" w14:textId="77777777" w:rsidTr="002B6BB4">
        <w:trPr>
          <w:trHeight w:val="569"/>
        </w:trPr>
        <w:tc>
          <w:tcPr>
            <w:tcW w:w="1019" w:type="dxa"/>
          </w:tcPr>
          <w:p w14:paraId="3F940EB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E066DF6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</w:tcPr>
          <w:p w14:paraId="47B52F2A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DF2BF6" w14:textId="0013AEB0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13" w:type="dxa"/>
          </w:tcPr>
          <w:p w14:paraId="68A63DB4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AA9B8E5" w14:textId="77777777" w:rsidTr="002B6BB4">
        <w:trPr>
          <w:trHeight w:val="569"/>
        </w:trPr>
        <w:tc>
          <w:tcPr>
            <w:tcW w:w="1019" w:type="dxa"/>
          </w:tcPr>
          <w:p w14:paraId="4CAD1B3D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330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7FAE055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4" w:type="dxa"/>
          </w:tcPr>
          <w:p w14:paraId="5E7CE94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0F39A9" w14:textId="2D9A1E3A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3" w:type="dxa"/>
          </w:tcPr>
          <w:p w14:paraId="582410EA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0CD8136D" w14:textId="77777777" w:rsidTr="002B6BB4">
        <w:trPr>
          <w:trHeight w:val="563"/>
        </w:trPr>
        <w:tc>
          <w:tcPr>
            <w:tcW w:w="1019" w:type="dxa"/>
          </w:tcPr>
          <w:p w14:paraId="5C272BDD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14:paraId="65CAB518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134" w:type="dxa"/>
          </w:tcPr>
          <w:p w14:paraId="2C924491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5D4945" w14:textId="5F6BAF63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13" w:type="dxa"/>
          </w:tcPr>
          <w:p w14:paraId="4FD08055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180BF5B3" w14:textId="77777777" w:rsidTr="002B6BB4">
        <w:trPr>
          <w:trHeight w:val="557"/>
        </w:trPr>
        <w:tc>
          <w:tcPr>
            <w:tcW w:w="1019" w:type="dxa"/>
          </w:tcPr>
          <w:p w14:paraId="586DFF3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EE48074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134" w:type="dxa"/>
          </w:tcPr>
          <w:p w14:paraId="6F20A0B4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C20CEE" w14:textId="0D7674AA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13" w:type="dxa"/>
          </w:tcPr>
          <w:p w14:paraId="1C76E3C0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5739692F" w14:textId="77777777" w:rsidTr="002B6BB4">
        <w:trPr>
          <w:trHeight w:val="551"/>
        </w:trPr>
        <w:tc>
          <w:tcPr>
            <w:tcW w:w="1019" w:type="dxa"/>
          </w:tcPr>
          <w:p w14:paraId="1DDD894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5-6. </w:t>
            </w:r>
          </w:p>
        </w:tc>
        <w:tc>
          <w:tcPr>
            <w:tcW w:w="4111" w:type="dxa"/>
          </w:tcPr>
          <w:p w14:paraId="56E92E6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134" w:type="dxa"/>
          </w:tcPr>
          <w:p w14:paraId="4AA71B8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D82DFD" w14:textId="334E65A5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1.10/8.10</w:t>
            </w:r>
          </w:p>
        </w:tc>
        <w:tc>
          <w:tcPr>
            <w:tcW w:w="1113" w:type="dxa"/>
          </w:tcPr>
          <w:p w14:paraId="0B6906E0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3B8D8B9C" w14:textId="77777777" w:rsidTr="002B6BB4">
        <w:trPr>
          <w:trHeight w:val="551"/>
        </w:trPr>
        <w:tc>
          <w:tcPr>
            <w:tcW w:w="1019" w:type="dxa"/>
          </w:tcPr>
          <w:p w14:paraId="5085178D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11" w:type="dxa"/>
          </w:tcPr>
          <w:p w14:paraId="1CE5502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134" w:type="dxa"/>
          </w:tcPr>
          <w:p w14:paraId="24405FB4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A44213" w14:textId="6DEF463D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13" w:type="dxa"/>
          </w:tcPr>
          <w:p w14:paraId="3C87A9E5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580C4FFD" w14:textId="77777777" w:rsidTr="002B6BB4">
        <w:trPr>
          <w:trHeight w:val="551"/>
        </w:trPr>
        <w:tc>
          <w:tcPr>
            <w:tcW w:w="1019" w:type="dxa"/>
          </w:tcPr>
          <w:p w14:paraId="4031BC3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4F0E239B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134" w:type="dxa"/>
          </w:tcPr>
          <w:p w14:paraId="6C78CFCA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C87A75" w14:textId="6C5A7358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13" w:type="dxa"/>
          </w:tcPr>
          <w:p w14:paraId="330EC0EF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1876AC11" w14:textId="77777777" w:rsidTr="002B6BB4">
        <w:trPr>
          <w:trHeight w:val="551"/>
        </w:trPr>
        <w:tc>
          <w:tcPr>
            <w:tcW w:w="1019" w:type="dxa"/>
          </w:tcPr>
          <w:p w14:paraId="6B657B78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2F3E8D4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134" w:type="dxa"/>
          </w:tcPr>
          <w:p w14:paraId="0DBE98D0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F929FE" w14:textId="562219E8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13" w:type="dxa"/>
          </w:tcPr>
          <w:p w14:paraId="68CCEB95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456BCC90" w14:textId="77777777" w:rsidTr="002B6BB4">
        <w:trPr>
          <w:trHeight w:val="551"/>
        </w:trPr>
        <w:tc>
          <w:tcPr>
            <w:tcW w:w="1019" w:type="dxa"/>
          </w:tcPr>
          <w:p w14:paraId="1BB3C21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111" w:type="dxa"/>
          </w:tcPr>
          <w:p w14:paraId="5A29FC3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1134" w:type="dxa"/>
          </w:tcPr>
          <w:p w14:paraId="17BDC098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924F4C" w14:textId="537A4B16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13" w:type="dxa"/>
          </w:tcPr>
          <w:p w14:paraId="38F90CC6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5234B8D9" w14:textId="77777777" w:rsidTr="002B6BB4">
        <w:trPr>
          <w:trHeight w:val="551"/>
        </w:trPr>
        <w:tc>
          <w:tcPr>
            <w:tcW w:w="1019" w:type="dxa"/>
          </w:tcPr>
          <w:p w14:paraId="539398D6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11" w:type="dxa"/>
          </w:tcPr>
          <w:p w14:paraId="605B327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1134" w:type="dxa"/>
          </w:tcPr>
          <w:p w14:paraId="25ACE31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8FCE1A" w14:textId="18ABA29D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13" w:type="dxa"/>
          </w:tcPr>
          <w:p w14:paraId="4BE2ADDC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C424253" w14:textId="77777777" w:rsidTr="002B6BB4">
        <w:trPr>
          <w:trHeight w:val="591"/>
        </w:trPr>
        <w:tc>
          <w:tcPr>
            <w:tcW w:w="1019" w:type="dxa"/>
          </w:tcPr>
          <w:p w14:paraId="4BA43433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75735A6C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134" w:type="dxa"/>
          </w:tcPr>
          <w:p w14:paraId="6560CF8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065645" w14:textId="2D2D7853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13" w:type="dxa"/>
          </w:tcPr>
          <w:p w14:paraId="642861F1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6DE302BD" w14:textId="77777777" w:rsidTr="002B6BB4">
        <w:trPr>
          <w:trHeight w:val="591"/>
        </w:trPr>
        <w:tc>
          <w:tcPr>
            <w:tcW w:w="1019" w:type="dxa"/>
          </w:tcPr>
          <w:p w14:paraId="14F759F3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4111" w:type="dxa"/>
          </w:tcPr>
          <w:p w14:paraId="7042730D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134" w:type="dxa"/>
          </w:tcPr>
          <w:p w14:paraId="4044A74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4D1CAF9" w14:textId="1CD0FC70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3.12/10.12</w:t>
            </w:r>
          </w:p>
        </w:tc>
        <w:tc>
          <w:tcPr>
            <w:tcW w:w="1113" w:type="dxa"/>
          </w:tcPr>
          <w:p w14:paraId="1F64822F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3136F306" w14:textId="77777777" w:rsidTr="002B6BB4">
        <w:trPr>
          <w:trHeight w:val="591"/>
        </w:trPr>
        <w:tc>
          <w:tcPr>
            <w:tcW w:w="1019" w:type="dxa"/>
          </w:tcPr>
          <w:p w14:paraId="38ECF94F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76250DB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34" w:type="dxa"/>
          </w:tcPr>
          <w:p w14:paraId="068BD9EF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345EFF" w14:textId="507CB319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13" w:type="dxa"/>
          </w:tcPr>
          <w:p w14:paraId="7A2D26D0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0955CB49" w14:textId="77777777" w:rsidTr="002B6BB4">
        <w:trPr>
          <w:trHeight w:val="591"/>
        </w:trPr>
        <w:tc>
          <w:tcPr>
            <w:tcW w:w="1019" w:type="dxa"/>
          </w:tcPr>
          <w:p w14:paraId="2415F19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4111" w:type="dxa"/>
          </w:tcPr>
          <w:p w14:paraId="78E2017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</w:t>
            </w:r>
          </w:p>
        </w:tc>
        <w:tc>
          <w:tcPr>
            <w:tcW w:w="1134" w:type="dxa"/>
          </w:tcPr>
          <w:p w14:paraId="115F7413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F4ACC9" w14:textId="180270BE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24.12/14.01</w:t>
            </w:r>
          </w:p>
        </w:tc>
        <w:tc>
          <w:tcPr>
            <w:tcW w:w="1113" w:type="dxa"/>
          </w:tcPr>
          <w:p w14:paraId="6695511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310D7322" w14:textId="77777777" w:rsidTr="002B6BB4">
        <w:trPr>
          <w:trHeight w:val="591"/>
        </w:trPr>
        <w:tc>
          <w:tcPr>
            <w:tcW w:w="1019" w:type="dxa"/>
          </w:tcPr>
          <w:p w14:paraId="3B646BC3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4111" w:type="dxa"/>
          </w:tcPr>
          <w:p w14:paraId="1686F32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134" w:type="dxa"/>
          </w:tcPr>
          <w:p w14:paraId="522BEF4C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A880A4D" w14:textId="1A86727A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21.01/28.01</w:t>
            </w:r>
          </w:p>
        </w:tc>
        <w:tc>
          <w:tcPr>
            <w:tcW w:w="1113" w:type="dxa"/>
          </w:tcPr>
          <w:p w14:paraId="5000280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2603D99B" w14:textId="77777777" w:rsidTr="002B6BB4">
        <w:trPr>
          <w:trHeight w:val="591"/>
        </w:trPr>
        <w:tc>
          <w:tcPr>
            <w:tcW w:w="1019" w:type="dxa"/>
          </w:tcPr>
          <w:p w14:paraId="6C06B538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4111" w:type="dxa"/>
          </w:tcPr>
          <w:p w14:paraId="58630553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34" w:type="dxa"/>
          </w:tcPr>
          <w:p w14:paraId="69D0353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39666AE" w14:textId="703CC78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4.02/11.02</w:t>
            </w:r>
          </w:p>
        </w:tc>
        <w:tc>
          <w:tcPr>
            <w:tcW w:w="1113" w:type="dxa"/>
          </w:tcPr>
          <w:p w14:paraId="6BEE0A09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2828E428" w14:textId="77777777" w:rsidTr="002B6BB4">
        <w:trPr>
          <w:trHeight w:val="591"/>
        </w:trPr>
        <w:tc>
          <w:tcPr>
            <w:tcW w:w="1019" w:type="dxa"/>
          </w:tcPr>
          <w:p w14:paraId="7CBFDD28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4111" w:type="dxa"/>
          </w:tcPr>
          <w:p w14:paraId="67943D2B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1134" w:type="dxa"/>
          </w:tcPr>
          <w:p w14:paraId="3CFB7B34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B258E7" w14:textId="794D3A71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18.02/25.02</w:t>
            </w:r>
          </w:p>
        </w:tc>
        <w:tc>
          <w:tcPr>
            <w:tcW w:w="1113" w:type="dxa"/>
          </w:tcPr>
          <w:p w14:paraId="530955A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CE42527" w14:textId="77777777" w:rsidTr="002B6BB4">
        <w:trPr>
          <w:trHeight w:val="591"/>
        </w:trPr>
        <w:tc>
          <w:tcPr>
            <w:tcW w:w="1019" w:type="dxa"/>
          </w:tcPr>
          <w:p w14:paraId="43C5943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4111" w:type="dxa"/>
          </w:tcPr>
          <w:p w14:paraId="0DD4F3D4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4" w:type="dxa"/>
          </w:tcPr>
          <w:p w14:paraId="3D9AD5AC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803F029" w14:textId="6BB77C06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4.03/11.03</w:t>
            </w:r>
          </w:p>
        </w:tc>
        <w:tc>
          <w:tcPr>
            <w:tcW w:w="1113" w:type="dxa"/>
          </w:tcPr>
          <w:p w14:paraId="4A215C71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C83D212" w14:textId="77777777" w:rsidTr="002B6BB4">
        <w:trPr>
          <w:trHeight w:val="591"/>
        </w:trPr>
        <w:tc>
          <w:tcPr>
            <w:tcW w:w="1019" w:type="dxa"/>
          </w:tcPr>
          <w:p w14:paraId="57723BA8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4111" w:type="dxa"/>
          </w:tcPr>
          <w:p w14:paraId="54678AD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4" w:type="dxa"/>
          </w:tcPr>
          <w:p w14:paraId="2346997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7A8D59" w14:textId="451407DB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18.03/01.04</w:t>
            </w:r>
          </w:p>
        </w:tc>
        <w:tc>
          <w:tcPr>
            <w:tcW w:w="1113" w:type="dxa"/>
          </w:tcPr>
          <w:p w14:paraId="068D79BC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58989F7" w14:textId="77777777" w:rsidTr="002B6BB4">
        <w:trPr>
          <w:trHeight w:val="591"/>
        </w:trPr>
        <w:tc>
          <w:tcPr>
            <w:tcW w:w="1019" w:type="dxa"/>
          </w:tcPr>
          <w:p w14:paraId="681F064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28-29.</w:t>
            </w:r>
          </w:p>
        </w:tc>
        <w:tc>
          <w:tcPr>
            <w:tcW w:w="4111" w:type="dxa"/>
          </w:tcPr>
          <w:p w14:paraId="093FE646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134" w:type="dxa"/>
          </w:tcPr>
          <w:p w14:paraId="7371CC2A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B2650F" w14:textId="1A15630B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08.04/15.04</w:t>
            </w:r>
          </w:p>
        </w:tc>
        <w:tc>
          <w:tcPr>
            <w:tcW w:w="1113" w:type="dxa"/>
          </w:tcPr>
          <w:p w14:paraId="29DBEFC1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3117192F" w14:textId="77777777" w:rsidTr="002B6BB4">
        <w:trPr>
          <w:trHeight w:val="591"/>
        </w:trPr>
        <w:tc>
          <w:tcPr>
            <w:tcW w:w="1019" w:type="dxa"/>
          </w:tcPr>
          <w:p w14:paraId="387EB42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6FD30E5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134" w:type="dxa"/>
          </w:tcPr>
          <w:p w14:paraId="0ED92FD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0C181A" w14:textId="34F6A66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13" w:type="dxa"/>
          </w:tcPr>
          <w:p w14:paraId="1405799C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1A986E03" w14:textId="77777777" w:rsidTr="002B6BB4">
        <w:trPr>
          <w:trHeight w:val="591"/>
        </w:trPr>
        <w:tc>
          <w:tcPr>
            <w:tcW w:w="1019" w:type="dxa"/>
          </w:tcPr>
          <w:p w14:paraId="5E2DECCD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22E24E50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134" w:type="dxa"/>
          </w:tcPr>
          <w:p w14:paraId="5EE324BC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0519B0" w14:textId="426561E1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13" w:type="dxa"/>
          </w:tcPr>
          <w:p w14:paraId="1DB7432A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2B4B59A7" w14:textId="77777777" w:rsidTr="002B6BB4">
        <w:trPr>
          <w:trHeight w:val="591"/>
        </w:trPr>
        <w:tc>
          <w:tcPr>
            <w:tcW w:w="1019" w:type="dxa"/>
          </w:tcPr>
          <w:p w14:paraId="64C1351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631DAE0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134" w:type="dxa"/>
          </w:tcPr>
          <w:p w14:paraId="04AB49F9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4184BD" w14:textId="41DC56D5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13" w:type="dxa"/>
          </w:tcPr>
          <w:p w14:paraId="7E8E11BC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5CF688F6" w14:textId="77777777" w:rsidTr="002B6BB4">
        <w:trPr>
          <w:trHeight w:val="591"/>
        </w:trPr>
        <w:tc>
          <w:tcPr>
            <w:tcW w:w="1019" w:type="dxa"/>
          </w:tcPr>
          <w:p w14:paraId="04BB14FE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1821060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134" w:type="dxa"/>
          </w:tcPr>
          <w:p w14:paraId="45F10565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68DF23" w14:textId="4FDF85FF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13" w:type="dxa"/>
          </w:tcPr>
          <w:p w14:paraId="34452DB0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330" w14:paraId="70EDB971" w14:textId="77777777" w:rsidTr="002B6BB4">
        <w:trPr>
          <w:trHeight w:val="591"/>
        </w:trPr>
        <w:tc>
          <w:tcPr>
            <w:tcW w:w="1019" w:type="dxa"/>
          </w:tcPr>
          <w:p w14:paraId="78F11EE7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553B8671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14:paraId="67A186EC" w14:textId="77777777" w:rsidR="00771330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C1FED3" w14:textId="3D788830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13" w:type="dxa"/>
          </w:tcPr>
          <w:p w14:paraId="3F59BE7E" w14:textId="77777777" w:rsidR="00771330" w:rsidRPr="00A3308D" w:rsidRDefault="00771330" w:rsidP="002B6B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4D550A" w14:textId="77777777" w:rsidR="00771330" w:rsidRDefault="00771330"/>
    <w:sectPr w:rsidR="0077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ECA"/>
    <w:multiLevelType w:val="hybridMultilevel"/>
    <w:tmpl w:val="9182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74F8"/>
    <w:multiLevelType w:val="hybridMultilevel"/>
    <w:tmpl w:val="1C16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40D4"/>
    <w:multiLevelType w:val="hybridMultilevel"/>
    <w:tmpl w:val="8714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42C5"/>
    <w:multiLevelType w:val="hybridMultilevel"/>
    <w:tmpl w:val="857C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3460"/>
    <w:multiLevelType w:val="hybridMultilevel"/>
    <w:tmpl w:val="028E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6750"/>
    <w:multiLevelType w:val="hybridMultilevel"/>
    <w:tmpl w:val="8C72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D322F"/>
    <w:multiLevelType w:val="hybridMultilevel"/>
    <w:tmpl w:val="93EA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0961"/>
    <w:multiLevelType w:val="hybridMultilevel"/>
    <w:tmpl w:val="1DBC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F74EC"/>
    <w:multiLevelType w:val="hybridMultilevel"/>
    <w:tmpl w:val="B56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09"/>
    <w:rsid w:val="0000135D"/>
    <w:rsid w:val="000330A8"/>
    <w:rsid w:val="00064FD3"/>
    <w:rsid w:val="00095BA8"/>
    <w:rsid w:val="000969E8"/>
    <w:rsid w:val="000B3794"/>
    <w:rsid w:val="000F31D4"/>
    <w:rsid w:val="001166DF"/>
    <w:rsid w:val="0012699E"/>
    <w:rsid w:val="00191703"/>
    <w:rsid w:val="001C22B7"/>
    <w:rsid w:val="00262250"/>
    <w:rsid w:val="002C659A"/>
    <w:rsid w:val="00344ADA"/>
    <w:rsid w:val="00440C89"/>
    <w:rsid w:val="00487509"/>
    <w:rsid w:val="004F0800"/>
    <w:rsid w:val="00547AF2"/>
    <w:rsid w:val="006B5A6D"/>
    <w:rsid w:val="007233C2"/>
    <w:rsid w:val="00742D91"/>
    <w:rsid w:val="00747100"/>
    <w:rsid w:val="00755476"/>
    <w:rsid w:val="00771330"/>
    <w:rsid w:val="0083054F"/>
    <w:rsid w:val="0084385F"/>
    <w:rsid w:val="009377B0"/>
    <w:rsid w:val="00970C57"/>
    <w:rsid w:val="009A09D1"/>
    <w:rsid w:val="009C0B47"/>
    <w:rsid w:val="009E4108"/>
    <w:rsid w:val="00A3308D"/>
    <w:rsid w:val="00A84D8A"/>
    <w:rsid w:val="00AA0301"/>
    <w:rsid w:val="00AB5060"/>
    <w:rsid w:val="00AC6D72"/>
    <w:rsid w:val="00B3503D"/>
    <w:rsid w:val="00B71869"/>
    <w:rsid w:val="00B82BA1"/>
    <w:rsid w:val="00B92296"/>
    <w:rsid w:val="00BD2253"/>
    <w:rsid w:val="00BE4EDA"/>
    <w:rsid w:val="00C22DC8"/>
    <w:rsid w:val="00C95166"/>
    <w:rsid w:val="00D0261E"/>
    <w:rsid w:val="00D130A2"/>
    <w:rsid w:val="00D1774E"/>
    <w:rsid w:val="00DD7B37"/>
    <w:rsid w:val="00E36EEC"/>
    <w:rsid w:val="00E5195D"/>
    <w:rsid w:val="00E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CA73"/>
  <w15:docId w15:val="{E2C1649F-5A7B-4B74-A194-FEE9FB1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8A"/>
    <w:pPr>
      <w:ind w:left="720"/>
      <w:contextualSpacing/>
    </w:pPr>
  </w:style>
  <w:style w:type="table" w:styleId="a4">
    <w:name w:val="Table Grid"/>
    <w:basedOn w:val="a1"/>
    <w:uiPriority w:val="39"/>
    <w:rsid w:val="009A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2D85-1816-478D-85F1-2ED5A32F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Ученик</cp:lastModifiedBy>
  <cp:revision>31</cp:revision>
  <cp:lastPrinted>2020-09-28T14:02:00Z</cp:lastPrinted>
  <dcterms:created xsi:type="dcterms:W3CDTF">2020-06-02T08:11:00Z</dcterms:created>
  <dcterms:modified xsi:type="dcterms:W3CDTF">2020-09-28T14:04:00Z</dcterms:modified>
</cp:coreProperties>
</file>