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AD" w:rsidRPr="004D07AD" w:rsidRDefault="004D07AD" w:rsidP="004D07AD">
      <w:pPr>
        <w:keepNext/>
        <w:keepLines/>
        <w:spacing w:after="106" w:line="293" w:lineRule="exact"/>
        <w:jc w:val="center"/>
        <w:outlineLvl w:val="0"/>
        <w:rPr>
          <w:rFonts w:ascii="Times New Roman" w:eastAsia="Franklin Gothic Demi" w:hAnsi="Times New Roman" w:cs="Times New Roman"/>
          <w:b/>
          <w:sz w:val="28"/>
          <w:szCs w:val="28"/>
        </w:rPr>
      </w:pPr>
      <w:r>
        <w:rPr>
          <w:rFonts w:ascii="Times New Roman" w:eastAsia="Franklin Gothic Demi" w:hAnsi="Times New Roman" w:cs="Times New Roman"/>
          <w:b/>
          <w:sz w:val="28"/>
          <w:szCs w:val="28"/>
        </w:rPr>
        <w:t>Планируемые  результаты освоения учебного предмета</w:t>
      </w:r>
    </w:p>
    <w:p w:rsidR="004D07AD" w:rsidRDefault="004D07AD" w:rsidP="004D07AD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Изучение биологии в 7 классе основной школы даёт возможность достичь следующих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79F9" w:rsidRDefault="00FF79F9" w:rsidP="004D07AD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AD" w:rsidRDefault="004D07AD" w:rsidP="004D07AD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4D07AD" w:rsidRDefault="004D07AD" w:rsidP="004D07AD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4D07AD" w:rsidRDefault="004D07AD" w:rsidP="004D07AD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обучению, с учётом устойчивых познавательных интересов;                 </w:t>
      </w:r>
    </w:p>
    <w:p w:rsidR="004D07AD" w:rsidRDefault="004D07AD" w:rsidP="004D07AD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знание основных принципов и правил отношения к живой природе,</w:t>
      </w:r>
    </w:p>
    <w:p w:rsidR="004D07AD" w:rsidRDefault="004D07AD" w:rsidP="004D07AD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сформированности познавательных интересов и мотивов, направленных на изучение живой природы;</w:t>
      </w:r>
    </w:p>
    <w:p w:rsidR="004D07AD" w:rsidRDefault="004D07AD" w:rsidP="004D07AD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эстетического отношения к живым объектам; </w:t>
      </w:r>
    </w:p>
    <w:p w:rsidR="004D07AD" w:rsidRDefault="004D07AD" w:rsidP="004D07AD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• </w:t>
      </w:r>
      <w:r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 и правил поведения;</w:t>
      </w:r>
    </w:p>
    <w:p w:rsidR="004D07AD" w:rsidRDefault="004D07AD" w:rsidP="004D07AD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•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сознания и компетентности в решении моральных проблем на основе личностного выбора;</w:t>
      </w:r>
    </w:p>
    <w:p w:rsidR="004D07AD" w:rsidRDefault="004D07AD" w:rsidP="004D07AD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•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D07AD" w:rsidRDefault="004D07AD" w:rsidP="004D07AD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в процессе образовательной,  учебно-исследовательской, творческой и других видов деятельности; </w:t>
      </w:r>
    </w:p>
    <w:p w:rsidR="004D07AD" w:rsidRDefault="004D07AD" w:rsidP="004D07AD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•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 w:rsidR="00707004">
        <w:rPr>
          <w:rFonts w:ascii="Times New Roman" w:eastAsia="Times New Roman" w:hAnsi="Times New Roman" w:cs="Times New Roman"/>
          <w:sz w:val="24"/>
          <w:szCs w:val="24"/>
        </w:rPr>
        <w:t>ние экологической куль</w:t>
      </w:r>
      <w:r>
        <w:rPr>
          <w:rFonts w:ascii="Times New Roman" w:eastAsia="Times New Roman" w:hAnsi="Times New Roman" w:cs="Times New Roman"/>
          <w:sz w:val="24"/>
          <w:szCs w:val="24"/>
        </w:rPr>
        <w:t>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842761" w:rsidRDefault="00842761" w:rsidP="004D07AD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AD" w:rsidRPr="00AD56B4" w:rsidRDefault="004D07AD" w:rsidP="004D07A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Метапредметные</w:t>
      </w:r>
      <w:r w:rsidR="00AD56B4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ja-JP" w:bidi="fa-IR"/>
        </w:rPr>
        <w:t>:</w:t>
      </w:r>
    </w:p>
    <w:p w:rsidR="004D07AD" w:rsidRDefault="004D07AD" w:rsidP="004D07A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val="de-DE" w:eastAsia="ja-JP" w:bidi="fa-IR"/>
        </w:rPr>
        <w:t>Регулятивные УУД:</w:t>
      </w:r>
    </w:p>
    <w:p w:rsidR="004D07AD" w:rsidRDefault="004D07AD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умениесамостоятельноопределятьцелисвоегообучения, ставить и формулироватьдлясебяновыезадачивучёбе и познавательнойдеятельности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>;</w:t>
      </w:r>
    </w:p>
    <w:p w:rsidR="004D07AD" w:rsidRDefault="004D07AD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умениесамостоятельнопланироватьпутидостиженияцелей, в томчислеальтернативные, осознанновыбиратьнаиболееэффективныеспособырешенияучебных и познавательныхзадач; </w:t>
      </w:r>
    </w:p>
    <w:p w:rsidR="004D07AD" w:rsidRDefault="004D07AD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умениесоотноситьсвоидействия с планируемымирезультатами, осуществлятьконтрольсвоейдеятельности в процесседостижениярезультата, определятьспособыдействий в рамкахпредложенныхусловий и требований, корректироватьсвоидействия в соответствии</w:t>
      </w:r>
    </w:p>
    <w:p w:rsidR="004D07AD" w:rsidRDefault="004D07AD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с изменяющейсяситуацией; </w:t>
      </w:r>
    </w:p>
    <w:p w:rsidR="004D07AD" w:rsidRPr="00AD56B4" w:rsidRDefault="004D07AD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владениеосновамисамоконтроля, самооценки, принятиярешений и осуществленияосознаннговыборавучебной и познавательной</w:t>
      </w:r>
      <w:r w:rsidR="00AD56B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деятельности</w:t>
      </w:r>
      <w:r w:rsidR="00AD56B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>.</w:t>
      </w:r>
    </w:p>
    <w:p w:rsidR="00AD56B4" w:rsidRPr="00AD56B4" w:rsidRDefault="00AD56B4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</w:pPr>
    </w:p>
    <w:p w:rsidR="004D07AD" w:rsidRDefault="004D07AD" w:rsidP="004D07A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val="de-DE" w:eastAsia="ja-JP" w:bidi="fa-IR"/>
        </w:rPr>
        <w:t>Познавательные УУД:</w:t>
      </w:r>
    </w:p>
    <w:p w:rsidR="004D07AD" w:rsidRDefault="004D07AD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овладениесоставляющимиисследовательской и проектнойдеятельности, включаяумениявидетьпроблему,ставитьвопросы, выдвигатьгипотезы, даватьопределенияпонятиям, классифицировать, наблюдать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>.</w:t>
      </w:r>
    </w:p>
    <w:p w:rsidR="004D07AD" w:rsidRDefault="00AD56B4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>П</w:t>
      </w:r>
      <w:r w:rsidR="004D07AD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роводитьэксперименты, делатьвыводы и заключения, структурироватьматериал, объяснять, доказывать, защищатьсвоиидеи; </w:t>
      </w:r>
    </w:p>
    <w:p w:rsidR="004D07AD" w:rsidRDefault="004D07AD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умениеработать с разнымиисточникамибиологическойинформации: находитьбиологическуюинформацию в различныхисточниках (текстеучебниканаучно</w:t>
      </w:r>
      <w:r w:rsidR="00AD56B4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>-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популярнойлитературе, биологическихсловарях и справочниках), анализировать и оцениватьинформацию; </w:t>
      </w:r>
    </w:p>
    <w:p w:rsidR="004D07AD" w:rsidRDefault="004D07AD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 xml:space="preserve">умениесоздавать, применять и преобразовыватьзнаки и символы, модели и схемыдлярешенияучебныхи познавательныхзадач; </w:t>
      </w:r>
    </w:p>
    <w:p w:rsidR="004D07AD" w:rsidRDefault="004D07AD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умениеосознанноиспользоватьречевыесредствадлядискуссии и аргументациисвоейпозиции: сравниватьразныеточкизрения,аргументировать и отстаиватьсвоюточкузрения;</w:t>
      </w:r>
    </w:p>
    <w:p w:rsidR="004D07AD" w:rsidRDefault="004D07AD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lastRenderedPageBreak/>
        <w:t>•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формирование и развитиекомпетентности в областииспользования, информационно-коммуникационных</w:t>
      </w:r>
      <w:r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 xml:space="preserve"> технологий (ИКТ-компетенции).</w:t>
      </w:r>
    </w:p>
    <w:p w:rsidR="004D07AD" w:rsidRPr="00FF79F9" w:rsidRDefault="004D07AD" w:rsidP="004D07A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</w:pPr>
      <w:r w:rsidRPr="00FF79F9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Коммуникативные УУД:</w:t>
      </w:r>
    </w:p>
    <w:p w:rsidR="004D07AD" w:rsidRPr="00FF79F9" w:rsidRDefault="004D07AD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</w:pPr>
      <w:r w:rsidRPr="00FF79F9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val="de-DE" w:eastAsia="ja-JP" w:bidi="fa-IR"/>
        </w:rPr>
        <w:t>•</w:t>
      </w:r>
      <w:r w:rsidRPr="00FF79F9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val="de-DE" w:eastAsia="ja-JP" w:bidi="fa-IR"/>
        </w:rPr>
        <w:t>умениеорганизовыватьучебноесотрудничество и совместнуюдеятельность с учителем и сверстниками, работатьиндивидуально и в группе: находитьобщеерешение и разрешатьконфликтынаосновесогласованияпозиций и учётаинтересов, формулировать, аргументировать и отстаиватьсвоёмнение</w:t>
      </w:r>
      <w:r w:rsidRPr="00FF79F9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ja-JP" w:bidi="fa-IR"/>
        </w:rPr>
        <w:t>.</w:t>
      </w:r>
    </w:p>
    <w:p w:rsidR="004D07AD" w:rsidRPr="00FF79F9" w:rsidRDefault="004D07AD" w:rsidP="004D07A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4D07AD" w:rsidRPr="00FF79F9" w:rsidRDefault="00693B73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FF79F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>Предметные</w:t>
      </w:r>
      <w:r w:rsidR="007E732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</w:t>
      </w:r>
      <w:r w:rsidR="004D07AD" w:rsidRPr="00FF79F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>результа</w:t>
      </w:r>
      <w:r w:rsidRPr="00FF79F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ты</w:t>
      </w:r>
      <w:r w:rsidR="004D07AD" w:rsidRPr="00FF79F9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</w:p>
    <w:p w:rsidR="004D07AD" w:rsidRPr="00FF79F9" w:rsidRDefault="004D07AD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FF79F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>•</w:t>
      </w:r>
      <w:r w:rsidRPr="00FF79F9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усвоениесистемынаучныхзнаний о живойприродеи закономерностяхеёразвития, дляформированиясовременныхпредставлений о естественно</w:t>
      </w:r>
      <w:r w:rsidR="00693B73" w:rsidRPr="00FF79F9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-</w:t>
      </w:r>
      <w:r w:rsidRPr="00FF79F9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научнойкартинемира; </w:t>
      </w:r>
    </w:p>
    <w:p w:rsidR="004D07AD" w:rsidRPr="00FF79F9" w:rsidRDefault="004D07AD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</w:pPr>
      <w:r w:rsidRPr="00FF79F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>•</w:t>
      </w:r>
      <w:r w:rsidRPr="00FF79F9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формированиепервоначальныхсистематизированныхпредставлений о биологическихобъектах, процессах, явлениях, закономерностях, обосновныхбиологическихтеориях, обэкосистемнойорганизациижизни, о взаимосвязиживого и неживого в биосфере, о наследственности и изменчивости; овладениепонятийнымаппаратомбиологии; </w:t>
      </w:r>
    </w:p>
    <w:p w:rsidR="004D07AD" w:rsidRPr="00FF79F9" w:rsidRDefault="004D07AD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FF79F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>•</w:t>
      </w:r>
      <w:r w:rsidRPr="00FF79F9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приобретениеопытаиспользованияметодовбиологическойнауки и проведениянесложныхбиологическихэкспериментовдляизученияживыхорганизмов; </w:t>
      </w:r>
    </w:p>
    <w:p w:rsidR="004D07AD" w:rsidRPr="00FF79F9" w:rsidRDefault="004D07AD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FF79F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>•</w:t>
      </w:r>
      <w:r w:rsidRPr="00FF79F9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формированиеосновэкологическойграмотности:способностиоцениватьпоследствиядеятельностичеловека в природе, умениевыбиратьцелевые и смысловыеустановкив своихдействиях и поступкахпоотношению к живойприроде; осознаниенеобходимостидействийпосохранениюбиоразнообразия и природныхместообитаний, видовживотных; </w:t>
      </w:r>
    </w:p>
    <w:p w:rsidR="004D07AD" w:rsidRPr="00FF79F9" w:rsidRDefault="004D07AD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FF79F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>•</w:t>
      </w:r>
      <w:r w:rsidRPr="00FF79F9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 xml:space="preserve">объяснениеролибиологии в практическойдеятельностилюдей, роличеловека в природе, родстваобщностипроисхождениярастений и животных; </w:t>
      </w:r>
    </w:p>
    <w:p w:rsidR="004D07AD" w:rsidRPr="00FF79F9" w:rsidRDefault="004D07AD" w:rsidP="004D07A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FF79F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val="de-DE" w:eastAsia="ja-JP" w:bidi="fa-IR"/>
        </w:rPr>
        <w:t>•</w:t>
      </w:r>
      <w:r w:rsidRPr="00FF79F9">
        <w:rPr>
          <w:rFonts w:ascii="Times New Roman" w:eastAsia="Times New Roman" w:hAnsi="Times New Roman" w:cs="Times New Roman"/>
          <w:kern w:val="3"/>
          <w:sz w:val="24"/>
          <w:szCs w:val="24"/>
          <w:lang w:val="de-DE" w:eastAsia="ja-JP" w:bidi="fa-IR"/>
        </w:rPr>
        <w:t>формированиепредставлений о значениибиологическихнаук в решениилокальных и глобальныхэкологическихпроблем</w:t>
      </w:r>
      <w:r w:rsidRPr="00FF79F9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;</w:t>
      </w:r>
    </w:p>
    <w:p w:rsidR="004D07AD" w:rsidRPr="00FF79F9" w:rsidRDefault="004D07AD" w:rsidP="004D0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9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 w:rsidRPr="00FF79F9">
        <w:rPr>
          <w:rFonts w:ascii="Times New Roman" w:eastAsia="Times New Roman" w:hAnsi="Times New Roman" w:cs="Times New Roman"/>
          <w:sz w:val="24"/>
          <w:szCs w:val="24"/>
        </w:rPr>
        <w:t>ознакомление с  приёмами выращивания и размножения домашних животных, ухода за ними.</w:t>
      </w:r>
    </w:p>
    <w:p w:rsidR="00FF79F9" w:rsidRDefault="00FF79F9" w:rsidP="00842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761" w:rsidRPr="00FF79F9" w:rsidRDefault="00842761" w:rsidP="00842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761" w:rsidRDefault="00842761" w:rsidP="00842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761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FF79F9" w:rsidRPr="00842761" w:rsidRDefault="00FF79F9" w:rsidP="00842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2761" w:rsidRDefault="00842761" w:rsidP="008427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44366">
        <w:rPr>
          <w:rFonts w:ascii="Times New Roman" w:eastAsia="Times New Roman" w:hAnsi="Times New Roman" w:cs="Times New Roman"/>
          <w:b/>
          <w:sz w:val="24"/>
          <w:szCs w:val="24"/>
        </w:rPr>
        <w:t>бщие сведения о мире животных (6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842761" w:rsidRDefault="00842761" w:rsidP="0084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Зоология – наука о животных. Животные и окружающая среда. Взаимосвязи животных в природе. Классификация животных и основные систематические группы.Влияние человека на животных. Краткая история развития зоологии.</w:t>
      </w:r>
    </w:p>
    <w:p w:rsidR="00842761" w:rsidRDefault="00842761" w:rsidP="00842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2761" w:rsidRDefault="00144366" w:rsidP="008427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Строение тела животных (2</w:t>
      </w:r>
      <w:r w:rsidR="00842761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842761" w:rsidRDefault="00842761" w:rsidP="0084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Клетка. Ткани. Органы и системы.</w:t>
      </w:r>
    </w:p>
    <w:p w:rsidR="00842761" w:rsidRDefault="00842761" w:rsidP="0084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61" w:rsidRDefault="00842761" w:rsidP="008427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Подцарство Простейшие, или Одноклеточные животные (4 ч)</w:t>
      </w:r>
    </w:p>
    <w:p w:rsidR="00842761" w:rsidRDefault="00842761" w:rsidP="0084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 характеристика подцарства Простейшие. Тип Саркожгутиконосцы. Тип Инфузории. Многообразие простейших. Паразитические простейшие.</w:t>
      </w:r>
    </w:p>
    <w:p w:rsidR="00842761" w:rsidRDefault="00842761" w:rsidP="00842761">
      <w:pPr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Л.р.№ 1 </w:t>
      </w:r>
      <w:r w:rsidR="00442BC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«Строение и передвижение инфузории-туфельки»</w:t>
      </w:r>
    </w:p>
    <w:p w:rsidR="00842761" w:rsidRDefault="00842761" w:rsidP="00842761">
      <w:pPr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842761" w:rsidRDefault="00842761" w:rsidP="008427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Подцарство Многоклеточные ж</w:t>
      </w:r>
      <w:r w:rsidR="00144366">
        <w:rPr>
          <w:rFonts w:ascii="Times New Roman" w:eastAsia="Times New Roman" w:hAnsi="Times New Roman" w:cs="Times New Roman"/>
          <w:b/>
          <w:sz w:val="24"/>
          <w:szCs w:val="24"/>
        </w:rPr>
        <w:t>ивотные. Тип Кишечнополостные (2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842761" w:rsidRDefault="00842761" w:rsidP="0084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многоклеточных животных. Тип Кишечнополостные. Разнообразие кишечнополостных.</w:t>
      </w:r>
    </w:p>
    <w:p w:rsidR="00842761" w:rsidRDefault="00842761" w:rsidP="0084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9F9" w:rsidRDefault="00FF79F9" w:rsidP="00FF79F9">
      <w:pPr>
        <w:framePr w:w="10939" w:h="1276" w:hRule="exact" w:hSpace="180" w:wrap="around" w:vAnchor="text" w:hAnchor="page" w:x="736" w:y="31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Тип Плоские черви. Класс Ресничные черви. Разнообразие плоских червей:        </w:t>
      </w:r>
    </w:p>
    <w:p w:rsidR="00FF79F9" w:rsidRDefault="00FF79F9" w:rsidP="00FF79F9">
      <w:pPr>
        <w:framePr w:w="10939" w:h="1276" w:hRule="exact" w:hSpace="180" w:wrap="around" w:vAnchor="text" w:hAnchor="page" w:x="736" w:y="31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сосальщики и цепни. Тип Круглые черви. Тип Кольчатые черви.  Класс </w:t>
      </w:r>
    </w:p>
    <w:p w:rsidR="00FF79F9" w:rsidRDefault="00FF79F9" w:rsidP="00FF79F9">
      <w:pPr>
        <w:framePr w:w="10939" w:h="1276" w:hRule="exact" w:hSpace="180" w:wrap="around" w:vAnchor="text" w:hAnchor="page" w:x="736" w:y="31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Многощетинковые. Класс Малощетинковые.</w:t>
      </w:r>
    </w:p>
    <w:p w:rsidR="00FF79F9" w:rsidRDefault="00FF79F9" w:rsidP="00FF79F9">
      <w:pPr>
        <w:framePr w:w="10939" w:h="1276" w:hRule="exact" w:hSpace="180" w:wrap="around" w:vAnchor="text" w:hAnchor="page" w:x="736" w:y="31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Л.р. №2.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«Внешнее строение дождевого червя»</w:t>
      </w:r>
    </w:p>
    <w:p w:rsidR="00FF79F9" w:rsidRDefault="00FF79F9" w:rsidP="00FF79F9">
      <w:pPr>
        <w:framePr w:w="10939" w:h="1276" w:hRule="exact" w:hSpace="180" w:wrap="around" w:vAnchor="text" w:hAnchor="page" w:x="736" w:y="31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9F9" w:rsidRDefault="00FF79F9" w:rsidP="00FF79F9">
      <w:pPr>
        <w:framePr w:w="10939" w:h="1276" w:hRule="exact" w:hSpace="180" w:wrap="around" w:vAnchor="text" w:hAnchor="page" w:x="736" w:y="31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9F9" w:rsidRDefault="00FF79F9" w:rsidP="00FF79F9">
      <w:pPr>
        <w:framePr w:w="10939" w:h="1276" w:hRule="exact" w:hSpace="180" w:wrap="around" w:vAnchor="text" w:hAnchor="page" w:x="736" w:y="31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9F9" w:rsidRDefault="00FF79F9" w:rsidP="00FF79F9">
      <w:pPr>
        <w:framePr w:w="10939" w:h="1276" w:hRule="exact" w:hSpace="180" w:wrap="around" w:vAnchor="text" w:hAnchor="page" w:x="736" w:y="31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9F9" w:rsidRDefault="00FF79F9" w:rsidP="00FF79F9">
      <w:pPr>
        <w:framePr w:w="10939" w:h="1276" w:hRule="exact" w:hSpace="180" w:wrap="around" w:vAnchor="text" w:hAnchor="page" w:x="736" w:y="31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9F9" w:rsidRDefault="00FF79F9" w:rsidP="00FF79F9">
      <w:pPr>
        <w:framePr w:w="10939" w:h="1276" w:hRule="exact" w:hSpace="180" w:wrap="around" w:vAnchor="text" w:hAnchor="page" w:x="736" w:y="31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61" w:rsidRDefault="00842761" w:rsidP="008427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Типы: Плоские черви, Круглые че</w:t>
      </w:r>
      <w:r w:rsidR="00144366">
        <w:rPr>
          <w:rFonts w:ascii="Times New Roman" w:eastAsia="Times New Roman" w:hAnsi="Times New Roman" w:cs="Times New Roman"/>
          <w:b/>
          <w:sz w:val="24"/>
          <w:szCs w:val="24"/>
        </w:rPr>
        <w:t>рви и Кольчатые черви (5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842761" w:rsidRDefault="00842761" w:rsidP="008427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Тип Моллюски (4 ч)</w:t>
      </w:r>
    </w:p>
    <w:p w:rsidR="00842761" w:rsidRDefault="00842761" w:rsidP="00842761">
      <w:pPr>
        <w:framePr w:w="10831" w:h="1066" w:hRule="exact" w:hSpace="180" w:wrap="around" w:vAnchor="text" w:hAnchor="page" w:x="568" w:y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Общая характеристика типа Моллюски. Класс Брюхоногие Моллюски. Класс </w:t>
      </w:r>
    </w:p>
    <w:p w:rsidR="00442BC7" w:rsidRDefault="00842761" w:rsidP="00442BC7">
      <w:pPr>
        <w:framePr w:w="10831" w:h="1066" w:hRule="exact" w:hSpace="180" w:wrap="around" w:vAnchor="text" w:hAnchor="page" w:x="568" w:y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Двустворчатые Моллюски. Класс Головоногие  Моллюски.</w:t>
      </w:r>
    </w:p>
    <w:p w:rsidR="00842761" w:rsidRPr="00442BC7" w:rsidRDefault="00842761" w:rsidP="00442BC7">
      <w:pPr>
        <w:framePr w:w="10831" w:h="1066" w:hRule="exact" w:hSpace="180" w:wrap="around" w:vAnchor="text" w:hAnchor="page" w:x="568" w:y="9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Л.р.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№3 </w:t>
      </w:r>
      <w:r>
        <w:rPr>
          <w:rFonts w:ascii="Times New Roman" w:eastAsia="Times New Roman" w:hAnsi="Times New Roman" w:cs="Times New Roman"/>
          <w:sz w:val="24"/>
          <w:szCs w:val="24"/>
        </w:rPr>
        <w:t>«Внешнее строение раковин моллюсков»</w:t>
      </w:r>
    </w:p>
    <w:p w:rsidR="00842761" w:rsidRDefault="00842761" w:rsidP="00842761">
      <w:pPr>
        <w:framePr w:w="10831" w:h="1066" w:hRule="exact" w:hSpace="180" w:wrap="around" w:vAnchor="text" w:hAnchor="page" w:x="568" w:y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61" w:rsidRDefault="00842761" w:rsidP="00842761">
      <w:pPr>
        <w:framePr w:w="10831" w:h="1066" w:hRule="exact" w:hSpace="180" w:wrap="around" w:vAnchor="text" w:hAnchor="page" w:x="568" w:y="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61" w:rsidRDefault="00842761" w:rsidP="008427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 Членистоногие (7 ч)</w:t>
      </w:r>
    </w:p>
    <w:p w:rsidR="00842761" w:rsidRDefault="00842761" w:rsidP="00842761">
      <w:pPr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членистоногих. Класс Ракообразные. Класс Паукообразные. Класс Насекомые. Типы развития насекомых. Общественные насекомые. Полезные насекомые. Охрана насекомых. Насекомые – вредители культурных растений и переносчики заболеваний человека. </w:t>
      </w:r>
    </w:p>
    <w:p w:rsidR="00842761" w:rsidRDefault="00842761" w:rsidP="00842761">
      <w:pPr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Л.Р.№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«Внешнее строение насекомого»</w:t>
      </w:r>
    </w:p>
    <w:p w:rsidR="00842761" w:rsidRDefault="00842761" w:rsidP="00842761">
      <w:pPr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61" w:rsidRDefault="00842761" w:rsidP="008427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Тип Хордовые. Подтип Бесчерепные. Подтип черепные. Надкласс Рыбы (6 ч)</w:t>
      </w:r>
    </w:p>
    <w:p w:rsidR="00842761" w:rsidRDefault="00842761" w:rsidP="00842761">
      <w:pPr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признаки хордовых животных. Подтип Бесчерепные – примитивные формы. Подтип Черепные. Надкласс Рыбы, общая характеристика, внешнее и внутреннее строение(на примере костистой). Особенности размножения рыб. Основные систематические группы рыб. Промысловые рыбы. Их использование и охрана.</w:t>
      </w:r>
    </w:p>
    <w:p w:rsidR="00842761" w:rsidRDefault="00842761" w:rsidP="00842761">
      <w:pPr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Л.р. № 5 </w:t>
      </w:r>
      <w:r>
        <w:rPr>
          <w:rFonts w:ascii="Times New Roman" w:eastAsia="Times New Roman" w:hAnsi="Times New Roman" w:cs="Times New Roman"/>
          <w:sz w:val="24"/>
          <w:szCs w:val="24"/>
        </w:rPr>
        <w:t>«Внешнее строение и особенности передвижения рыбы»</w:t>
      </w:r>
    </w:p>
    <w:p w:rsidR="00FF79F9" w:rsidRDefault="00FF79F9" w:rsidP="00842761">
      <w:pPr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842761" w:rsidRDefault="00842761" w:rsidP="008427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</w:t>
      </w:r>
      <w:r w:rsidR="00144366">
        <w:rPr>
          <w:rFonts w:ascii="Times New Roman" w:eastAsia="Times New Roman" w:hAnsi="Times New Roman" w:cs="Times New Roman"/>
          <w:b/>
          <w:sz w:val="24"/>
          <w:szCs w:val="24"/>
        </w:rPr>
        <w:t>сс Земноводные, или Амфибии (5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842761" w:rsidRDefault="00842761" w:rsidP="0084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Места обитания и строение тела Земноводных.  Общая характеристика. Строение и деятельность внутренних органов. Годовой цикл жизни и происхождение земноводных. Многообразие и значение земноводных.</w:t>
      </w:r>
    </w:p>
    <w:p w:rsidR="00842761" w:rsidRDefault="00842761" w:rsidP="0084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61" w:rsidRDefault="00842761" w:rsidP="0084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61" w:rsidRDefault="00842761" w:rsidP="008427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 Пресмыкающиеся, или Ре</w:t>
      </w:r>
      <w:r w:rsidR="00144366">
        <w:rPr>
          <w:rFonts w:ascii="Times New Roman" w:eastAsia="Times New Roman" w:hAnsi="Times New Roman" w:cs="Times New Roman"/>
          <w:b/>
          <w:sz w:val="24"/>
          <w:szCs w:val="24"/>
        </w:rPr>
        <w:t>птилии (4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842761" w:rsidRDefault="00842761" w:rsidP="00842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характеристика. Внешнее строение и скелет пресмыкающихся. Внутреннее строение и жизнедеятельность пресмыкающихся. Многообразие пресмыкающихся. Значение пресмыкающихся, их происхождение. Древние пресмыкающиеся.</w:t>
      </w:r>
    </w:p>
    <w:p w:rsidR="00842761" w:rsidRDefault="00842761" w:rsidP="00842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61" w:rsidRDefault="00144366" w:rsidP="008427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 Птицы (9</w:t>
      </w:r>
      <w:r w:rsidR="00842761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842761" w:rsidRDefault="00842761" w:rsidP="008427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Среда обитания и внешнее строение птиц. Опорно-двигательная система птиц. Внутреннее строение птицы. Размножение и развитие птиц. Годовой жизненный цикл и сезонные явления в жизни птиц. Многообразие птиц. Значение и охрана птиц. Происхождение птиц.</w:t>
      </w:r>
    </w:p>
    <w:p w:rsidR="00842761" w:rsidRDefault="00842761" w:rsidP="00842761">
      <w:pPr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Л.р.№ 6 </w:t>
      </w:r>
      <w:r>
        <w:rPr>
          <w:rFonts w:ascii="Times New Roman" w:eastAsia="Times New Roman" w:hAnsi="Times New Roman" w:cs="Times New Roman"/>
          <w:sz w:val="24"/>
          <w:szCs w:val="24"/>
        </w:rPr>
        <w:t>«Внешнее строение птицы. Строение перьев»</w:t>
      </w:r>
    </w:p>
    <w:p w:rsidR="00842761" w:rsidRDefault="00842761" w:rsidP="00842761">
      <w:pPr>
        <w:spacing w:before="5" w:after="0" w:line="240" w:lineRule="auto"/>
        <w:ind w:right="2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Л.р. №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"Строение скелета птицы"</w:t>
      </w:r>
    </w:p>
    <w:p w:rsidR="00842761" w:rsidRDefault="00842761" w:rsidP="0084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61" w:rsidRDefault="00842761" w:rsidP="008427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r w:rsidR="00144366">
        <w:rPr>
          <w:rFonts w:ascii="Times New Roman" w:eastAsia="Times New Roman" w:hAnsi="Times New Roman" w:cs="Times New Roman"/>
          <w:b/>
          <w:sz w:val="24"/>
          <w:szCs w:val="24"/>
        </w:rPr>
        <w:t>асс Млекопитающие, или Звери (11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842761" w:rsidRDefault="00842761" w:rsidP="00842761">
      <w:pPr>
        <w:spacing w:after="0" w:line="240" w:lineRule="auto"/>
        <w:ind w:left="18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характеристика. Внешнее строение. Внутренне строение млекопитающих. Размножение и развитие млекопитающих. Годовой жизненный цикл. Происхождение и многообразие млекопитающих. Высшие звери: Насекомоядные и Рукокрылые, Грызуны и Зайцеобразные, Хищные. Ластоногие и Китообразные, Парнокопытные и Непарнокопытные, Хоботные. Отряд Приматы. Экологические группы млекопитающих. Значение млекопитающих для человека.</w:t>
      </w:r>
    </w:p>
    <w:p w:rsidR="00842761" w:rsidRDefault="00842761" w:rsidP="0084276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Л.р. №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 Строение скелета млекопитающих".</w:t>
      </w:r>
    </w:p>
    <w:p w:rsidR="00842761" w:rsidRDefault="00842761" w:rsidP="0084276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61" w:rsidRDefault="00842761" w:rsidP="00842761">
      <w:pPr>
        <w:framePr w:wrap="auto" w:vAnchor="text" w:hAnchor="page" w:x="748" w:y="27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761" w:rsidRDefault="00842761" w:rsidP="0084276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</w:t>
      </w:r>
      <w:r w:rsidR="00144366">
        <w:rPr>
          <w:rFonts w:ascii="Times New Roman" w:eastAsia="Times New Roman" w:hAnsi="Times New Roman" w:cs="Times New Roman"/>
          <w:b/>
          <w:sz w:val="24"/>
          <w:szCs w:val="24"/>
        </w:rPr>
        <w:t>витие животного мира на Земле (5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842761" w:rsidRDefault="00842761" w:rsidP="00842761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Доказательства эволюции животного мира. Учение Ч. Дарвина. Развитие животного мира на Земле. Современный мир живых организмов. Биосфера.</w:t>
      </w:r>
    </w:p>
    <w:p w:rsidR="00842761" w:rsidRDefault="00842761" w:rsidP="0084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Экскурсия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 Жизнь природного сообщества весной".</w:t>
      </w:r>
    </w:p>
    <w:p w:rsidR="00442BC7" w:rsidRDefault="00442BC7" w:rsidP="00842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79F9" w:rsidRDefault="00FF79F9" w:rsidP="00442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E07" w:rsidRDefault="00562E07" w:rsidP="003D7D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2BC7" w:rsidRDefault="00442BC7" w:rsidP="00442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442BC7" w:rsidRDefault="00442BC7" w:rsidP="0044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7</w:t>
      </w:r>
    </w:p>
    <w:p w:rsidR="00442BC7" w:rsidRDefault="00442BC7" w:rsidP="0044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 </w:t>
      </w:r>
      <w:r>
        <w:rPr>
          <w:rFonts w:ascii="Times New Roman" w:hAnsi="Times New Roman" w:cs="Times New Roman"/>
          <w:b/>
          <w:sz w:val="24"/>
          <w:szCs w:val="24"/>
        </w:rPr>
        <w:t>Михин Александр Алексеевич</w:t>
      </w:r>
    </w:p>
    <w:p w:rsidR="00442BC7" w:rsidRDefault="00442BC7" w:rsidP="0044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по учебному плану: 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 (2 часа в неделю)</w:t>
      </w:r>
    </w:p>
    <w:p w:rsidR="00442BC7" w:rsidRDefault="00442BC7" w:rsidP="0044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Плановых лабораторных работ: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6042B7">
        <w:rPr>
          <w:rFonts w:ascii="Times New Roman" w:hAnsi="Times New Roman" w:cs="Times New Roman"/>
          <w:sz w:val="24"/>
          <w:szCs w:val="24"/>
        </w:rPr>
        <w:t xml:space="preserve">, контрольных работ – </w:t>
      </w:r>
      <w:r w:rsidR="006042B7" w:rsidRPr="006042B7">
        <w:rPr>
          <w:rFonts w:ascii="Times New Roman" w:hAnsi="Times New Roman" w:cs="Times New Roman"/>
          <w:b/>
          <w:sz w:val="24"/>
          <w:szCs w:val="24"/>
        </w:rPr>
        <w:t>2</w:t>
      </w:r>
      <w:r w:rsidR="006042B7">
        <w:rPr>
          <w:rFonts w:ascii="Times New Roman" w:hAnsi="Times New Roman" w:cs="Times New Roman"/>
          <w:sz w:val="24"/>
          <w:szCs w:val="24"/>
        </w:rPr>
        <w:t>.</w:t>
      </w:r>
    </w:p>
    <w:p w:rsidR="00562E07" w:rsidRDefault="00562E07" w:rsidP="0044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BC7" w:rsidRDefault="00442BC7" w:rsidP="0044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 составлена на основе: </w:t>
      </w:r>
    </w:p>
    <w:p w:rsidR="00562E07" w:rsidRDefault="00562E07" w:rsidP="0044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BC7" w:rsidRDefault="00442BC7" w:rsidP="0044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Закона РФ «Об образовании в Российской Федерации» № 273- ФЗ от 29 декабря 2012 года;</w:t>
      </w:r>
    </w:p>
    <w:p w:rsidR="00562E07" w:rsidRDefault="00562E07" w:rsidP="0044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BC7" w:rsidRDefault="00442BC7" w:rsidP="00442B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 г. № 1897 с изменениями)</w:t>
      </w:r>
    </w:p>
    <w:p w:rsidR="00562E07" w:rsidRDefault="00562E07" w:rsidP="00442B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2BC7" w:rsidRDefault="00442BC7" w:rsidP="00442BC7">
      <w:pPr>
        <w:pStyle w:val="a3"/>
        <w:spacing w:before="0" w:after="0"/>
        <w:jc w:val="both"/>
        <w:rPr>
          <w:rFonts w:eastAsia="Times New Roman"/>
          <w:color w:val="000000"/>
          <w:lang w:eastAsia="ru-RU"/>
        </w:rPr>
      </w:pPr>
      <w:r>
        <w:t xml:space="preserve">- примерной программы по </w:t>
      </w:r>
      <w:r>
        <w:rPr>
          <w:rFonts w:eastAsia="Times New Roman"/>
          <w:color w:val="000000"/>
          <w:lang w:eastAsia="ru-RU"/>
        </w:rPr>
        <w:t>учебным предметам. Биология. 5 – 9 классы – М.: Просвещение, 2011 год (Стандарты второго поколения),</w:t>
      </w:r>
    </w:p>
    <w:p w:rsidR="00562E07" w:rsidRDefault="00562E07" w:rsidP="00442BC7">
      <w:pPr>
        <w:pStyle w:val="a3"/>
        <w:spacing w:before="0" w:after="0"/>
        <w:jc w:val="both"/>
        <w:rPr>
          <w:rFonts w:eastAsia="Times New Roman"/>
          <w:color w:val="000000"/>
          <w:lang w:eastAsia="ru-RU"/>
        </w:rPr>
      </w:pPr>
    </w:p>
    <w:p w:rsidR="00442BC7" w:rsidRDefault="00442BC7" w:rsidP="0044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 МКОУ Козловская СОШ</w:t>
      </w:r>
    </w:p>
    <w:p w:rsidR="00562E07" w:rsidRDefault="00562E07" w:rsidP="0044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BC7" w:rsidRDefault="00442BC7" w:rsidP="00442BC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учебного пл</w:t>
      </w:r>
      <w:r w:rsidR="006042B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ана МКОУ</w:t>
      </w:r>
      <w:r w:rsidR="00933CA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Козловская СОШ  на 2019-2020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уч. год</w:t>
      </w:r>
    </w:p>
    <w:p w:rsidR="00562E07" w:rsidRDefault="00562E07" w:rsidP="00442BC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42BC7" w:rsidRDefault="00442BC7" w:rsidP="00442BC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положения о рабочей программе учебного предмета  МКОУ Козловская СОШ;</w:t>
      </w:r>
    </w:p>
    <w:p w:rsidR="00562E07" w:rsidRDefault="00562E07" w:rsidP="00442BC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42BC7" w:rsidRDefault="00442BC7" w:rsidP="00442B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авторской программы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И.Н. Пономарёва, В.С. Кучменко, О.А. Корнилова, А.Г. Драгомилов, Т.С. Сухова. Биология: 5–9 классы: программа. — М.: Вентана-Граф, 2012. — 304 с.</w:t>
      </w:r>
    </w:p>
    <w:p w:rsidR="00562E07" w:rsidRDefault="00562E07" w:rsidP="0044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BC7" w:rsidRDefault="00442BC7" w:rsidP="0044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перечня учебников, утверждённых МКОУ Козловская СОШ на 201</w:t>
      </w:r>
      <w:r w:rsidR="00933CAC">
        <w:rPr>
          <w:rFonts w:ascii="Times New Roman" w:hAnsi="Times New Roman" w:cs="Times New Roman"/>
          <w:sz w:val="24"/>
          <w:szCs w:val="24"/>
        </w:rPr>
        <w:t>9-2020</w:t>
      </w:r>
      <w:r>
        <w:rPr>
          <w:rFonts w:ascii="Times New Roman" w:hAnsi="Times New Roman" w:cs="Times New Roman"/>
          <w:sz w:val="24"/>
          <w:szCs w:val="24"/>
        </w:rPr>
        <w:t xml:space="preserve"> уч. год;</w:t>
      </w:r>
    </w:p>
    <w:p w:rsidR="00562E07" w:rsidRDefault="00562E07" w:rsidP="00442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BC7" w:rsidRDefault="00442BC7" w:rsidP="0044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составлена в соответствии с требованиями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</w:t>
      </w:r>
      <w:r w:rsidR="006042B7">
        <w:rPr>
          <w:rFonts w:ascii="Times New Roman" w:eastAsia="Calibri" w:hAnsi="Times New Roman" w:cs="Times New Roman"/>
          <w:color w:val="000000"/>
          <w:sz w:val="24"/>
          <w:szCs w:val="24"/>
        </w:rPr>
        <w:t>бщеобразовательных учреждениях».</w:t>
      </w:r>
    </w:p>
    <w:p w:rsidR="00CB1FA5" w:rsidRDefault="00CB1FA5" w:rsidP="0044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1FA5" w:rsidRPr="00CB1FA5" w:rsidRDefault="00CB1FA5" w:rsidP="00CB1F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обеспечение:</w:t>
      </w:r>
    </w:p>
    <w:p w:rsidR="00CB1FA5" w:rsidRDefault="00CB1FA5" w:rsidP="00040543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учителя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B1FA5" w:rsidRPr="00CB1FA5" w:rsidRDefault="00CB1FA5" w:rsidP="00040543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FA5">
        <w:rPr>
          <w:rFonts w:ascii="Times New Roman" w:hAnsi="Times New Roman"/>
          <w:sz w:val="24"/>
          <w:szCs w:val="24"/>
        </w:rPr>
        <w:t xml:space="preserve">Учебник: </w:t>
      </w:r>
      <w:r w:rsidRPr="00CB1FA5">
        <w:rPr>
          <w:rFonts w:ascii="Times New Roman" w:eastAsia="Times New Roman" w:hAnsi="Times New Roman" w:cs="Times New Roman"/>
          <w:sz w:val="24"/>
          <w:szCs w:val="24"/>
        </w:rPr>
        <w:t>В.М.Константинов, В.Г.Бабенко, В.С. Кучменко. Биология.: учебник для учащихся 7 класса общеобразовательных учреждений / Под ред. И.Н.Пономаревой. М.: Вентана-Граф, 2014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1FA5" w:rsidRPr="00CB1FA5" w:rsidRDefault="00CB1FA5" w:rsidP="00040543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sz w:val="24"/>
          <w:szCs w:val="24"/>
        </w:rPr>
        <w:t> В.М.Константинов. Биология. Животные. 7 класс. Методическое пособие для учителя. -М.: Вентана-Граф, 2008</w:t>
      </w:r>
    </w:p>
    <w:p w:rsidR="00CB1FA5" w:rsidRDefault="00CB1FA5" w:rsidP="00040543">
      <w:pPr>
        <w:pStyle w:val="aa"/>
        <w:numPr>
          <w:ilvl w:val="0"/>
          <w:numId w:val="31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sz w:val="24"/>
          <w:szCs w:val="24"/>
        </w:rPr>
        <w:t>Мирзоев С.С. Активизация познавательного интереса учащихся / С.С. Мирзоев // Биология в школе, 2007. - №6. – С. 35-38.</w:t>
      </w:r>
    </w:p>
    <w:p w:rsidR="00CB1FA5" w:rsidRPr="00CB1FA5" w:rsidRDefault="00CB1FA5" w:rsidP="00040543">
      <w:pPr>
        <w:pStyle w:val="aa"/>
        <w:numPr>
          <w:ilvl w:val="0"/>
          <w:numId w:val="31"/>
        </w:numPr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sz w:val="24"/>
          <w:szCs w:val="24"/>
        </w:rPr>
        <w:t>Пугал Н.А. Технические средства обучения // Биология в школе, 2003, №6-7. – С. 44-46.</w:t>
      </w:r>
    </w:p>
    <w:p w:rsidR="00CB1FA5" w:rsidRDefault="00CB1FA5" w:rsidP="00040543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sz w:val="24"/>
          <w:szCs w:val="24"/>
        </w:rPr>
        <w:t>Селевко Г.К. Современные образовательные технологии. / Г.К. Селевко - М.: Народное образование, 1998. – 256 с.</w:t>
      </w:r>
    </w:p>
    <w:p w:rsidR="00CB1FA5" w:rsidRDefault="00CB1FA5" w:rsidP="00040543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sz w:val="24"/>
          <w:szCs w:val="24"/>
        </w:rPr>
        <w:t>Селевко Г.К. Энциклопедия образовательных технологий. / Г.К. Селивко - Т.1. - М.: НИИ школьных технологий, 2006. – 816 с.</w:t>
      </w:r>
    </w:p>
    <w:p w:rsidR="00CB1FA5" w:rsidRDefault="00CB1FA5" w:rsidP="00040543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sz w:val="24"/>
          <w:szCs w:val="24"/>
        </w:rPr>
        <w:t>Стамберская Л.В. Урок биологии шагает в компьютерный класс // Биология в школе, 2006. - №6. – С. 31-36.</w:t>
      </w:r>
    </w:p>
    <w:p w:rsidR="00CB1FA5" w:rsidRDefault="00CB1FA5" w:rsidP="00040543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sz w:val="24"/>
          <w:szCs w:val="24"/>
        </w:rPr>
        <w:t>Тушина И.А. Использование компьютерных технологий в обучении биологии // Первое сентября. Биология, 2003, №27-28.</w:t>
      </w:r>
    </w:p>
    <w:p w:rsidR="00CB1FA5" w:rsidRPr="00CB1FA5" w:rsidRDefault="00CB1FA5" w:rsidP="00040543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ИКТ при работе с методическими материалами в подготовке уроков биологии. Пермь, 2006.</w:t>
      </w:r>
    </w:p>
    <w:p w:rsidR="00CB1FA5" w:rsidRDefault="00CB1FA5" w:rsidP="00040543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1FA5" w:rsidRPr="00CB1FA5" w:rsidRDefault="00CB1FA5" w:rsidP="00040543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b/>
          <w:bCs/>
          <w:sz w:val="24"/>
          <w:szCs w:val="24"/>
        </w:rPr>
        <w:t>Мультимедийная поддержка курса</w:t>
      </w:r>
      <w:r w:rsidR="0004054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B1FA5" w:rsidRPr="00CB1FA5" w:rsidRDefault="00CB1FA5" w:rsidP="00040543">
      <w:pPr>
        <w:numPr>
          <w:ilvl w:val="0"/>
          <w:numId w:val="28"/>
        </w:numPr>
        <w:shd w:val="clear" w:color="auto" w:fill="FFFFFF"/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sz w:val="24"/>
          <w:szCs w:val="24"/>
        </w:rPr>
        <w:t>Биология. 7 класс. Образовательный комплекс, (электронное учебное издание), Фирма «1 С», Издательский центр «Вентана-Граф», 2007</w:t>
      </w:r>
    </w:p>
    <w:p w:rsidR="00CB1FA5" w:rsidRPr="00CB1FA5" w:rsidRDefault="00CB1FA5" w:rsidP="00040543">
      <w:pPr>
        <w:numPr>
          <w:ilvl w:val="0"/>
          <w:numId w:val="28"/>
        </w:numPr>
        <w:shd w:val="clear" w:color="auto" w:fill="FFFFFF"/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sz w:val="24"/>
          <w:szCs w:val="24"/>
        </w:rPr>
        <w:t>Биология. Животные. 7 класс. Образовательный комплекс, (электронное учебное издание), Фирма «1 С», Издательский центр «Вентана-Граф», 2007</w:t>
      </w:r>
    </w:p>
    <w:p w:rsidR="00CB1FA5" w:rsidRDefault="00CB1FA5" w:rsidP="00040543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1FA5" w:rsidRPr="00CB1FA5" w:rsidRDefault="00CB1FA5" w:rsidP="00040543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учащихся</w:t>
      </w:r>
      <w:r w:rsidR="0004054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B1FA5" w:rsidRDefault="00CB1FA5" w:rsidP="00040543">
      <w:pPr>
        <w:numPr>
          <w:ilvl w:val="0"/>
          <w:numId w:val="29"/>
        </w:numPr>
        <w:shd w:val="clear" w:color="auto" w:fill="FFFFFF"/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sz w:val="24"/>
          <w:szCs w:val="24"/>
        </w:rPr>
        <w:t>Учебник Биология: 7 класс: учебник для учащихся общеобразовательных учреждений / В.М. Константинов, В.Г. Бабенко, В.С. Кумченко. – М.: Вентана-Граф, 2013. – 192 с., рекомендованного Министерством образования и науки Российской Федерации.</w:t>
      </w:r>
    </w:p>
    <w:p w:rsidR="00CB1FA5" w:rsidRDefault="00CB1FA5" w:rsidP="00040543">
      <w:pPr>
        <w:numPr>
          <w:ilvl w:val="0"/>
          <w:numId w:val="29"/>
        </w:numPr>
        <w:shd w:val="clear" w:color="auto" w:fill="FFFFFF"/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sz w:val="24"/>
          <w:szCs w:val="24"/>
        </w:rPr>
        <w:t>Акимушкин И.И. Занимательная биология. - М.: Молодая гвардия, 1972. - 304 с.</w:t>
      </w:r>
    </w:p>
    <w:p w:rsidR="00CB1FA5" w:rsidRDefault="00CB1FA5" w:rsidP="00040543">
      <w:pPr>
        <w:numPr>
          <w:ilvl w:val="0"/>
          <w:numId w:val="29"/>
        </w:numPr>
        <w:shd w:val="clear" w:color="auto" w:fill="FFFFFF"/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sz w:val="24"/>
          <w:szCs w:val="24"/>
        </w:rPr>
        <w:t>Акимушкин И.И</w:t>
      </w:r>
      <w:r w:rsidRPr="00CB1FA5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r w:rsidRPr="00CB1FA5">
        <w:rPr>
          <w:rFonts w:ascii="Times New Roman" w:eastAsia="Times New Roman" w:hAnsi="Times New Roman" w:cs="Times New Roman"/>
          <w:sz w:val="24"/>
          <w:szCs w:val="24"/>
        </w:rPr>
        <w:t>Невидимые нити природы. - М.: Мысль, 2005. - 142 с.</w:t>
      </w:r>
    </w:p>
    <w:p w:rsidR="00CB1FA5" w:rsidRDefault="00CB1FA5" w:rsidP="00040543">
      <w:pPr>
        <w:numPr>
          <w:ilvl w:val="0"/>
          <w:numId w:val="29"/>
        </w:numPr>
        <w:shd w:val="clear" w:color="auto" w:fill="FFFFFF"/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sz w:val="24"/>
          <w:szCs w:val="24"/>
        </w:rPr>
        <w:t>Верзилин Н.М. По следам Робинзона. - М., Просвещение, 1994. – 218 с.</w:t>
      </w:r>
    </w:p>
    <w:p w:rsidR="00CB1FA5" w:rsidRDefault="00CB1FA5" w:rsidP="00040543">
      <w:pPr>
        <w:numPr>
          <w:ilvl w:val="0"/>
          <w:numId w:val="29"/>
        </w:numPr>
        <w:shd w:val="clear" w:color="auto" w:fill="FFFFFF"/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sz w:val="24"/>
          <w:szCs w:val="24"/>
        </w:rPr>
        <w:t>Занимательные материалы и факты по общей биологии в вопросах и ответах. 5-11 классы / авт.-сост. М.М. Боднарук, Н.В. Ковылина. – Волгоград: Учитель, 2007. – 174 с.</w:t>
      </w:r>
    </w:p>
    <w:p w:rsidR="00CB1FA5" w:rsidRDefault="00CB1FA5" w:rsidP="00040543">
      <w:pPr>
        <w:numPr>
          <w:ilvl w:val="0"/>
          <w:numId w:val="29"/>
        </w:numPr>
        <w:shd w:val="clear" w:color="auto" w:fill="FFFFFF"/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sz w:val="24"/>
          <w:szCs w:val="24"/>
        </w:rPr>
        <w:t>Кристиан де Дюв. Путешествие в мир живой клетки. М.: «Мир» 1987. – 256 с.</w:t>
      </w:r>
    </w:p>
    <w:p w:rsidR="00CB1FA5" w:rsidRPr="00CB1FA5" w:rsidRDefault="00CB1FA5" w:rsidP="00040543">
      <w:pPr>
        <w:numPr>
          <w:ilvl w:val="0"/>
          <w:numId w:val="29"/>
        </w:numPr>
        <w:shd w:val="clear" w:color="auto" w:fill="FFFFFF"/>
        <w:spacing w:after="0" w:line="240" w:lineRule="auto"/>
        <w:ind w:left="5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A5">
        <w:rPr>
          <w:rFonts w:ascii="Times New Roman" w:eastAsia="Times New Roman" w:hAnsi="Times New Roman" w:cs="Times New Roman"/>
          <w:sz w:val="24"/>
          <w:szCs w:val="24"/>
        </w:rPr>
        <w:t>Энциклопедия для детей. Биология. М.: «Аванта+» 1996. – 704 с.</w:t>
      </w:r>
    </w:p>
    <w:p w:rsidR="00562E07" w:rsidRDefault="00562E07" w:rsidP="00CB1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42B7" w:rsidRPr="006042B7" w:rsidRDefault="006042B7" w:rsidP="0044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2BC7" w:rsidRDefault="00442BC7" w:rsidP="00442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FBC" w:rsidRDefault="00F42FBC" w:rsidP="00442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FBC" w:rsidRDefault="00F42FBC" w:rsidP="00442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FBC" w:rsidRDefault="00F42FBC" w:rsidP="00442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FBC" w:rsidRDefault="00F42FBC" w:rsidP="00442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FBC" w:rsidRDefault="00F42FBC" w:rsidP="00442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FBC" w:rsidRDefault="00F42FBC" w:rsidP="00442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FBC" w:rsidRDefault="00F42FBC" w:rsidP="00442B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FBC" w:rsidRDefault="00F42FBC" w:rsidP="001D71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sectPr w:rsidR="00F42FBC" w:rsidSect="00AA330B">
          <w:footerReference w:type="default" r:id="rId8"/>
          <w:pgSz w:w="11906" w:h="16838"/>
          <w:pgMar w:top="709" w:right="850" w:bottom="1134" w:left="1134" w:header="709" w:footer="709" w:gutter="0"/>
          <w:cols w:space="720"/>
          <w:titlePg/>
          <w:docGrid w:linePitch="299"/>
        </w:sectPr>
      </w:pPr>
      <w:bookmarkStart w:id="0" w:name="_GoBack"/>
      <w:bookmarkEnd w:id="0"/>
    </w:p>
    <w:tbl>
      <w:tblPr>
        <w:tblpPr w:leftFromText="180" w:rightFromText="180" w:vertAnchor="text" w:horzAnchor="margin" w:tblpXSpec="center" w:tblpY="-248"/>
        <w:tblW w:w="1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2029"/>
        <w:gridCol w:w="29"/>
        <w:gridCol w:w="20"/>
        <w:gridCol w:w="122"/>
        <w:gridCol w:w="283"/>
        <w:gridCol w:w="2424"/>
        <w:gridCol w:w="28"/>
        <w:gridCol w:w="1659"/>
        <w:gridCol w:w="122"/>
        <w:gridCol w:w="1679"/>
        <w:gridCol w:w="3406"/>
        <w:gridCol w:w="142"/>
        <w:gridCol w:w="144"/>
        <w:gridCol w:w="1494"/>
        <w:gridCol w:w="11"/>
        <w:gridCol w:w="13"/>
        <w:gridCol w:w="13"/>
        <w:gridCol w:w="24"/>
        <w:gridCol w:w="786"/>
        <w:gridCol w:w="22"/>
        <w:gridCol w:w="8"/>
        <w:gridCol w:w="17"/>
        <w:gridCol w:w="19"/>
        <w:gridCol w:w="853"/>
      </w:tblGrid>
      <w:tr w:rsidR="00040543" w:rsidRPr="00E0508E" w:rsidTr="00040543">
        <w:trPr>
          <w:trHeight w:val="28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508E">
              <w:rPr>
                <w:rFonts w:ascii="Times New Roman" w:eastAsia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2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508E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508E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43" w:rsidRPr="00E0508E" w:rsidRDefault="00040543" w:rsidP="00040543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3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543" w:rsidRPr="0087550F" w:rsidRDefault="00040543" w:rsidP="000405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0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040543" w:rsidRPr="0087550F" w:rsidRDefault="00040543" w:rsidP="000405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550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508E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</w:tr>
      <w:tr w:rsidR="00040543" w:rsidRPr="00E0508E" w:rsidTr="00B20889">
        <w:trPr>
          <w:trHeight w:val="1471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508E"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508E">
              <w:rPr>
                <w:rFonts w:ascii="Times New Roman" w:eastAsia="Times New Roman" w:hAnsi="Times New Roman" w:cs="Times New Roman"/>
                <w:b/>
              </w:rPr>
              <w:t>Метапред-метные</w:t>
            </w:r>
          </w:p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543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</w:t>
            </w:r>
            <w:r w:rsidRPr="00E0508E"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3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508E">
              <w:rPr>
                <w:rFonts w:ascii="Times New Roman" w:eastAsia="Times New Roman" w:hAnsi="Times New Roman" w:cs="Times New Roman"/>
                <w:b/>
              </w:rPr>
              <w:t>по плану</w:t>
            </w:r>
          </w:p>
        </w:tc>
        <w:tc>
          <w:tcPr>
            <w:tcW w:w="8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508E">
              <w:rPr>
                <w:rFonts w:ascii="Times New Roman" w:eastAsia="Times New Roman" w:hAnsi="Times New Roman" w:cs="Times New Roman"/>
                <w:b/>
              </w:rPr>
              <w:t>фактически</w:t>
            </w:r>
          </w:p>
        </w:tc>
      </w:tr>
      <w:tr w:rsidR="00040543" w:rsidRPr="00E0508E" w:rsidTr="00040543">
        <w:trPr>
          <w:trHeight w:val="404"/>
        </w:trPr>
        <w:tc>
          <w:tcPr>
            <w:tcW w:w="158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0543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40543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508E">
              <w:rPr>
                <w:rFonts w:ascii="Times New Roman" w:eastAsia="Times New Roman" w:hAnsi="Times New Roman" w:cs="Times New Roman"/>
                <w:b/>
              </w:rPr>
              <w:t>Тема 1.</w:t>
            </w:r>
            <w:r w:rsidRPr="00A2420E">
              <w:rPr>
                <w:rFonts w:ascii="Times New Roman" w:hAnsi="Times New Roman"/>
                <w:b/>
              </w:rPr>
              <w:t>Общие сведения о мире животных. (6 час.)</w:t>
            </w:r>
          </w:p>
          <w:p w:rsidR="00040543" w:rsidRPr="00E0508E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74CF4">
              <w:rPr>
                <w:rFonts w:ascii="Times New Roman" w:hAnsi="Times New Roman" w:cs="Times New Roman"/>
                <w:shd w:val="clear" w:color="auto" w:fill="FFFFFF"/>
              </w:rPr>
              <w:t>Зоология-наука о животных.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74CF4">
              <w:rPr>
                <w:sz w:val="22"/>
                <w:szCs w:val="22"/>
              </w:rPr>
              <w:t>Знать признаки различия и сходства животных и растений</w:t>
            </w:r>
          </w:p>
          <w:p w:rsidR="00040543" w:rsidRPr="00074CF4" w:rsidRDefault="00040543" w:rsidP="0004054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74CF4">
              <w:rPr>
                <w:sz w:val="22"/>
                <w:szCs w:val="22"/>
              </w:rPr>
              <w:t>Уметь приводить примеры представителей царства Животные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Анализировать и оценивать роль животных в экосистемах, жизни человека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Выявлять признаки сходства и различия животных и растений. Приводить примеры различных представителей царства Животные. Анализировать и оценивать роль животных в экосистемах, в жизни человека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§1, стр. 4-9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53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Животные и окружающая среда.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Знать понятия: "среда жизни", "среда обитания", "место обитания".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Уме</w:t>
            </w:r>
            <w:r>
              <w:rPr>
                <w:rFonts w:ascii="Times New Roman" w:hAnsi="Times New Roman" w:cs="Times New Roman"/>
              </w:rPr>
              <w:t>ть описывать влияние экологичес</w:t>
            </w:r>
            <w:r w:rsidRPr="00074CF4">
              <w:rPr>
                <w:rFonts w:ascii="Times New Roman" w:hAnsi="Times New Roman" w:cs="Times New Roman"/>
              </w:rPr>
              <w:t>ких факторов на животных.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Использовать различные инфор</w:t>
            </w:r>
            <w:r w:rsidRPr="00074CF4">
              <w:rPr>
                <w:rFonts w:ascii="Times New Roman" w:eastAsia="Times New Roman" w:hAnsi="Times New Roman" w:cs="Times New Roman"/>
              </w:rPr>
              <w:t>мационные ресурсы для подготовки по теме "Влияние экологических факторов на животных"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040543" w:rsidRPr="00074CF4" w:rsidRDefault="00040543" w:rsidP="0004054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Знать: определение понятий среды жизни, места обитания, экологические факторы, среда обитания, биоценоз, пищевые связи, цепи питания.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Уметь: Пояснять на конкретных примерах распространение животных в различных средах жизни. Сравнивать и характеризовать внешние признаки животных различных сред обитания по рисункам. Устанавливать отличие понятий «среда жизни», «среда обитания», «место обитания»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§2,стр. 9-16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3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Классификация животных и основные систематические группы.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 xml:space="preserve">Знать принципы классификации организмов. 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Уметь устанавливать систематическое положение таксонов.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Систематизиро</w:t>
            </w:r>
            <w:r w:rsidRPr="00074CF4">
              <w:rPr>
                <w:rFonts w:ascii="Times New Roman" w:eastAsia="Times New Roman" w:hAnsi="Times New Roman" w:cs="Times New Roman"/>
              </w:rPr>
              <w:t>вать положение таксонов на примерах.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 xml:space="preserve">Определяют понятия: «систематика»,  «зоология», «систематические категории». Описывают и сравнивают </w:t>
            </w:r>
          </w:p>
          <w:p w:rsidR="00040543" w:rsidRPr="00074CF4" w:rsidRDefault="00040543" w:rsidP="000405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 xml:space="preserve">царства органического мира. Характеризуют этапы развития зоологии. 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Классифицируют животных. Отрабатывают правила работы с учебником. Изучают правила техники безопасности в кабинете биологии.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§3,стр.16-18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Влияние человека на животных.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 xml:space="preserve">Знать формы и результаты влияния человека на животных. 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Уметь описывать формы влияния человека на животных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Оценивать результаты влияния человека с эстетической точки зрения.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Описывать формы влияния человека на животных. Оценивать результаты влияния человека с этической точки зрения. Устанавливать взаимосвязь численности от дельных видов животных и их взаимоотношений в природе</w:t>
            </w:r>
            <w:r>
              <w:rPr>
                <w:rFonts w:ascii="Times New Roman" w:hAnsi="Times New Roman" w:cs="Times New Roman"/>
              </w:rPr>
              <w:t>.</w:t>
            </w:r>
            <w:r w:rsidRPr="00074CF4">
              <w:rPr>
                <w:rFonts w:ascii="Times New Roman" w:hAnsi="Times New Roman" w:cs="Times New Roman"/>
              </w:rPr>
              <w:t xml:space="preserve"> Характеризовать пути развития зоологии. Использовать различные информационные ресурсы для подготовки сообщения о сокращении отдельных видов животных.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§4,стр.18-21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Краткая история развития зоологии.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Знать пути развития зоологии, роль К.Линнея, Ч.Дарвина и отечественных ученых.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Использовать различные информационные ресурсы для подготовки сообщений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познавательных интересов и мотивов к изучению биологии 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Определять роль отечественных учёных в развитии зоологии. Анализировать достижения К. Линнея и Ч. Дарвина в области биологической науки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§5,стр.21-24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Экскурсия " Разнообразие животных в природе"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Знать представителей животных.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Уметь фи</w:t>
            </w:r>
            <w:r>
              <w:rPr>
                <w:rFonts w:ascii="Times New Roman" w:hAnsi="Times New Roman" w:cs="Times New Roman"/>
              </w:rPr>
              <w:t>ксировать результаты наблюдений.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Фиксировать результаты наблюдений, делать выводы.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 xml:space="preserve">Умение выделять нравственный аспект поведения. 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повт.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 1-5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040543">
        <w:trPr>
          <w:trHeight w:val="550"/>
        </w:trPr>
        <w:tc>
          <w:tcPr>
            <w:tcW w:w="158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0543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ind w:left="4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4CF4">
              <w:rPr>
                <w:rFonts w:ascii="Times New Roman" w:eastAsia="Times New Roman" w:hAnsi="Times New Roman" w:cs="Times New Roman"/>
                <w:b/>
              </w:rPr>
              <w:t>Тема 2. Строение тела животных. (2 часа)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ind w:left="47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Клетка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Знать: процессы жизнедеятельности клетки,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объяснять их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Устанавливать взаимосвязь  строения животной клетки и типа питания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Сравнивать клетки животных и растений. Называть клеточные структуры животной клетки. Делать выводы о причинах различия и сходства животной и растительной клеток. Устанавливать взаимосвязь строения животной клетки с типом питания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§6,стр.24-27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Ткани, органы, системы органов.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типы тканей, их функции.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устанавливать взаимосвязь между ними.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Систематизировать материал по теме, используя форму таблицы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Характеризовать органы и системы органов животных. Приводить примеры взаимосвязи систем органов в организме. Высказывать предположения о последствиях нарушения взаимосвязи органов и систем органов для организма. Описывать взаимосвязь образа жизни животного и типа симметрии тела.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§7,стр.27-34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040543">
        <w:trPr>
          <w:trHeight w:val="651"/>
        </w:trPr>
        <w:tc>
          <w:tcPr>
            <w:tcW w:w="158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4CF4">
              <w:rPr>
                <w:rFonts w:ascii="Times New Roman" w:eastAsia="Times New Roman" w:hAnsi="Times New Roman" w:cs="Times New Roman"/>
                <w:b/>
              </w:rPr>
              <w:t>Тема 3. Подцарство Простейшие, или Одноклеточные. (4 часа)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Общая характеристика подцарства Простейшие. Тип Саркодовые и жгутиконосцы. Класс Саркодовые.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характерные признаки подцарства.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распознавать представителей класса.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Обосновывать роль простейших в экосистемах.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Овладение интеллектуальными умениям</w:t>
            </w:r>
            <w:r>
              <w:rPr>
                <w:rFonts w:ascii="Times New Roman" w:eastAsia="Times New Roman" w:hAnsi="Times New Roman" w:cs="Times New Roman"/>
              </w:rPr>
              <w:t>и (сравнивать, классифицировать</w:t>
            </w:r>
            <w:r w:rsidRPr="00074CF4">
              <w:rPr>
                <w:rFonts w:ascii="Times New Roman" w:eastAsia="Times New Roman" w:hAnsi="Times New Roman" w:cs="Times New Roman"/>
              </w:rPr>
              <w:t xml:space="preserve"> связи, делать обобщения и выводы).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Распознавать представителей класса Саркодовые на микропрепаратах, рисунках, фотографиях. Установить взаимосвязь строения и функций организма на примере амёбы- протея. Обосновывать роль простейших в экосистемах.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§8,стр.34-39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0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Тип Саркодовые и жгутиконосцы. Класс Жгутиконосцы.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Уметь распознавать представителей класса, характеризовать среду обитания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Раскрывать роль жгутиконосцев в экосистемах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Default="00040543" w:rsidP="0004054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Распознавать представителей класса Саркодовые на микропрепаратах, рисунках, фотографиях. Установить взаимосвязь строения и функций организма на примере амёбы- протея. Обосновывать роль простейших в экосистемах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§9,стр.38-42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Тип Инфузории.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Лабораторная работа № 1 "Строение и передвижение инфузории-туфельки".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характерные признаки типа.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наблюдать простейших под микроскопом, фиксировать результаты наблюдений.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Обобщать и систематизировать знания по материалам темы, делать выводы.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Наблюдать простейших под микроскопом. Фиксировать результаты наблюдений Обобщать, делать выводы. Соблюдать правила поведения в кабинете обращения с лабораторным оборудованием.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§10,стр.42-46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Многообразие и значение простейших.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необходимость выполнения санитарно-гигиенических норм в целях профилактики заболеваний, вызываемых простейшими.</w:t>
            </w:r>
          </w:p>
          <w:p w:rsidR="00040543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распознавать представителей на микропрепаратах, рисунках, фотографиях.</w:t>
            </w:r>
          </w:p>
          <w:p w:rsidR="00B20889" w:rsidRDefault="00B20889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20889" w:rsidRDefault="00B20889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20889" w:rsidRDefault="00B20889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20889" w:rsidRPr="00074CF4" w:rsidRDefault="00B20889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Устанавливать взаимосвязь строения и жизнедеятельности организмов и условий среды.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B20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 xml:space="preserve">Распознавать представителей простейших- паразитов на микропрепаратах, рисунках, фотографиях. Приводить доказательства необходимости выполнения санитарно- гигиенических норм в целях профилактики заболеваний, вызываемых простейшими.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§11,стр.46-51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040543">
        <w:trPr>
          <w:trHeight w:val="277"/>
        </w:trPr>
        <w:tc>
          <w:tcPr>
            <w:tcW w:w="158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4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Подцарство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4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Многоклеточные. (2 часа)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E36383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Тип Кишечнополостные. Строение и жизнедеятельность.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характерные признаки подцарства, представителей типа, черты строения.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характеризовать признаки организации.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Оценивать результаты влияния человека с эстетической точки зрения.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Выделять общие черты строения. Объяснять на примере наличие лучевой симметрии у кишечнополостных. Характеризовать признаки более сложной организации 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§12,стр.51-57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E36383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Разнообразие кишечнополостных.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отличительные признаки классов.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устанавливать взаимосвязь строения, образа жизни и функции кишечнополостных.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Обобщать и систематизировать знания по материалам темы, делать выводы.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 xml:space="preserve">Характеризовать отличительные признаки классов кишечнополостных, используя рисунки учебника. Выявлять черты сходства и различия жизненных циклов гидроидных и сцифоидных медуз. Устанавливать взаимосвязь строения, образа жизни и функций организма кишечнополостных. Называть признаки, свидетельствующие о древнем происхождении кишечнополостных.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§13,стр.57-62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040543">
        <w:trPr>
          <w:trHeight w:val="744"/>
        </w:trPr>
        <w:tc>
          <w:tcPr>
            <w:tcW w:w="158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  <w:b/>
              </w:rPr>
              <w:t>Тема 5. Типы Плоские черви, Круглые черви, Кольчатые черви. (5 часов)</w:t>
            </w:r>
          </w:p>
        </w:tc>
      </w:tr>
      <w:tr w:rsidR="00040543" w:rsidRPr="00E0508E" w:rsidTr="00B20889">
        <w:trPr>
          <w:trHeight w:val="19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Тип Плоские черви. Общая характеристика.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основные признаки типа, основных представителей класса, уметь устанавливать взаимосвязь строения и функций систем органов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Приводить доказательства более сложной организации плоских червей по отношению к кишечнополостным.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Устанавливать взаимосвязь строения и функций систем органов ресничных червей. Приводить доказательства более сложной организации плоских червей по сравнению с кишечнополостными.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§14,стр.62-67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5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Разнообразие плоских червей. Класс Сосальщики.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характерные черты строения сосальщиков и ленточных червей, среду обитания, уметь распознавать 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Соблюдать санитарно - гигиенические требования в повседневной жизни в целях предупреждения заражения паразитическими червями.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Распознавать представит лей классов плоских червей на рисунках, фотографиях. Соблюдать в повседневной жизни санитарно- гигиенические требования с целью предупреждения заражения паразитическими червями.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§15,стр.67-72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Тип Круглые черви. Класс Нематоды. 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Знать характерные черты строения, функции организма, образа жизни круглых червей, 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распознавать 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Соблюдать правила гигиены в целях профилактики заражения круглыми червями.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Находить признаки отличия первичной полости от кишечной. Соблюдать правила личной гигиены в целях профилактики заражения круглыми червями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§16,стр.72-76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Тип Кольчатые черви. Класс Многощетинковые черви.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черты усложнения строения систем внутренних органов.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Формулировать выводы об уровне строения органов чувств.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обобщения).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Характеризовать черты усложнения строения систем внутренних органов. Формулировать вывод об уровне строения органов чувств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§17,стр.76-80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Тип Кольчатые черви. Класс Малощетинковые черви.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Лабораторная работа № 2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"Внешнее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строение дождевого червя, его передвижение, раздражимость"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роль червей в почвообразовании,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 уметь распознавать представителей класса, наблюдать и фиксировать результаты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наблюдений.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 xml:space="preserve">Использовать информационные ресурсы для подготовки презентации о роли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кольчатых червей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 xml:space="preserve">Формирование познавательных интересов и мотивов к изучению биологии и общению с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природой.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lastRenderedPageBreak/>
              <w:t xml:space="preserve">Обосновывать роль малощетинковых червей в почвообразовании. Использовать информационные ресурсы для подготовки презентации учебного проекта о роли кольчатых червей в почвообразовании. Наблюдать и  </w:t>
            </w:r>
            <w:r w:rsidRPr="00074CF4">
              <w:rPr>
                <w:rFonts w:ascii="Times New Roman" w:hAnsi="Times New Roman" w:cs="Times New Roman"/>
              </w:rPr>
              <w:lastRenderedPageBreak/>
              <w:t>фиксировать результаты наблюдений. Обобщать и систематизировать знания по материалам темы, делать выводы. Соблюдать правила работы в кабинете, обращения с лабораторным оборудованием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§18,стр.80-86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040543">
        <w:trPr>
          <w:trHeight w:val="277"/>
        </w:trPr>
        <w:tc>
          <w:tcPr>
            <w:tcW w:w="158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  <w:b/>
              </w:rPr>
              <w:t>Тема 6. Тип Моллюски. (4 часа)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Общая характеристика типа Моллюски.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особ</w:t>
            </w:r>
            <w:r>
              <w:rPr>
                <w:rFonts w:ascii="Times New Roman" w:eastAsia="Times New Roman" w:hAnsi="Times New Roman" w:cs="Times New Roman"/>
              </w:rPr>
              <w:t>енности строения представи</w:t>
            </w:r>
            <w:r w:rsidRPr="00074CF4">
              <w:rPr>
                <w:rFonts w:ascii="Times New Roman" w:eastAsia="Times New Roman" w:hAnsi="Times New Roman" w:cs="Times New Roman"/>
              </w:rPr>
              <w:t>телей, черты сходства и различия  внутреннего строения моллюсков и кольчатых червей.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устанавливать взаимосвязь образа жизни моллюсков и их организации.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животных, устанавливать взаимосвязь малоподвижного образа жизни моллюсков и их организации.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 xml:space="preserve">Распознавать и сравнивать внешнее строение представителей различных классов моллюсков на рисунках, фотографиях, натуральных объектах. 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§19,стр.87-90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Класс Брюхоногие моллюски.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черты организации класса.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презентацию о роли брюхоногих моллюсков в экосистемах.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Устанавливать взаимосвязь малоподвижного образа жизни моллюсков и их организации. Характеризовать способы питания брюхоногих моллюсков. Использовать информационные ресурсы для подготовки презентации проекта о роли брюхоногих моллюсков в экосистемах. Осваивать приёмы работы с определителем животных.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§20,стр.90-95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Класс Двустворчатые моллюски.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Лабораторная работа № 3 " Внешнее строение раковин пресноводных и морских моллюсков"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черты организации класса.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Уметь распознавать и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сравнивать строение представителей класса.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 xml:space="preserve">Соблюдать правила работы в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кабинете, обращения с лабораторным оборудованием.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 xml:space="preserve">Формирование познавательных интересов и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мотивов к изучению биологии и общению с природой.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lastRenderedPageBreak/>
              <w:t xml:space="preserve">Характеризовать черты приспособленности моллюсков к среде обитания. Формулировать </w:t>
            </w:r>
            <w:r w:rsidRPr="00074CF4">
              <w:rPr>
                <w:rFonts w:ascii="Times New Roman" w:hAnsi="Times New Roman" w:cs="Times New Roman"/>
              </w:rPr>
              <w:lastRenderedPageBreak/>
              <w:t>вывод о роли двустворчатых моллюсков в водных экосистемах, в жизни человека. Устанавливать сходство и различия в строении раковин моллюсков. Соблюдать правила работы в кабинете, обращения с лабораторным оборудованием.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§21,стр.95-100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Класс Головоногие моллюски.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черты организации класса.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презентацию о роли моллюсков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 xml:space="preserve">Ориентация в межличностных отношениях.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Определять и классифицировать представителей различных классов моллюсков, используя рисунки, фотографии, натуральные объекты. Аргументировать наличие более сложной организации у головоногих моллюсков.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§22,стр.100-106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040543">
        <w:trPr>
          <w:trHeight w:val="366"/>
        </w:trPr>
        <w:tc>
          <w:tcPr>
            <w:tcW w:w="158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0543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40543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4CF4">
              <w:rPr>
                <w:rFonts w:ascii="Times New Roman" w:eastAsia="Times New Roman" w:hAnsi="Times New Roman" w:cs="Times New Roman"/>
                <w:b/>
              </w:rPr>
              <w:t>Тема 7. Тип Членистоногие. (7 часов)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Общая характеристика типа Членистоногие. Класс Ракообразные. 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особенности строения представителей.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устанавливать взаимосвязь строения и среды обитания речного рака.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Использовать информационные ресурсы для подготовки сообщений о разнообразии ракообразных.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Определять и классифицировать представителей класса Ракообразные по рисункам, фотографиям, натуральным объектам.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§23,стр.106-111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Класс Паукообразные. 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черты организации класса.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Осваивать приемы работы с определителем животных, аргументировать необходимость мер защиты от заражения клещевым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энцефалитом.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 xml:space="preserve">Овладение интеллектуальными умениями (сравнивать, классифицировать, устанавливать причинно-следственные связи, делать обобщения и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выводы).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lastRenderedPageBreak/>
              <w:t>Осваивать приёмы работы с определителем животных. Устанавливать взаимосвязь строения паукообразных и их паразитического образа жизни и хищничеством. Аргументировать необходимость соблюдения мер безопасности от заражения клещевым энцефалитом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§24,стр.111-117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Класс Насекомые.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Лабораторная работа № 4 " Внешнее строение насекомого"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черты организации класса.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распознавать и сравнивать строение представителей класса.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животных, выявлять характерныепризнаки насекомых, описывать их при выполнении лабораторной работы.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Осваивать приёмы работы с определителем животных Выявлять характерные признаки насекомых, описывать их при выполнении лабораторной работы. Устанавливать взаимосвязь внутреннего строения и процессов жизнедеятельности насекомых Наблюдать, фиксировать результаты наблюдений, делать выводы. Соблюдать правила работы в кабинете, обращения с лабораторным оборудованием.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§25,стр.117-121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Типы развития и многообразие насекомых. 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типы развития насекомых, п</w:t>
            </w:r>
            <w:r>
              <w:rPr>
                <w:rFonts w:ascii="Times New Roman" w:eastAsia="Times New Roman" w:hAnsi="Times New Roman" w:cs="Times New Roman"/>
              </w:rPr>
              <w:t>ринципы классифи</w:t>
            </w:r>
            <w:r w:rsidRPr="00074CF4">
              <w:rPr>
                <w:rFonts w:ascii="Times New Roman" w:eastAsia="Times New Roman" w:hAnsi="Times New Roman" w:cs="Times New Roman"/>
              </w:rPr>
              <w:t>кации насекомых.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 Уметь устанавливатьсистематическую принадлежность насекомых.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Обобщать и систематизировать знания по материалам темы, делать выводы.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Устанавливать систематическую принадлежность насекомых. Выявлять различия в развитии насекомых с полным и неполным превращением.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§26,стр.121-125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Общественные насекомые - пчелы и муравьи. Полезные насекомые. Охрана насекомых.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состав и функции членов семьи общественных насекомых, роль полезных насекомых и особенности их жизнедеятельности.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объяснять роль полезных насекомых и особенности их жизнедеятельности.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презентацию о разнообразии насекомых, систематизировать информацию и обобщать ее в виде таблиц, схем.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Обосновывать необходимость охраны редких исчезающих видов насекомых. Использовать информационные ресурсы для подготовки презентации учебных проектов о разнообразии насекомых. Систематизировать информацию и обобщать её в виде схем, таблиц.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§27,стр.125-130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Насекомые - вредители культурных растений и переносчики заболеваний человека.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Знать насекомых, приносящих вред, последствия воздействия вредных для человека насекомых на его организм, 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устанавливать взаимосвязи среды обитания, строения и особенности жизнедеятельности насекомых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Систематизировать информацию и обобщать ее в виде таблиц, схем, осваивать приемы работы с определителем животных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 xml:space="preserve">Осваивать приёмы работы с определителем животных. Характеризовать последствия воздействия вредных для человека насекомых на организм человека и животных. Описывать методы борьбы с насекомыми — вредителями и переносчиками заболеваний. Устанавливать взаимосвязи среды обитания, строения и особенности жизнедеятельности насекомых. 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§28,стр.130-137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Итоговый урок по теме «Беспозвоночные животные»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черты сходства и различия строения и жизнедеятельности животных и растений.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устанавливать взаимосвязи строения и функций органов и систем органов, определять систематическую принадлежность животных.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Систематизировать и обобщать знания, делать выводы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Обосновывать необходимость охраны животных. Определять систематическую принадлежность животных. Обобщать и систематизировать знания по темам 1–7, делать выводы.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Повторить тему 7.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040543">
        <w:trPr>
          <w:trHeight w:val="681"/>
        </w:trPr>
        <w:tc>
          <w:tcPr>
            <w:tcW w:w="158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  <w:b/>
              </w:rPr>
              <w:t>Тема 8. Тип Хордовые. Бесчерепные. Надкласс Рыбы (6 часов).</w:t>
            </w: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Тип Хордовые. Примитивные формы.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принципы деления типа на подтипы, особенности внутреннего строения.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выделять основные признаки хордовых.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Аргументировать выводы об усложнении организации хордовых по сравнению с беспозвоночными, обосновывать роль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ланцетников для изучения эволюции хордовых.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Формирование познавательных интересов и мотивов к изучению биологии и общению с природой.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Обосновывать роль ланцетников для изучения эволюции хордовых. Аргументировать выводы об усложнении организации хордовых по сравнению с беспозвоночными.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§29,стр.137-140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Надкласс Рыбы. Общая характеристика. Внешнее строение.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Лабораторная работа № 5 "Внешнее строение и особенности передвижения рыб".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особенности внешнего строения рыб.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наблюдать и описывать внешнее строение и особенности передвижения рыб.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Соблюдать правила поведения в кабинете, обращения с лабораторным оборудованием.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Осваивать приёмы работы с определителем животных. Выявлять черты приспособленности внутреннего строения рыб к обитанию в воде. Наблюдать и описывать внешнее строение и особенности передвижения рыб в ходе выполнения лабораторной работы. Соблюдать правила поведения в кабинете, обращения с лабораторным оборудованием.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§30,стр.140-144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Внутреннее строение рыб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взаимосвязь строения отдельных частей скелета  рыб и их функций.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выявлять черты приспособ</w:t>
            </w:r>
            <w:r>
              <w:rPr>
                <w:rFonts w:ascii="Times New Roman" w:eastAsia="Times New Roman" w:hAnsi="Times New Roman" w:cs="Times New Roman"/>
              </w:rPr>
              <w:t xml:space="preserve"> лености </w:t>
            </w:r>
            <w:r w:rsidRPr="00074CF4">
              <w:rPr>
                <w:rFonts w:ascii="Times New Roman" w:eastAsia="Times New Roman" w:hAnsi="Times New Roman" w:cs="Times New Roman"/>
              </w:rPr>
              <w:t>внутреннего строения рыб к обитанию в воде.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Характеризовать черты усложнения организации рыб.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Описывать различное поведение рыб при появлении потомства и черты приспособленности к его сохранению. Оценивать роль миграций в жизни рыб. Наблюдать и описывать особенности внутреннего строения рыб в ходе выполнения лабораторной работы. Соблюдать правила работы в кабинете, обращения с лабораторным оборудованием.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§31,стр.144-150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Особенности размножения рыб.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особенности размножения рыб, роль миграций в жизни рыб.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описывать  поведение рыб при появлении потомства черты приспособленности к его сохранению.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Наблюдать и описывать особенности внутреннего строения рыб.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Овладение интеллектуальными умениями (сравнивать, классифиц</w:t>
            </w:r>
            <w:r>
              <w:rPr>
                <w:rFonts w:ascii="Times New Roman" w:eastAsia="Calibri" w:hAnsi="Times New Roman" w:cs="Times New Roman"/>
                <w:lang w:eastAsia="en-US"/>
              </w:rPr>
              <w:t>ировать, устанавливать причинно-</w:t>
            </w:r>
            <w:r w:rsidRPr="00074CF4">
              <w:rPr>
                <w:rFonts w:ascii="Times New Roman" w:eastAsia="Calibri" w:hAnsi="Times New Roman" w:cs="Times New Roman"/>
                <w:lang w:eastAsia="en-US"/>
              </w:rPr>
              <w:t xml:space="preserve">следственные связи, делать </w:t>
            </w:r>
            <w:r w:rsidRPr="00074CF4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обобщения и выводы).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lastRenderedPageBreak/>
              <w:t>Описывать различное поведение рыб при появлении потомства и черты приспособленности к его сохранению.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§32,стр.150-152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35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Основные систематические группы рыб.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принципы классификации рыб, признаки организации хрящевых и костных рыб.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 Уметь распознавать представителей классов, устанавливатьсистематическую принадлежность рыб.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животных, обосновывать место кистеперых рыб в эволюции позвоночных.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Осваивать приёмы работы с определителем животных. Устанавливать систематическую принадлежность рыб. Распознавать представителей классов на рисунках, фотографиях, натуральных объектах. Выявлять признаки организации хрящевых и костных рыб, делать выводы. Обосновывать место кистепёрых рыб в эволюции позвоночных.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§33,стр.152-156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Промысловые рыбы. Их использование и охрана. 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основные группы промысловых рыб, причины разнообразия рыб.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обосновывать роль рыб в экосистемах.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Проектировать меры по охране ценных групп рыб.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 xml:space="preserve">Ориентация в межличностных отношениях. Умение выделять нравственный аспект поведения.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Характеризовать осетровых рыб как важный объект промысла. Называть наиболее распространённые виды рыб и объяснять их значение в жизни человека. Проектировать меры по охране цен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§34,стр.156-163</w:t>
            </w:r>
          </w:p>
        </w:tc>
        <w:tc>
          <w:tcPr>
            <w:tcW w:w="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040543">
        <w:trPr>
          <w:trHeight w:val="277"/>
        </w:trPr>
        <w:tc>
          <w:tcPr>
            <w:tcW w:w="158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40543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4CF4">
              <w:rPr>
                <w:rFonts w:ascii="Times New Roman" w:eastAsia="Times New Roman" w:hAnsi="Times New Roman" w:cs="Times New Roman"/>
                <w:b/>
              </w:rPr>
              <w:t>Тема 9.Класс Земноводные, или Амфибии. (</w:t>
            </w:r>
            <w:r>
              <w:rPr>
                <w:rFonts w:ascii="Times New Roman" w:eastAsia="Times New Roman" w:hAnsi="Times New Roman" w:cs="Times New Roman"/>
                <w:b/>
              </w:rPr>
              <w:t>5часов</w:t>
            </w:r>
            <w:r w:rsidRPr="00074CF4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Среда обитания и строение тела земноводных. Общая характеристика. 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характерные черты внешнего строения, прогрессивные черты строения скелета, опорно-двигательной системы по сравнению с рыбами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характеризовать  признаки приспособленности к жизни на суше и в воде.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Осваивать приёмы работы с определителем животных. Устанавливать взаимосвязь строения кожного покрова и образа жизни амфибий. Выявлять прогрессивные черты строения опорно-двигательной системы, скелета головы и туловища по сравнению с рыбами. Характеризовать признаки приспособленности к жизни на суше и в воде.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§35,стр.163-166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Строение и деятельность внутренних органов земноводных.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строение внутренних органов и систем органов.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определять черты организации земноводных.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Обобщать и систематизировать знания по материалам темы, делать выводы.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Сравнивать, обобщать информацию о строении внутренних органов амфибий и рыб, делать выводы. Определять черты более высокой организации земноводных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§36,стр.166-170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Годовой жизненный цикл и происхождение земноводных.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развитие амфибий, влияние сезонных изменений на жизненный цикл.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сравнивать, находить черты сходства размножения земноводных и рыб.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Обобщать материал о сходстве и различии рыб в виде таблицы или схемы, обосновывать выводы о происхождении земноводных.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Наблюдать и описывать тип развития амфибий. Обосновывать выводы о происхождении земноводных. Обобщать материал о сходстве и различии рыб и земноводных в форме таблицы или схемы.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§37,стр.170-174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30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Разнообразие и значение земноводных. 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роль амфибий в природных биоценозах и в жизни человека.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определять и классифицировать амфибий по рисункам, фотографиям, натуральным объектам.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Осваивать приемы работы с определителем животных, использовать информационные ресурсы  для подготовки презентации о разнообразии земноводных, </w:t>
            </w:r>
            <w:r>
              <w:rPr>
                <w:rFonts w:ascii="Times New Roman" w:eastAsia="Times New Roman" w:hAnsi="Times New Roman" w:cs="Times New Roman"/>
              </w:rPr>
              <w:t>их охране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Выводы)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Осваивать приёмы работы с определителем животных. Характеризовать роль земноводных в природных биоценозах и в жизни человека. Использовать информационные ресурсы для подготовки презентации проектов о разнообразии земноводных, их охране.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§38,стр.174-178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06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Итоговый урок по темам:  " Класс Земноводные или Амфибии"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устанавливать взаимосвязь строения и функций систем органов различных классов, определять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Доказывать и объяснять  усложнение организации животных в ходе эволюции</w:t>
            </w:r>
          </w:p>
          <w:p w:rsidR="00040543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Ориентация в межличностных отношениях. Умение выделять нравственный аспект поведения.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Определять систематическую принадлежность представителей классов на рисунках, фотографиях, натуральных объектах. Доказывать и объяснять усложнение организации животных в ходе эволюции.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тему 9.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040543">
        <w:trPr>
          <w:trHeight w:val="277"/>
        </w:trPr>
        <w:tc>
          <w:tcPr>
            <w:tcW w:w="158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  <w:b/>
              </w:rPr>
              <w:t>Тема 10. Класс Пресмыкающиеся, или Рептилии. (4 часа)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Внешнее строение и скелет пресмыкающихся. Общая характеристика.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признаки внешнего строения рептилий, процессы жизнедеятельности в связи с жизнью на суше.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находить отличия скелета рептилий от скелета амфибий.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Устанавливать взаимосвязь строения скелета и образа жизни рептилий.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Устанавливать взаимосвязь строения скелета и образа жизни рептилий. Характеризовать процессы жизнедеятельности рептилий в связи с жизнью на суше.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§39,стр.178-181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Внутреннее строение и жизнедеятельность пресмыкающихся.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строение внутренних органов и систем органов, их функций, среды обитания.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определять черты организации земноводных, характеризовать процессы размножения и развития детенышей.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Использовать информационные ресурсы  для презентации проекта о годовом жизненном цикле рептилий, заботе о потомстве.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Характеризовать процесс размножения пресмыкающихся и развития детёнышей. Использовать информационные ресурсы для подготовки презентации проекта о годовом жизненном цикле рептилий, заботе о потомстве.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§40,стр.181-186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Разнообразие пресмыкающихся.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Знать отличительные признаки представителей разных групп рептилий, меры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предосторожности в природе.</w:t>
            </w:r>
          </w:p>
          <w:p w:rsidR="00040543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определять и классифицировать пресмыкающихся по рисункам, фотографиям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 xml:space="preserve">Осваивать приемы работы с определителем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животных, соблюдать меры предосторожности в природе в целях предупреждения укусов ядовитых змей.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Формирование познавательных интересов и мотивов к </w:t>
            </w:r>
            <w:r w:rsidRPr="00074CF4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изучению биологии и общению с природой.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lastRenderedPageBreak/>
              <w:t xml:space="preserve">Характеризовать черты более высокой организации представителей отряда крокодилов. Соблюдать меры </w:t>
            </w:r>
            <w:r w:rsidRPr="00074CF4">
              <w:rPr>
                <w:rFonts w:ascii="Times New Roman" w:hAnsi="Times New Roman" w:cs="Times New Roman"/>
              </w:rPr>
              <w:lastRenderedPageBreak/>
              <w:t>предосторожности в природе с целью предупреждения укусов ядовитых змей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§41,стр.186-190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Значение пресмыкающихся, их происхождение.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роль рептилий в биоценозах, их значение в жизни человека.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устанавливать взаимосвязь строения и жизнедеятельности рептилий со средой обитания.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презентации о разнообразии и значении пресмыкающихся, их происхождении и месте в эволюционном процессе.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Аргументировать вывод о происхождении пресмыкающихся от земноводных. Устанавливать взаимосвязь строения и жизнедеятельности рептилий со средой обитания. Использовать информационные ресурсы для подготовки презентации проектов о разнообразии и значении пресмыкающихся, об их происхождении и месте в эволюционном процессе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§42,стр.190-195</w:t>
            </w:r>
          </w:p>
        </w:tc>
        <w:tc>
          <w:tcPr>
            <w:tcW w:w="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040543">
        <w:trPr>
          <w:trHeight w:val="277"/>
        </w:trPr>
        <w:tc>
          <w:tcPr>
            <w:tcW w:w="158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40543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4CF4">
              <w:rPr>
                <w:rFonts w:ascii="Times New Roman" w:eastAsia="Times New Roman" w:hAnsi="Times New Roman" w:cs="Times New Roman"/>
                <w:b/>
              </w:rPr>
              <w:t>Тема 11. Класс Птицы. (9 часов)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Общая характеристика класса Птицы.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Лабораторная работа № 6 " Внешнее строение птицы. Строение перьев".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особенности внешнего строения птиц,строение и функции перьевого покрова птиц.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устанавливать черты сходства и различия покровов птиц и рептилий.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Изучать и описыватьособенност</w:t>
            </w:r>
            <w:r>
              <w:rPr>
                <w:rFonts w:ascii="Times New Roman" w:eastAsia="Times New Roman" w:hAnsi="Times New Roman" w:cs="Times New Roman"/>
              </w:rPr>
              <w:t xml:space="preserve">и внешнего строения птиц в ходе  </w:t>
            </w:r>
            <w:r w:rsidRPr="00074CF4">
              <w:rPr>
                <w:rFonts w:ascii="Times New Roman" w:eastAsia="Times New Roman" w:hAnsi="Times New Roman" w:cs="Times New Roman"/>
              </w:rPr>
              <w:t xml:space="preserve">выполнениялабораторной работы, соблюдать правила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работы в кабинете.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lastRenderedPageBreak/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Изучать и описывать особенности внешнего строения птиц в ходе выполнения лабораторной работы. Соблюдать правила работы в кабинете, обращения с лабораторным оборудованием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§43,стр.195-199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Опорно-двигательная система птиц. 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Лабораторная работа № 7 "Строение скелета птицы"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строение и функции мышечной системы птиц, взаимосвязь внешнего строения и строения скелета в связи с приспособленностью к полету.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изучать и описывать  строение скелета птицы.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Соблюдать правила работы в кабинете, обращения с лабораторным оборудованием.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Изучать и описывать строение скелета птицы в процессе выполнения лабораторной работы. Соблюдать правила работы в кабинете, обращения с лабораторным оборудованием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§44,стр.199-202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Внутреннее строение птиц.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строение и функции систем внутренних органов, обмен веществ.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выявлять черты организации, устанавливать взаимосвязь строения и функций систем внутренних органов птиц.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Доказывать на примерах более высокий уровень развития нервной системы, органов чувств по сравнению с рептилиями.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Выявлять черты более сложной организации птиц по сравнению с пресмыкающимися. Доказывать на примерах более высокий уровень развития нервной системы, органов чувств птиц по сравнению с рептилиями.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§45,стр.202-207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Размножение и развитие птиц.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особенности строения органов размножения и причины их возникновения, строение и этапы формирования яйца, развитие в нем зародыша.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Уметь  распознавать выводковых и гнездовых птиц на рисунках,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фотографиях, натуральных объектах.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Прогнозировать зависимость численности птиц от экологических и антропогенных факторов.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Распознавать выводковых и гнездовых птиц на рисунках, фотографиях, натуральных объектах.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§46,стр.207-210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Годовой жизненный цикл и сезонные явления в жизни птиц.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черты приспособленности птиц к сезонным изменениям, поведение птиц в период размножения.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объяснять роль гнездостроения, причины кочевок и миграций птиц.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Устанавливать причины кочевок и миграций птиц, их разновидности; использовать информационные ресурсы для подготовки презентации сообщения о мигрирующих и оседлых птицах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Овладение интеллектуальными умениями (сравнивать, классифицировать, устанавливать причинно-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074CF4">
              <w:rPr>
                <w:rFonts w:ascii="Times New Roman" w:eastAsia="Times New Roman" w:hAnsi="Times New Roman" w:cs="Times New Roman"/>
              </w:rPr>
              <w:t>ледственные связи, делать обобщения и выводы).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Характеризовать черты приспособленности птиц к сезонным изменениям. Описывать поведение птиц в период размножения, приводить примеры из личных наблюдений. Объяснять роль гнездостроения в жизни птиц. Устанавливать причины кочёвок и миграций птиц, их разновидности. Использовать информационные ресурсы для подготовки презентации сообщения о мигрирующих и осёдлых птицах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§47,стр.210-215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Разнообразие птиц.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принципы классификации птиц, признаки выделения экологических групп.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приводить примеры классификации птиц по типу и местам обитания.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Осваивать приемы работы с определителем животных, использовать информационные ресурсы для подготовки презентации проекта сообщения о разнообразии экологических групп птиц.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Приводить примеры классификации птиц по типу питания, местам обитания. Осваивать приёмы работы с определителем животных. Использовать информационные ресурсы для подготовки презентации проекта о разнообразии экологических групп птиц.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§48,стр.215-222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Значение и охрана птиц. Происхождение птиц.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роль птиц в природных сообществах.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Уметь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аргументировать вывод о происхождении птиц от древних рептилий.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 xml:space="preserve">Использовать информационные ресурсы  для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подготовки сообщения о причинах сокращения численности  промысловых птиц.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Овладение интеллектуальнымиумениями (сравнивать, </w:t>
            </w:r>
            <w:r w:rsidRPr="00074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классифицировать,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станавливать причинно-следствен</w:t>
            </w:r>
            <w:r w:rsidRPr="00074CF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связи).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lastRenderedPageBreak/>
              <w:t xml:space="preserve">Называть основные породы домашних птиц и цепи их выведения. Аргументировать вывод о происхождении птиц от </w:t>
            </w:r>
            <w:r w:rsidRPr="00074CF4">
              <w:rPr>
                <w:rFonts w:ascii="Times New Roman" w:hAnsi="Times New Roman" w:cs="Times New Roman"/>
              </w:rPr>
              <w:lastRenderedPageBreak/>
              <w:t>древних рептилий.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§49,стр.222-230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Экскурсия "Птицы леса"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наблюдать и описывать поведение птиц в природе.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Обобщать и фиксировать результаты экскурсии, участвовать в обсуждении результатов наблюдений, соблюдать правила поведения в природе.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Работать в группе при обсуждении результатов наблюдений. Соблюдать правила поведения в природе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Повторить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§44-49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Итоговый урок по темам:  "Класс Пресмыкающиеся или рептилии" , "Класс Птицы".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строение представителей классов связи со средой обитания.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устанавливать взаимосвязь строения и функций систем органов различных классов, определять систематическую принадлежность представителей классов.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Доказывать и объяснять  усложнение организации животных в ходе эволюции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Ориентация в межличностных отношениях. Умение выделять нравственный аспект поведения. Самоопределение.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Определять систематическую принадлежность представителей классов на рисунках, фотографиях, натуральных объектах. Доказывать и объяснять усложнение организации животных в ходе эволюции.</w:t>
            </w: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040543">
        <w:trPr>
          <w:trHeight w:val="277"/>
        </w:trPr>
        <w:tc>
          <w:tcPr>
            <w:tcW w:w="158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  <w:b/>
              </w:rPr>
              <w:t>Тема 12.Кла</w:t>
            </w:r>
            <w:r>
              <w:rPr>
                <w:rFonts w:ascii="Times New Roman" w:eastAsia="Times New Roman" w:hAnsi="Times New Roman" w:cs="Times New Roman"/>
                <w:b/>
              </w:rPr>
              <w:t>сс Млекопитающие, или Звери. (11</w:t>
            </w:r>
            <w:r w:rsidRPr="00074CF4">
              <w:rPr>
                <w:rFonts w:ascii="Times New Roman" w:eastAsia="Times New Roman" w:hAnsi="Times New Roman" w:cs="Times New Roman"/>
                <w:b/>
              </w:rPr>
              <w:t xml:space="preserve"> часов)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Общая характеристика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класса Млекопитающие. Внешнее строение.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характерные признаки класса.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Уметь характеризовать функции и роль желез млекопитающих.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 xml:space="preserve">Сравнивать и обобщать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особенности строения и функций покровов млекопитающих и рептилий.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Формирование познавательных </w:t>
            </w:r>
            <w:r w:rsidRPr="00074CF4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интересов и мотивов к изучению биологии и общению с природой.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lastRenderedPageBreak/>
              <w:t xml:space="preserve">Сравнивать и обобщать особенности строения и функции </w:t>
            </w:r>
            <w:r w:rsidRPr="00074CF4">
              <w:rPr>
                <w:rFonts w:ascii="Times New Roman" w:hAnsi="Times New Roman" w:cs="Times New Roman"/>
              </w:rPr>
              <w:lastRenderedPageBreak/>
              <w:t>покровов млекопитающих и рептилий. Характеризовать функции и роль желёз млекопитающих.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§50,стр.230-233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Внутреннее строение млекопитающих.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Лабораторная работа № 8 " Строение скелета млекопитающих".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характерные особенности строения и функций опорно-двигательной системы.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проводить наблюдения и фиксировать их  результаты.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Аргументировать выводы  о прогрессивном развитии млекопитающих, соблюдать правила работы в кабинете, обращения с лабораторным оборудованием.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Характеризовать особенности строения систем внутренних органов по сравнению с рептилиями. Аргументировать выводы о прогрессивном развитии млекопитающих. Соблюдать правила работы в кабинете, обращения с лабораторным оборудованием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§51,стр.233-239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Размножение и развитие млекопитающих. Годовой жизненный цикл.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особенности размножения млекопитающих, причины наличия  высокого уровня обмена веществ и теплокровности.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устанавливать взаимосвязь этапов годового жизненного цикла и сезонных изменений.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Прогнозировать зависимость численности млекопитающих от экологических и антропогенных факторов.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Устанавливать взаимосвязь этапов годового жизненного цикла и сезонных изменений. Объяснять причины наличия высокого уровня обмена веществ и теплокровности у млекопитающих. Прогнозировать зависимость численности млекопитающих от экологических и антропогенных факторов на конкретных примерах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§52,стр.239-243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Происхождение и разнообразие млекопитающих.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черты сходства и различия млекопитающих и рептилий.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Уметь различать млекопитающих на рисунках,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фотографиях, устанавливать систематическую принадлежность.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 xml:space="preserve">Использовать информационные ресурсы  для подготовки презентации о разнообразии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млекопитающих, об исчезающих видах и мерах по их охране.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Формирование познавательных интересов и мотивов к изучению биологии и общению с </w:t>
            </w:r>
            <w:r w:rsidRPr="00074CF4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природой.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lastRenderedPageBreak/>
              <w:t xml:space="preserve">Осваивать приёмы работы с определителем животных. Устанавливать систематическую принадлежность млекопитающих. Использовать информационные ресурсы для подготовки презентации </w:t>
            </w:r>
            <w:r w:rsidRPr="00074CF4">
              <w:rPr>
                <w:rFonts w:ascii="Times New Roman" w:hAnsi="Times New Roman" w:cs="Times New Roman"/>
              </w:rPr>
              <w:lastRenderedPageBreak/>
              <w:t>проектов о разнообразии млекопитающих, об исчезающих видах млекопитающих и мерах по их охране.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§53,стр.243-246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Высшие, или плацентарные, звери: насекомоядные и рукокрылые, грызуны и зайцеобразные, хищные.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принципы классификации млекопитающих.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сравнивать особенности строения и жизнедеятельности представителей различных отрядов, находить сходство и различия.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презентации о роли животных разных отрядов в экосистемах, об особенностях строения и поведения хоботных.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Овладение интеллектуальными умениями (сравнивать, классифицировать, у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станавливать причинно-следствен</w:t>
            </w:r>
            <w:r w:rsidRPr="00074CF4">
              <w:rPr>
                <w:rFonts w:ascii="Times New Roman" w:eastAsia="Calibri" w:hAnsi="Times New Roman" w:cs="Times New Roman"/>
                <w:lang w:eastAsia="en-US"/>
              </w:rPr>
              <w:t>ные связи, делать обобщения и выводы).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Сравнивать особенности строения и жизнедеятельности представителей разных отрядов, находить сходство и отличия. Определять представителей различных сред жизни по рисункам, фотографиям. Использовать информационные ресурсы для подготовки презентации проектов о роли животных разных отрядов в экосистемах, особенностях строения и поведения хоботных.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§54,стр.246-252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Высшие, или плацентарные, звери: ластоногие и китообразные, парнокопытные и непарнокопытные, хоботные.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принципы классификации млекопитающих.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сравнивать особенности строения и жизнедеятельности представителей различных отрядов, находить сходство и различия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Систематизировать информацию и обобщать ее  в виде схем, таблиц.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Определять представителей отрядов на рисунках, фотографиях, натуральных объектах. Сравнивать представителей разных отрядов и находить сходство и отличие. Систематизировать информацию и обобщать её в виде схем и таблиц.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§55,стр.252-257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Высшие, или плацентарные, звери: приматы.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характерные черты строения приматов, черты сходства строения человекообразных обезьян и человека.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Уметь различать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представителей класса на рисунках, фотографиях.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 xml:space="preserve">Использовать информационные ресурсы  для подготовки презентации об эволюции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хордовых животных.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Овладение интеллектуальными умениями (сравнивать, классифицировать, устанавливать </w:t>
            </w:r>
            <w:r w:rsidRPr="00074CF4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причинно-следственные связи).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lastRenderedPageBreak/>
              <w:t xml:space="preserve">Находить черты сходства строения человекообразных обезьян и человека. Различать на рисунках, фотографиях человекообразных обезьян. Использовать информационные ресурсы для подготовки </w:t>
            </w:r>
            <w:r w:rsidRPr="00074CF4">
              <w:rPr>
                <w:rFonts w:ascii="Times New Roman" w:hAnsi="Times New Roman" w:cs="Times New Roman"/>
              </w:rPr>
              <w:lastRenderedPageBreak/>
              <w:t>презентации проекта об эволюции хордовых животных.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§56,стр.257-259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Экологические группы млекопитающих.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экологические группы животных.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характеризовать признаки животных экологической группы.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сообщения  о экологических  группах млекопитающих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 xml:space="preserve">Характеризовать признаки животных одной экологической группы на примерах. Наблюдать, фиксировать и обобщать результаты экскурсии. 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§57,стр.259-262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Экскурсия "Разнообразие Млекопитающих"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экологические группы животных.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характеризовать признаки животных экологической группы.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Наблюдать, фиксировать и обобщать  результаты экскурсии, соблюдать правила поведения в зоопарке, музее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Соблюдать правила поведения в природе.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</w:t>
            </w:r>
            <w:r w:rsidRPr="00074CF4">
              <w:rPr>
                <w:rFonts w:ascii="Times New Roman" w:eastAsia="Times New Roman" w:hAnsi="Times New Roman" w:cs="Times New Roman"/>
              </w:rPr>
              <w:t xml:space="preserve"> §50-57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3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Значение млекопитающих для человека.</w:t>
            </w:r>
          </w:p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особенности строения представителей класса Млекопитающие, основные направления животноводства, особенности строения и образа жизни предков домашних животных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088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информационные ресурсы  для подготовки презентации по охране диких животных, об этике отношения к домашним животным, о достижении селекционеров в выведении новых пород</w:t>
            </w:r>
            <w:r w:rsidRPr="00074C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Calibri" w:hAnsi="Times New Roman" w:cs="Times New Roman"/>
                <w:lang w:eastAsia="en-US"/>
              </w:rPr>
              <w:t>Овладение интеллектуальными умениями (сравнивать, классифицировать, устанавливать причинно-следственные связи, делать обобщения и выводы).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Характеризовать основные направления животноводства. Использовать информационные ресурсы для подготовки презентации проектов по охране диких животных, об этике отношения к домашним животным, о достижениях селекционеров в выведении новых пород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§58.стр.262-270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157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урок по теме</w:t>
            </w:r>
            <w:r w:rsidRPr="00074CF4">
              <w:rPr>
                <w:rFonts w:ascii="Times New Roman" w:eastAsia="Times New Roman" w:hAnsi="Times New Roman" w:cs="Times New Roman"/>
              </w:rPr>
              <w:t>:  "Класс</w:t>
            </w:r>
            <w:r>
              <w:rPr>
                <w:rFonts w:ascii="Times New Roman" w:eastAsia="Times New Roman" w:hAnsi="Times New Roman" w:cs="Times New Roman"/>
              </w:rPr>
              <w:t xml:space="preserve"> Млекопитающие».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устанавливать взаимосвязь строения и функций систем органов млекопитающих.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Доказывать и объяснять  усложнение организации животных в ходе эволюции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Ориентация в межличностных отношениях. Умение выделять нравственный аспект поведения.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Определять систематическую прина</w:t>
            </w:r>
            <w:r>
              <w:rPr>
                <w:rFonts w:ascii="Times New Roman" w:hAnsi="Times New Roman" w:cs="Times New Roman"/>
              </w:rPr>
              <w:t>длежность представителей класса</w:t>
            </w:r>
            <w:r w:rsidRPr="00074CF4">
              <w:rPr>
                <w:rFonts w:ascii="Times New Roman" w:hAnsi="Times New Roman" w:cs="Times New Roman"/>
              </w:rPr>
              <w:t xml:space="preserve"> на рисунках, фотографиях, натуральных объектах. Доказывать и объяснять усложнение организации животных в ходе эволюции.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тему 12.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040543">
        <w:trPr>
          <w:trHeight w:val="277"/>
        </w:trPr>
        <w:tc>
          <w:tcPr>
            <w:tcW w:w="158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40543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  <w:b/>
              </w:rPr>
              <w:t>Тема 13. Развитие животного мира на Земле. (5 часов)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Доказательства эволюции животного мира. Учение Ч. Дарвина.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принципы классификации животных, стадии зародышевого развития, основные положения учения Ч. Дарвина.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приводить примеры многообразия животных.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Устанавливать взаимосвязь строения животных и этапов развития жизни на Земле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 xml:space="preserve">Характеризовать стадии зародышевого развития животных. Доказывать взаимосвязь животных в природе, наличие черт усложнения их организации. Устанавливать взаимосвязь строения животных и этапов развития жизни на Земле. Раскрывать основные положения учения Ч. Дарвина, их роль в объяснении эволюции организмов. 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§59,стр.270-274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Развитие животного мира на Земле.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Знать основные этапы эволюции животных, процесс усложнения многоклеточных.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устанавливать взаимосвязь живых организмов в экосистемах.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Использовать составленную в течение года обобщающую таблицу  для характеристики основных этапов  эволюции животных.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Формирование познавательных интересов и мотивов к изучению биологии и общению с природой.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F467BF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Характеризовать основные этапы эволюции животных. Описывать процесс усложнения многоклеточных, используя примеры. Обобщать информацию и делать выводы о прогрессивном развитии хордовых. Раскрывать основные уровни организации жизни на Земле.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§60,стр.274-278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Современный мир живых организмов. Биосфера.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Знать характерные признаки уровней организации жизни на Земле, понятия "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экосистема", "биогеоценоз", "биосфера".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составлять цепи питания, схемы круговорота веществ в природе.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 xml:space="preserve">Обосновывать роль круговорота веществ и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экосистемной организации жизни в устойчивом развитии биосферы.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Использовать информационные ресурсы  для подготовки презентации о научной деятельности В.И. Вернадского.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 xml:space="preserve">Формирование познавательных интересов и мотивов к </w:t>
            </w:r>
            <w:r w:rsidRPr="00074CF4">
              <w:rPr>
                <w:rFonts w:ascii="Times New Roman" w:eastAsia="Times New Roman" w:hAnsi="Times New Roman" w:cs="Times New Roman"/>
              </w:rPr>
              <w:lastRenderedPageBreak/>
              <w:t>изучению биологии и общению с природой.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lastRenderedPageBreak/>
              <w:t xml:space="preserve">Обосновывать роль круговорота веществ и экосистемной организации жизни в устойчивом развитии биосферы. </w:t>
            </w:r>
            <w:r w:rsidRPr="00074CF4">
              <w:rPr>
                <w:rFonts w:ascii="Times New Roman" w:hAnsi="Times New Roman" w:cs="Times New Roman"/>
              </w:rPr>
              <w:lastRenderedPageBreak/>
              <w:t>Устанавливать взаимосвязь функций косного и биокосного вещества, их роль в экосистеме. Прогнозировать по следствия: разрушения озонового слоя для биосферы, исчезновения дождевых червей и других живых организмов для почвообразования. Использовать информационные ресурсы для подготовки презентации проекта о научной деятельности В.И. Вернадского. Давать определение понятий: «экосистема», «биогеоценоз», «биосфера».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lastRenderedPageBreak/>
              <w:t>§60,стр.278-281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Итоговая контрольная работа  по курсу биологии 7 класса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систематизировать знания по темам раздела "Животные".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Применять основные виды деятельности </w:t>
            </w:r>
            <w:r>
              <w:rPr>
                <w:rFonts w:ascii="Times New Roman" w:eastAsia="Times New Roman" w:hAnsi="Times New Roman" w:cs="Times New Roman"/>
              </w:rPr>
              <w:t xml:space="preserve">при формулировке ответов к итоговым  </w:t>
            </w:r>
            <w:r w:rsidRPr="00074CF4">
              <w:rPr>
                <w:rFonts w:ascii="Times New Roman" w:eastAsia="Times New Roman" w:hAnsi="Times New Roman" w:cs="Times New Roman"/>
              </w:rPr>
              <w:t>заданиям.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Ориентация в межличностных отношениях. Умение выделять нравственный аспект поведения.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hAnsi="Times New Roman" w:cs="Times New Roman"/>
              </w:rPr>
              <w:t>Систематизировать знания по темам раздела «Животные». Применять основные виды учебной деятельности при формулировке ответов.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Повторить материал курса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B20889">
        <w:trPr>
          <w:trHeight w:val="2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Экскурсия " Жизнь природного сообщества весной".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Уметь описывать природные явления, наблюдать за взаимоотношениями живых организмов в природном сообществе, делать выводы.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Соблюдать правила поведения в природе.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Формирование познавательных интересов и мотивов к изучению биологии и общению с природой.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Наблюдать за </w:t>
            </w:r>
            <w:r w:rsidRPr="00074CF4">
              <w:rPr>
                <w:rFonts w:ascii="Times New Roman" w:hAnsi="Times New Roman" w:cs="Times New Roman"/>
              </w:rPr>
              <w:t>взаимоотношениями живых организмов в природном сообществе, делать выводы. Соблюдать правила поведения в природе.</w:t>
            </w:r>
          </w:p>
        </w:tc>
        <w:tc>
          <w:tcPr>
            <w:tcW w:w="1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>Подготовить презентацию об экскурсии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43" w:rsidRPr="00074CF4" w:rsidRDefault="00040543" w:rsidP="00040543">
            <w:pPr>
              <w:rPr>
                <w:rFonts w:ascii="Times New Roman" w:hAnsi="Times New Roman" w:cs="Times New Roman"/>
              </w:rPr>
            </w:pPr>
          </w:p>
        </w:tc>
      </w:tr>
      <w:tr w:rsidR="00040543" w:rsidRPr="00E0508E" w:rsidTr="00040543">
        <w:trPr>
          <w:trHeight w:val="518"/>
        </w:trPr>
        <w:tc>
          <w:tcPr>
            <w:tcW w:w="158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43" w:rsidRPr="00F467BF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74CF4">
              <w:rPr>
                <w:rFonts w:ascii="Times New Roman" w:eastAsia="Times New Roman" w:hAnsi="Times New Roman" w:cs="Times New Roman"/>
              </w:rPr>
              <w:t xml:space="preserve">Итого    </w:t>
            </w:r>
            <w:r w:rsidRPr="00F467BF">
              <w:rPr>
                <w:rFonts w:ascii="Times New Roman" w:eastAsia="Times New Roman" w:hAnsi="Times New Roman" w:cs="Times New Roman"/>
                <w:b/>
              </w:rPr>
              <w:t>70 часов</w:t>
            </w:r>
          </w:p>
          <w:p w:rsidR="00040543" w:rsidRPr="00074CF4" w:rsidRDefault="00040543" w:rsidP="00040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119A" w:rsidRPr="00830541" w:rsidRDefault="0007119A" w:rsidP="000405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F53BD" w:rsidRDefault="00EF53BD" w:rsidP="00F42FBC">
      <w:pPr>
        <w:spacing w:after="0"/>
        <w:rPr>
          <w:rFonts w:ascii="Calibri" w:eastAsia="Times New Roman" w:hAnsi="Calibri" w:cs="Times New Roman"/>
        </w:rPr>
      </w:pPr>
    </w:p>
    <w:p w:rsidR="004D07AD" w:rsidRDefault="004D07AD" w:rsidP="004D0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D07AD" w:rsidSect="00040543">
      <w:pgSz w:w="16838" w:h="11906" w:orient="landscape"/>
      <w:pgMar w:top="850" w:right="1134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81B" w:rsidRDefault="0023381B" w:rsidP="00040543">
      <w:pPr>
        <w:spacing w:after="0" w:line="240" w:lineRule="auto"/>
      </w:pPr>
      <w:r>
        <w:separator/>
      </w:r>
    </w:p>
  </w:endnote>
  <w:endnote w:type="continuationSeparator" w:id="1">
    <w:p w:rsidR="0023381B" w:rsidRDefault="0023381B" w:rsidP="0004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1517"/>
      <w:docPartObj>
        <w:docPartGallery w:val="Page Numbers (Bottom of Page)"/>
        <w:docPartUnique/>
      </w:docPartObj>
    </w:sdtPr>
    <w:sdtContent>
      <w:p w:rsidR="00040543" w:rsidRDefault="00691A78">
        <w:pPr>
          <w:pStyle w:val="af0"/>
          <w:jc w:val="right"/>
        </w:pPr>
        <w:fldSimple w:instr=" PAGE   \* MERGEFORMAT ">
          <w:r w:rsidR="00AA330B">
            <w:rPr>
              <w:noProof/>
            </w:rPr>
            <w:t>28</w:t>
          </w:r>
        </w:fldSimple>
      </w:p>
    </w:sdtContent>
  </w:sdt>
  <w:p w:rsidR="00040543" w:rsidRDefault="0004054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81B" w:rsidRDefault="0023381B" w:rsidP="00040543">
      <w:pPr>
        <w:spacing w:after="0" w:line="240" w:lineRule="auto"/>
      </w:pPr>
      <w:r>
        <w:separator/>
      </w:r>
    </w:p>
  </w:footnote>
  <w:footnote w:type="continuationSeparator" w:id="1">
    <w:p w:rsidR="0023381B" w:rsidRDefault="0023381B" w:rsidP="0004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CF217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4B77F7"/>
    <w:multiLevelType w:val="hybridMultilevel"/>
    <w:tmpl w:val="077EE2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AB2813"/>
    <w:multiLevelType w:val="multilevel"/>
    <w:tmpl w:val="62FE495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i w:val="0"/>
      </w:rPr>
    </w:lvl>
  </w:abstractNum>
  <w:abstractNum w:abstractNumId="3">
    <w:nsid w:val="07F323D1"/>
    <w:multiLevelType w:val="hybridMultilevel"/>
    <w:tmpl w:val="0AF0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33C75"/>
    <w:multiLevelType w:val="multilevel"/>
    <w:tmpl w:val="1CB2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75573"/>
    <w:multiLevelType w:val="hybridMultilevel"/>
    <w:tmpl w:val="EECCC706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>
    <w:nsid w:val="0B6D7B06"/>
    <w:multiLevelType w:val="hybridMultilevel"/>
    <w:tmpl w:val="F62EE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33968"/>
    <w:multiLevelType w:val="multilevel"/>
    <w:tmpl w:val="96884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175B44D6"/>
    <w:multiLevelType w:val="hybridMultilevel"/>
    <w:tmpl w:val="F9D63D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77C0F"/>
    <w:multiLevelType w:val="hybridMultilevel"/>
    <w:tmpl w:val="4A08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A7C04"/>
    <w:multiLevelType w:val="hybridMultilevel"/>
    <w:tmpl w:val="130A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C62EA"/>
    <w:multiLevelType w:val="hybridMultilevel"/>
    <w:tmpl w:val="15662B5E"/>
    <w:lvl w:ilvl="0" w:tplc="D3ACED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A1F99"/>
    <w:multiLevelType w:val="hybridMultilevel"/>
    <w:tmpl w:val="BBECE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10C82"/>
    <w:multiLevelType w:val="hybridMultilevel"/>
    <w:tmpl w:val="4BF20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1061"/>
    <w:multiLevelType w:val="multilevel"/>
    <w:tmpl w:val="F12CA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72E00"/>
    <w:multiLevelType w:val="singleLevel"/>
    <w:tmpl w:val="75A84A08"/>
    <w:lvl w:ilvl="0">
      <w:start w:val="2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F511421"/>
    <w:multiLevelType w:val="hybridMultilevel"/>
    <w:tmpl w:val="45AAE2BA"/>
    <w:lvl w:ilvl="0" w:tplc="6F7A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8A5AF2"/>
    <w:multiLevelType w:val="hybridMultilevel"/>
    <w:tmpl w:val="6890C36C"/>
    <w:lvl w:ilvl="0" w:tplc="875AF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44AA3"/>
    <w:multiLevelType w:val="hybridMultilevel"/>
    <w:tmpl w:val="480E978C"/>
    <w:lvl w:ilvl="0" w:tplc="D3ACED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E57BA"/>
    <w:multiLevelType w:val="hybridMultilevel"/>
    <w:tmpl w:val="A6E057F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6BF0254F"/>
    <w:multiLevelType w:val="hybridMultilevel"/>
    <w:tmpl w:val="F70A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E4BA5"/>
    <w:multiLevelType w:val="hybridMultilevel"/>
    <w:tmpl w:val="67A6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4B0125"/>
    <w:multiLevelType w:val="hybridMultilevel"/>
    <w:tmpl w:val="2636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F2764"/>
    <w:multiLevelType w:val="hybridMultilevel"/>
    <w:tmpl w:val="AABA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07078"/>
    <w:multiLevelType w:val="singleLevel"/>
    <w:tmpl w:val="75A84A08"/>
    <w:lvl w:ilvl="0">
      <w:start w:val="2"/>
      <w:numFmt w:val="decimal"/>
      <w:lvlText w:val="%1."/>
      <w:legacy w:legacy="1" w:legacySpace="0" w:legacyIndent="2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A06217"/>
    <w:multiLevelType w:val="multilevel"/>
    <w:tmpl w:val="95B8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4"/>
    <w:lvlOverride w:ilvl="0">
      <w:startOverride w:val="2"/>
    </w:lvlOverride>
  </w:num>
  <w:num w:numId="5">
    <w:abstractNumId w:val="24"/>
    <w:lvlOverride w:ilvl="0">
      <w:lvl w:ilvl="0">
        <w:start w:val="2"/>
        <w:numFmt w:val="decimal"/>
        <w:lvlText w:val="%1.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5"/>
    <w:lvlOverride w:ilvl="0">
      <w:startOverride w:val="2"/>
    </w:lvlOverride>
  </w:num>
  <w:num w:numId="7">
    <w:abstractNumId w:val="21"/>
  </w:num>
  <w:num w:numId="8">
    <w:abstractNumId w:val="23"/>
  </w:num>
  <w:num w:numId="9">
    <w:abstractNumId w:val="11"/>
  </w:num>
  <w:num w:numId="10">
    <w:abstractNumId w:val="18"/>
  </w:num>
  <w:num w:numId="11">
    <w:abstractNumId w:val="22"/>
  </w:num>
  <w:num w:numId="12">
    <w:abstractNumId w:val="6"/>
  </w:num>
  <w:num w:numId="13">
    <w:abstractNumId w:val="20"/>
  </w:num>
  <w:num w:numId="14">
    <w:abstractNumId w:val="10"/>
  </w:num>
  <w:num w:numId="15">
    <w:abstractNumId w:val="13"/>
  </w:num>
  <w:num w:numId="16">
    <w:abstractNumId w:val="9"/>
  </w:num>
  <w:num w:numId="17">
    <w:abstractNumId w:val="3"/>
  </w:num>
  <w:num w:numId="18">
    <w:abstractNumId w:val="12"/>
  </w:num>
  <w:num w:numId="19">
    <w:abstractNumId w:val="25"/>
  </w:num>
  <w:num w:numId="20">
    <w:abstractNumId w:val="16"/>
  </w:num>
  <w:num w:numId="21">
    <w:abstractNumId w:val="5"/>
  </w:num>
  <w:num w:numId="22">
    <w:abstractNumId w:val="19"/>
  </w:num>
  <w:num w:numId="23">
    <w:abstractNumId w:val="1"/>
  </w:num>
  <w:num w:numId="24">
    <w:abstractNumId w:val="2"/>
  </w:num>
  <w:num w:numId="25">
    <w:abstractNumId w:val="24"/>
  </w:num>
  <w:num w:numId="26">
    <w:abstractNumId w:val="15"/>
  </w:num>
  <w:num w:numId="27">
    <w:abstractNumId w:val="4"/>
  </w:num>
  <w:num w:numId="28">
    <w:abstractNumId w:val="7"/>
  </w:num>
  <w:num w:numId="29">
    <w:abstractNumId w:val="14"/>
  </w:num>
  <w:num w:numId="30">
    <w:abstractNumId w:val="26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77AB"/>
    <w:rsid w:val="00040543"/>
    <w:rsid w:val="0006747E"/>
    <w:rsid w:val="0007119A"/>
    <w:rsid w:val="00074CF4"/>
    <w:rsid w:val="000763EA"/>
    <w:rsid w:val="000A5391"/>
    <w:rsid w:val="0012697B"/>
    <w:rsid w:val="00144366"/>
    <w:rsid w:val="00154D48"/>
    <w:rsid w:val="00190F5C"/>
    <w:rsid w:val="001B6228"/>
    <w:rsid w:val="001D7133"/>
    <w:rsid w:val="001D79F9"/>
    <w:rsid w:val="0023381B"/>
    <w:rsid w:val="0025576F"/>
    <w:rsid w:val="00256E84"/>
    <w:rsid w:val="00283958"/>
    <w:rsid w:val="002A2372"/>
    <w:rsid w:val="002F765E"/>
    <w:rsid w:val="00302F57"/>
    <w:rsid w:val="00330083"/>
    <w:rsid w:val="00361F52"/>
    <w:rsid w:val="003661E1"/>
    <w:rsid w:val="00393BF8"/>
    <w:rsid w:val="003D0A42"/>
    <w:rsid w:val="003D7D9A"/>
    <w:rsid w:val="00442BC7"/>
    <w:rsid w:val="004C0277"/>
    <w:rsid w:val="004C77AB"/>
    <w:rsid w:val="004D07AD"/>
    <w:rsid w:val="00520BF8"/>
    <w:rsid w:val="00560668"/>
    <w:rsid w:val="00562E07"/>
    <w:rsid w:val="005854FE"/>
    <w:rsid w:val="005A0456"/>
    <w:rsid w:val="005A6927"/>
    <w:rsid w:val="006042B7"/>
    <w:rsid w:val="00691A78"/>
    <w:rsid w:val="00693B73"/>
    <w:rsid w:val="006D3D70"/>
    <w:rsid w:val="00707004"/>
    <w:rsid w:val="007530E4"/>
    <w:rsid w:val="00782B6D"/>
    <w:rsid w:val="007A19FB"/>
    <w:rsid w:val="007A2786"/>
    <w:rsid w:val="007E7328"/>
    <w:rsid w:val="00842761"/>
    <w:rsid w:val="0087550F"/>
    <w:rsid w:val="00880281"/>
    <w:rsid w:val="008C5E8C"/>
    <w:rsid w:val="00933CAC"/>
    <w:rsid w:val="009D181B"/>
    <w:rsid w:val="009F26C5"/>
    <w:rsid w:val="00A423B3"/>
    <w:rsid w:val="00AA330B"/>
    <w:rsid w:val="00AD56B4"/>
    <w:rsid w:val="00B20889"/>
    <w:rsid w:val="00B5146A"/>
    <w:rsid w:val="00BA7547"/>
    <w:rsid w:val="00C33716"/>
    <w:rsid w:val="00CB1FA5"/>
    <w:rsid w:val="00CB28DF"/>
    <w:rsid w:val="00CF5175"/>
    <w:rsid w:val="00D6006D"/>
    <w:rsid w:val="00E016FD"/>
    <w:rsid w:val="00E03D71"/>
    <w:rsid w:val="00E27551"/>
    <w:rsid w:val="00E36383"/>
    <w:rsid w:val="00E43A3C"/>
    <w:rsid w:val="00E6005D"/>
    <w:rsid w:val="00E620D6"/>
    <w:rsid w:val="00E63B97"/>
    <w:rsid w:val="00E95BF8"/>
    <w:rsid w:val="00EC2076"/>
    <w:rsid w:val="00ED4FD1"/>
    <w:rsid w:val="00EF53BD"/>
    <w:rsid w:val="00F42FBC"/>
    <w:rsid w:val="00F467BF"/>
    <w:rsid w:val="00F60E2E"/>
    <w:rsid w:val="00F64BA9"/>
    <w:rsid w:val="00FD3EE9"/>
    <w:rsid w:val="00FF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FE"/>
  </w:style>
  <w:style w:type="paragraph" w:styleId="1">
    <w:name w:val="heading 1"/>
    <w:basedOn w:val="a"/>
    <w:link w:val="10"/>
    <w:uiPriority w:val="9"/>
    <w:qFormat/>
    <w:rsid w:val="00F42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2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7A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4C77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uiPriority w:val="1"/>
    <w:qFormat/>
    <w:rsid w:val="004C77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1">
    <w:name w:val="Заголовок №2_"/>
    <w:basedOn w:val="a0"/>
    <w:link w:val="22"/>
    <w:locked/>
    <w:rsid w:val="004C77AB"/>
    <w:rPr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4C77AB"/>
    <w:pPr>
      <w:shd w:val="clear" w:color="auto" w:fill="FFFFFF"/>
      <w:spacing w:after="480" w:line="326" w:lineRule="exact"/>
      <w:jc w:val="center"/>
      <w:outlineLvl w:val="1"/>
    </w:pPr>
    <w:rPr>
      <w:sz w:val="25"/>
      <w:szCs w:val="25"/>
    </w:rPr>
  </w:style>
  <w:style w:type="character" w:customStyle="1" w:styleId="12">
    <w:name w:val="Заголовок №1_"/>
    <w:basedOn w:val="a0"/>
    <w:link w:val="13"/>
    <w:locked/>
    <w:rsid w:val="004C77AB"/>
    <w:rPr>
      <w:sz w:val="50"/>
      <w:szCs w:val="50"/>
      <w:shd w:val="clear" w:color="auto" w:fill="FFFFFF"/>
    </w:rPr>
  </w:style>
  <w:style w:type="paragraph" w:customStyle="1" w:styleId="13">
    <w:name w:val="Заголовок №1"/>
    <w:basedOn w:val="a"/>
    <w:link w:val="12"/>
    <w:rsid w:val="004C77AB"/>
    <w:pPr>
      <w:shd w:val="clear" w:color="auto" w:fill="FFFFFF"/>
      <w:spacing w:before="1860" w:after="780" w:line="0" w:lineRule="atLeast"/>
      <w:jc w:val="center"/>
      <w:outlineLvl w:val="0"/>
    </w:pPr>
    <w:rPr>
      <w:sz w:val="50"/>
      <w:szCs w:val="50"/>
    </w:rPr>
  </w:style>
  <w:style w:type="character" w:customStyle="1" w:styleId="3">
    <w:name w:val="Основной текст (3)_"/>
    <w:basedOn w:val="a0"/>
    <w:link w:val="30"/>
    <w:locked/>
    <w:rsid w:val="004C77A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77AB"/>
    <w:pPr>
      <w:shd w:val="clear" w:color="auto" w:fill="FFFFFF"/>
      <w:spacing w:before="3300" w:after="0" w:line="0" w:lineRule="atLeast"/>
      <w:jc w:val="center"/>
    </w:pPr>
  </w:style>
  <w:style w:type="paragraph" w:customStyle="1" w:styleId="14">
    <w:name w:val="Основной текст1"/>
    <w:basedOn w:val="a"/>
    <w:rsid w:val="004C77AB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pt">
    <w:name w:val="Основной текст + Интервал 1 pt"/>
    <w:basedOn w:val="a0"/>
    <w:rsid w:val="004C77AB"/>
    <w:rPr>
      <w:rFonts w:ascii="Times New Roman" w:eastAsia="Times New Roman" w:hAnsi="Times New Roman" w:cs="Times New Roman" w:hint="default"/>
      <w:spacing w:val="30"/>
      <w:sz w:val="22"/>
      <w:szCs w:val="22"/>
      <w:shd w:val="clear" w:color="auto" w:fill="FFFFFF"/>
    </w:rPr>
  </w:style>
  <w:style w:type="table" w:customStyle="1" w:styleId="15">
    <w:name w:val="Сетка таблицы1"/>
    <w:basedOn w:val="a1"/>
    <w:uiPriority w:val="59"/>
    <w:rsid w:val="004D0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D07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F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42FBC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6">
    <w:name w:val="Table Grid"/>
    <w:basedOn w:val="a1"/>
    <w:uiPriority w:val="59"/>
    <w:rsid w:val="00F4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42FBC"/>
    <w:pPr>
      <w:spacing w:before="60" w:after="60" w:line="240" w:lineRule="auto"/>
      <w:jc w:val="center"/>
    </w:pPr>
    <w:rPr>
      <w:rFonts w:ascii="Courier New" w:eastAsia="Times New Roman" w:hAnsi="Courier New" w:cs="Courier New"/>
      <w:b/>
      <w:bCs/>
      <w:caps/>
      <w:spacing w:val="20"/>
      <w:sz w:val="48"/>
      <w:szCs w:val="48"/>
    </w:rPr>
  </w:style>
  <w:style w:type="character" w:customStyle="1" w:styleId="23">
    <w:name w:val="Основной текст с отступом 2 Знак"/>
    <w:link w:val="24"/>
    <w:locked/>
    <w:rsid w:val="00F42FBC"/>
    <w:rPr>
      <w:sz w:val="24"/>
    </w:rPr>
  </w:style>
  <w:style w:type="paragraph" w:styleId="24">
    <w:name w:val="Body Text Indent 2"/>
    <w:basedOn w:val="a"/>
    <w:link w:val="23"/>
    <w:rsid w:val="00F42FBC"/>
    <w:pPr>
      <w:spacing w:after="120" w:line="480" w:lineRule="auto"/>
      <w:ind w:left="283"/>
    </w:pPr>
    <w:rPr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F42FBC"/>
  </w:style>
  <w:style w:type="character" w:customStyle="1" w:styleId="a8">
    <w:name w:val="Название Знак"/>
    <w:link w:val="a9"/>
    <w:rsid w:val="00F42FBC"/>
    <w:rPr>
      <w:b/>
      <w:bCs/>
      <w:sz w:val="24"/>
      <w:szCs w:val="24"/>
      <w:lang w:eastAsia="ar-SA"/>
    </w:rPr>
  </w:style>
  <w:style w:type="paragraph" w:styleId="a9">
    <w:name w:val="Title"/>
    <w:basedOn w:val="a"/>
    <w:next w:val="a"/>
    <w:link w:val="a8"/>
    <w:qFormat/>
    <w:rsid w:val="00F42FBC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16">
    <w:name w:val="Название Знак1"/>
    <w:basedOn w:val="a0"/>
    <w:uiPriority w:val="10"/>
    <w:rsid w:val="00F42F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F42FBC"/>
    <w:pPr>
      <w:ind w:left="720"/>
      <w:contextualSpacing/>
    </w:pPr>
  </w:style>
  <w:style w:type="paragraph" w:styleId="ab">
    <w:name w:val="Plain Text"/>
    <w:basedOn w:val="a"/>
    <w:link w:val="ac"/>
    <w:semiHidden/>
    <w:rsid w:val="00F42FB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F42FBC"/>
    <w:rPr>
      <w:rFonts w:ascii="Courier New" w:eastAsia="Times New Roman" w:hAnsi="Courier New" w:cs="Courier New"/>
      <w:sz w:val="20"/>
      <w:szCs w:val="20"/>
    </w:rPr>
  </w:style>
  <w:style w:type="paragraph" w:customStyle="1" w:styleId="c4">
    <w:name w:val="c4"/>
    <w:basedOn w:val="a"/>
    <w:rsid w:val="00F4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42FBC"/>
  </w:style>
  <w:style w:type="character" w:customStyle="1" w:styleId="c23">
    <w:name w:val="c23"/>
    <w:basedOn w:val="a0"/>
    <w:rsid w:val="00F42FBC"/>
  </w:style>
  <w:style w:type="character" w:customStyle="1" w:styleId="apple-converted-space">
    <w:name w:val="apple-converted-space"/>
    <w:basedOn w:val="a0"/>
    <w:rsid w:val="00F42FBC"/>
  </w:style>
  <w:style w:type="paragraph" w:customStyle="1" w:styleId="c1">
    <w:name w:val="c1"/>
    <w:basedOn w:val="a"/>
    <w:rsid w:val="00F4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42FBC"/>
  </w:style>
  <w:style w:type="character" w:customStyle="1" w:styleId="c10">
    <w:name w:val="c10"/>
    <w:basedOn w:val="a0"/>
    <w:rsid w:val="00F42FBC"/>
  </w:style>
  <w:style w:type="character" w:customStyle="1" w:styleId="c17">
    <w:name w:val="c17"/>
    <w:basedOn w:val="a0"/>
    <w:rsid w:val="00F42FBC"/>
  </w:style>
  <w:style w:type="paragraph" w:customStyle="1" w:styleId="c11">
    <w:name w:val="c11"/>
    <w:basedOn w:val="a"/>
    <w:rsid w:val="00F4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42FBC"/>
  </w:style>
  <w:style w:type="paragraph" w:customStyle="1" w:styleId="c8">
    <w:name w:val="c8"/>
    <w:basedOn w:val="a"/>
    <w:rsid w:val="00F4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42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F42FBC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F4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2FBC"/>
    <w:rPr>
      <w:rFonts w:ascii="Tahoma" w:hAnsi="Tahoma" w:cs="Tahoma"/>
      <w:sz w:val="16"/>
      <w:szCs w:val="16"/>
    </w:rPr>
  </w:style>
  <w:style w:type="numbering" w:customStyle="1" w:styleId="17">
    <w:name w:val="Нет списка1"/>
    <w:next w:val="a2"/>
    <w:uiPriority w:val="99"/>
    <w:semiHidden/>
    <w:unhideWhenUsed/>
    <w:rsid w:val="00F42FBC"/>
  </w:style>
  <w:style w:type="numbering" w:customStyle="1" w:styleId="110">
    <w:name w:val="Нет списка11"/>
    <w:next w:val="a2"/>
    <w:uiPriority w:val="99"/>
    <w:semiHidden/>
    <w:unhideWhenUsed/>
    <w:rsid w:val="00F42FBC"/>
  </w:style>
  <w:style w:type="paragraph" w:styleId="af0">
    <w:name w:val="footer"/>
    <w:basedOn w:val="a"/>
    <w:link w:val="af1"/>
    <w:uiPriority w:val="99"/>
    <w:unhideWhenUsed/>
    <w:rsid w:val="00F42F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F42FB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04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040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29967-79D7-4C5B-A9C0-AAD292E4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8455</Words>
  <Characters>48196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2019-09-24T10:53:00Z</cp:lastPrinted>
  <dcterms:created xsi:type="dcterms:W3CDTF">2017-06-07T18:19:00Z</dcterms:created>
  <dcterms:modified xsi:type="dcterms:W3CDTF">2019-12-30T15:03:00Z</dcterms:modified>
</cp:coreProperties>
</file>