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EE" w:rsidRPr="009C300C" w:rsidRDefault="00A65FEE" w:rsidP="00040C50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C300C">
        <w:rPr>
          <w:rFonts w:ascii="Times New Roman" w:hAnsi="Times New Roman" w:cs="Times New Roman"/>
          <w:b/>
          <w:sz w:val="24"/>
          <w:szCs w:val="24"/>
          <w:lang w:eastAsia="ar-SA"/>
        </w:rPr>
        <w:t>Рассм</w:t>
      </w:r>
      <w:r w:rsidR="00DB3D29" w:rsidRPr="009C300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отрено на МО                  </w:t>
      </w:r>
      <w:r w:rsidR="009C300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proofErr w:type="gramStart"/>
      <w:r w:rsidR="009C300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9C300C"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proofErr w:type="gramEnd"/>
      <w:r w:rsidRPr="009C300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СОГЛАСОВАНО»        </w:t>
      </w:r>
      <w:r w:rsidR="00DB3D29" w:rsidRPr="009C300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="009C300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DB3D29" w:rsidRPr="009C300C">
        <w:rPr>
          <w:rFonts w:ascii="Times New Roman" w:hAnsi="Times New Roman" w:cs="Times New Roman"/>
          <w:b/>
          <w:sz w:val="24"/>
          <w:szCs w:val="24"/>
          <w:lang w:eastAsia="ar-SA"/>
        </w:rPr>
        <w:t>«УТВЕРЖДАЮ»</w:t>
      </w:r>
      <w:r w:rsidRPr="009C300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</w:t>
      </w:r>
    </w:p>
    <w:p w:rsidR="00A65FEE" w:rsidRPr="009C300C" w:rsidRDefault="00DB3D29" w:rsidP="00A65FE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Руководитель МО            </w:t>
      </w:r>
      <w:r w:rsidR="004B5489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4B5489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Зам.</w:t>
      </w:r>
      <w:r w:rsidR="00A65FEE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директора по У</w:t>
      </w:r>
      <w:r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ВР        </w:t>
      </w:r>
      <w:r w:rsid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</w:t>
      </w:r>
      <w:r w:rsidR="00A65FEE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Директор МБОУ СОШ №44  </w:t>
      </w:r>
    </w:p>
    <w:p w:rsidR="00A65FEE" w:rsidRPr="009C300C" w:rsidRDefault="00DB3D29" w:rsidP="00A65FE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30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</w:t>
      </w:r>
      <w:r w:rsidR="00A65FEE" w:rsidRPr="009C30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 w:rsidR="00A65FEE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Ненько И.Н.</w:t>
      </w:r>
      <w:r w:rsidR="004B5489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/   </w:t>
      </w:r>
      <w:r w:rsidR="00046039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4B5489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</w:t>
      </w:r>
      <w:r w:rsidR="00A65FEE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046039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Гурова О.Н</w:t>
      </w:r>
      <w:r w:rsidR="00A65FEE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C21895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/         </w:t>
      </w:r>
      <w:r w:rsidR="004B5489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________/Александрова А.Н.</w:t>
      </w:r>
      <w:r w:rsidR="004B5489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A65FEE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A65FEE" w:rsidRPr="009C300C" w:rsidRDefault="00A65FEE" w:rsidP="00A65FE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Протокол № </w:t>
      </w:r>
      <w:r w:rsid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</w:t>
      </w:r>
      <w:r w:rsid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от «30</w:t>
      </w:r>
      <w:r w:rsidR="00DB3D29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августа </w:t>
      </w:r>
      <w:r w:rsidR="00046039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2019</w:t>
      </w:r>
      <w:r w:rsidR="00DB3D29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г.               </w:t>
      </w:r>
      <w:r w:rsid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DB3D29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«</w:t>
      </w:r>
      <w:r w:rsid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30</w:t>
      </w:r>
      <w:r w:rsidR="00DB3D29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августа </w:t>
      </w:r>
      <w:r w:rsidR="00046039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2019</w:t>
      </w:r>
      <w:r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г.</w:t>
      </w:r>
    </w:p>
    <w:p w:rsidR="00A65FEE" w:rsidRPr="009C300C" w:rsidRDefault="009C300C" w:rsidP="00A65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«29» августа </w:t>
      </w:r>
      <w:r w:rsidR="00046039" w:rsidRPr="009C300C">
        <w:rPr>
          <w:rFonts w:ascii="Times New Roman" w:eastAsia="Times New Roman" w:hAnsi="Times New Roman" w:cs="Times New Roman"/>
          <w:sz w:val="24"/>
          <w:szCs w:val="24"/>
          <w:lang w:eastAsia="ar-SA"/>
        </w:rPr>
        <w:t>2019</w:t>
      </w:r>
      <w:r w:rsidR="00A65FEE" w:rsidRPr="009C30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                 </w:t>
      </w:r>
    </w:p>
    <w:p w:rsidR="00A65FEE" w:rsidRPr="009C300C" w:rsidRDefault="00A65FEE" w:rsidP="00A65FEE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65FEE" w:rsidRPr="009C300C" w:rsidRDefault="00A65FEE" w:rsidP="00A65FEE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65FEE" w:rsidRPr="009C300C" w:rsidRDefault="00A65FEE" w:rsidP="00A65FEE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B5489" w:rsidRPr="009C300C" w:rsidRDefault="004B5489" w:rsidP="004B548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00C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:rsidR="004B5489" w:rsidRPr="009C300C" w:rsidRDefault="004B5489" w:rsidP="004B5489">
      <w:pPr>
        <w:spacing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C300C">
        <w:rPr>
          <w:rFonts w:ascii="Times New Roman" w:eastAsia="Calibri" w:hAnsi="Times New Roman" w:cs="Times New Roman"/>
          <w:sz w:val="24"/>
          <w:szCs w:val="24"/>
        </w:rPr>
        <w:t>по</w:t>
      </w:r>
      <w:r w:rsidRPr="009C300C">
        <w:rPr>
          <w:rFonts w:ascii="Times New Roman" w:eastAsia="Calibri" w:hAnsi="Times New Roman" w:cs="Times New Roman"/>
          <w:bCs/>
          <w:sz w:val="24"/>
          <w:szCs w:val="24"/>
        </w:rPr>
        <w:t xml:space="preserve"> изобразительному искусству</w:t>
      </w:r>
    </w:p>
    <w:p w:rsidR="004B5489" w:rsidRPr="009C300C" w:rsidRDefault="004B5489" w:rsidP="004B5489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300C">
        <w:rPr>
          <w:rFonts w:ascii="Times New Roman" w:eastAsia="Calibri" w:hAnsi="Times New Roman" w:cs="Times New Roman"/>
          <w:sz w:val="24"/>
          <w:szCs w:val="24"/>
        </w:rPr>
        <w:t>в</w:t>
      </w:r>
      <w:r w:rsidRPr="009C30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377A14" w:rsidRPr="009C300C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9C300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9C300C">
        <w:rPr>
          <w:rFonts w:ascii="Times New Roman" w:eastAsia="Calibri" w:hAnsi="Times New Roman" w:cs="Times New Roman"/>
          <w:sz w:val="24"/>
          <w:szCs w:val="24"/>
        </w:rPr>
        <w:t>классах</w:t>
      </w:r>
      <w:proofErr w:type="gramEnd"/>
    </w:p>
    <w:p w:rsidR="004B5489" w:rsidRPr="009C300C" w:rsidRDefault="004B5489" w:rsidP="004B5489">
      <w:pPr>
        <w:spacing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B5489" w:rsidRPr="009C300C" w:rsidRDefault="004B5489" w:rsidP="004B5489">
      <w:pPr>
        <w:rPr>
          <w:rFonts w:ascii="Times New Roman" w:eastAsia="Calibri" w:hAnsi="Times New Roman" w:cs="Times New Roman"/>
          <w:sz w:val="24"/>
          <w:szCs w:val="24"/>
        </w:rPr>
      </w:pPr>
      <w:r w:rsidRPr="009C300C">
        <w:rPr>
          <w:rFonts w:ascii="Times New Roman" w:eastAsia="Calibri" w:hAnsi="Times New Roman" w:cs="Times New Roman"/>
          <w:b/>
          <w:bCs/>
          <w:sz w:val="24"/>
          <w:szCs w:val="24"/>
        </w:rPr>
        <w:t>Тип классов</w:t>
      </w:r>
      <w:r w:rsidRPr="009C300C">
        <w:rPr>
          <w:rFonts w:ascii="Times New Roman" w:eastAsia="Calibri" w:hAnsi="Times New Roman" w:cs="Times New Roman"/>
          <w:sz w:val="24"/>
          <w:szCs w:val="24"/>
        </w:rPr>
        <w:t xml:space="preserve">    общеобразовательный</w:t>
      </w:r>
    </w:p>
    <w:p w:rsidR="00632561" w:rsidRPr="00632561" w:rsidRDefault="00632561" w:rsidP="00632561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2561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  <w:r w:rsidRPr="006325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32561">
        <w:rPr>
          <w:rFonts w:ascii="Times New Roman" w:eastAsia="Calibri" w:hAnsi="Times New Roman" w:cs="Times New Roman"/>
          <w:bCs/>
          <w:sz w:val="24"/>
          <w:szCs w:val="24"/>
        </w:rPr>
        <w:t>составлена</w:t>
      </w:r>
      <w:r w:rsidRPr="006325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</w:t>
      </w:r>
      <w:r w:rsidRPr="00632561">
        <w:rPr>
          <w:rFonts w:ascii="Times New Roman" w:eastAsia="Calibri" w:hAnsi="Times New Roman" w:cs="Times New Roman"/>
          <w:sz w:val="24"/>
          <w:szCs w:val="28"/>
        </w:rPr>
        <w:t xml:space="preserve">; </w:t>
      </w:r>
      <w:r w:rsidRPr="00632561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авторской программы по изобразительному искусству </w:t>
      </w:r>
      <w:r w:rsidRPr="00632561">
        <w:rPr>
          <w:rFonts w:ascii="Times New Roman" w:eastAsia="Calibri" w:hAnsi="Times New Roman" w:cs="Times New Roman"/>
          <w:sz w:val="24"/>
          <w:szCs w:val="28"/>
        </w:rPr>
        <w:t>для 5-8 классов</w:t>
      </w:r>
      <w:r w:rsidRPr="00632561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/</w:t>
      </w:r>
      <w:r w:rsidRPr="00632561">
        <w:rPr>
          <w:rFonts w:ascii="Calibri" w:eastAsia="Calibri" w:hAnsi="Calibri" w:cs="Times New Roman"/>
        </w:rPr>
        <w:t xml:space="preserve"> </w:t>
      </w:r>
      <w:proofErr w:type="spellStart"/>
      <w:r w:rsidRPr="00632561">
        <w:rPr>
          <w:rFonts w:ascii="Times New Roman" w:eastAsia="Calibri" w:hAnsi="Times New Roman" w:cs="Times New Roman"/>
          <w:color w:val="000000"/>
          <w:sz w:val="24"/>
          <w:szCs w:val="28"/>
        </w:rPr>
        <w:t>Б.М.Неменский</w:t>
      </w:r>
      <w:proofErr w:type="spellEnd"/>
      <w:r w:rsidRPr="00632561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632561">
        <w:rPr>
          <w:rFonts w:ascii="Times New Roman" w:eastAsia="Calibri" w:hAnsi="Times New Roman" w:cs="Times New Roman"/>
          <w:color w:val="000000"/>
          <w:sz w:val="24"/>
          <w:szCs w:val="28"/>
        </w:rPr>
        <w:t>Н.А.Горяева</w:t>
      </w:r>
      <w:proofErr w:type="spellEnd"/>
      <w:r w:rsidRPr="00632561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, </w:t>
      </w:r>
      <w:proofErr w:type="spellStart"/>
      <w:proofErr w:type="gramStart"/>
      <w:r w:rsidRPr="00632561">
        <w:rPr>
          <w:rFonts w:ascii="Times New Roman" w:eastAsia="Calibri" w:hAnsi="Times New Roman" w:cs="Times New Roman"/>
          <w:color w:val="000000"/>
          <w:sz w:val="24"/>
          <w:szCs w:val="28"/>
        </w:rPr>
        <w:t>Л.А.Неменская,А.С.Питерских</w:t>
      </w:r>
      <w:proofErr w:type="spellEnd"/>
      <w:proofErr w:type="gramEnd"/>
      <w:r w:rsidRPr="00632561">
        <w:rPr>
          <w:rFonts w:ascii="Times New Roman" w:eastAsia="Calibri" w:hAnsi="Times New Roman" w:cs="Times New Roman"/>
          <w:color w:val="000000"/>
          <w:sz w:val="24"/>
          <w:szCs w:val="28"/>
        </w:rPr>
        <w:t>/.</w:t>
      </w:r>
    </w:p>
    <w:p w:rsidR="00377A14" w:rsidRPr="009C300C" w:rsidRDefault="004B5489" w:rsidP="00C935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0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Составители (авторы): </w:t>
      </w:r>
      <w:r w:rsidR="00377A14" w:rsidRPr="009C300C">
        <w:rPr>
          <w:rFonts w:ascii="Times New Roman" w:eastAsia="Calibri" w:hAnsi="Times New Roman" w:cs="Times New Roman"/>
          <w:sz w:val="24"/>
          <w:szCs w:val="24"/>
        </w:rPr>
        <w:t xml:space="preserve">Б. М. </w:t>
      </w:r>
      <w:proofErr w:type="spellStart"/>
      <w:r w:rsidR="00377A14" w:rsidRPr="009C300C">
        <w:rPr>
          <w:rFonts w:ascii="Times New Roman" w:eastAsia="Calibri" w:hAnsi="Times New Roman" w:cs="Times New Roman"/>
          <w:sz w:val="24"/>
          <w:szCs w:val="24"/>
        </w:rPr>
        <w:t>Неменский</w:t>
      </w:r>
      <w:proofErr w:type="spellEnd"/>
      <w:r w:rsidR="00377A14" w:rsidRPr="009C300C">
        <w:rPr>
          <w:rFonts w:ascii="Times New Roman" w:eastAsia="Calibri" w:hAnsi="Times New Roman" w:cs="Times New Roman"/>
          <w:sz w:val="24"/>
          <w:szCs w:val="24"/>
        </w:rPr>
        <w:t xml:space="preserve">, Л. А. </w:t>
      </w:r>
      <w:proofErr w:type="spellStart"/>
      <w:r w:rsidR="00377A14" w:rsidRPr="009C300C">
        <w:rPr>
          <w:rFonts w:ascii="Times New Roman" w:eastAsia="Calibri" w:hAnsi="Times New Roman" w:cs="Times New Roman"/>
          <w:sz w:val="24"/>
          <w:szCs w:val="24"/>
        </w:rPr>
        <w:t>Неменская</w:t>
      </w:r>
      <w:proofErr w:type="spellEnd"/>
      <w:r w:rsidR="00377A14" w:rsidRPr="009C300C">
        <w:rPr>
          <w:rFonts w:ascii="Times New Roman" w:eastAsia="Calibri" w:hAnsi="Times New Roman" w:cs="Times New Roman"/>
          <w:sz w:val="24"/>
          <w:szCs w:val="24"/>
        </w:rPr>
        <w:t>, Н. А. Горяева,</w:t>
      </w:r>
    </w:p>
    <w:p w:rsidR="00377A14" w:rsidRDefault="00377A14" w:rsidP="00C935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00C">
        <w:rPr>
          <w:rFonts w:ascii="Times New Roman" w:eastAsia="Calibri" w:hAnsi="Times New Roman" w:cs="Times New Roman"/>
          <w:sz w:val="24"/>
          <w:szCs w:val="24"/>
        </w:rPr>
        <w:t>А. С. Питерских</w:t>
      </w:r>
    </w:p>
    <w:p w:rsidR="00C935EF" w:rsidRPr="00C935EF" w:rsidRDefault="00C935EF" w:rsidP="00C935E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B5489" w:rsidRPr="009C300C" w:rsidRDefault="004B5489" w:rsidP="00377A1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0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Год издания программы: </w:t>
      </w:r>
      <w:r w:rsidRPr="009C300C">
        <w:rPr>
          <w:rFonts w:ascii="Times New Roman" w:eastAsia="Calibri" w:hAnsi="Times New Roman" w:cs="Times New Roman"/>
          <w:bCs/>
          <w:sz w:val="24"/>
          <w:szCs w:val="24"/>
        </w:rPr>
        <w:t>Москва, «Просве</w:t>
      </w:r>
      <w:r w:rsidR="00377A14" w:rsidRPr="009C300C">
        <w:rPr>
          <w:rFonts w:ascii="Times New Roman" w:eastAsia="Calibri" w:hAnsi="Times New Roman" w:cs="Times New Roman"/>
          <w:bCs/>
          <w:sz w:val="24"/>
          <w:szCs w:val="24"/>
        </w:rPr>
        <w:t>щение», 2015</w:t>
      </w:r>
      <w:r w:rsidRPr="009C300C">
        <w:rPr>
          <w:rFonts w:ascii="Times New Roman" w:eastAsia="Calibri" w:hAnsi="Times New Roman" w:cs="Times New Roman"/>
          <w:bCs/>
          <w:sz w:val="24"/>
          <w:szCs w:val="24"/>
        </w:rPr>
        <w:t>г.</w:t>
      </w:r>
    </w:p>
    <w:p w:rsidR="004B5489" w:rsidRPr="009C300C" w:rsidRDefault="004B5489" w:rsidP="004B54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0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Учебник (учебное пособие): </w:t>
      </w:r>
      <w:r w:rsidRPr="009C300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855E03" w:rsidRPr="009C300C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 и а</w:t>
      </w:r>
      <w:r w:rsidR="00377A14" w:rsidRPr="009C300C">
        <w:rPr>
          <w:rFonts w:ascii="Times New Roman" w:eastAsia="Times New Roman" w:hAnsi="Times New Roman" w:cs="Times New Roman"/>
          <w:sz w:val="24"/>
          <w:szCs w:val="24"/>
          <w:lang w:eastAsia="ar-SA"/>
        </w:rPr>
        <w:t>рхитектура</w:t>
      </w:r>
      <w:r w:rsidR="00855E03" w:rsidRPr="009C30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жизни человека</w:t>
      </w:r>
      <w:r w:rsidRPr="009C300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237543" w:rsidRPr="009C300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B5489" w:rsidRPr="009C300C" w:rsidRDefault="004B5489" w:rsidP="004B5489">
      <w:pP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9C30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Автор учебника (учебного пособия): </w:t>
      </w:r>
      <w:proofErr w:type="spellStart"/>
      <w:r w:rsidR="00855E03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А.С.Питерских</w:t>
      </w:r>
      <w:proofErr w:type="spellEnd"/>
      <w:r w:rsidR="00855E03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="00855E03" w:rsidRPr="009C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Г.Е.Гуров</w:t>
      </w:r>
      <w:proofErr w:type="spellEnd"/>
    </w:p>
    <w:p w:rsidR="004B5489" w:rsidRPr="009C300C" w:rsidRDefault="004B5489" w:rsidP="004B5489">
      <w:pPr>
        <w:rPr>
          <w:rFonts w:ascii="Times New Roman" w:eastAsia="Calibri" w:hAnsi="Times New Roman" w:cs="Times New Roman"/>
          <w:sz w:val="24"/>
          <w:szCs w:val="24"/>
        </w:rPr>
      </w:pPr>
      <w:r w:rsidRPr="009C30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Год издания: </w:t>
      </w:r>
      <w:r w:rsidR="00855E03" w:rsidRPr="009C300C">
        <w:rPr>
          <w:rFonts w:ascii="Times New Roman" w:eastAsia="Calibri" w:hAnsi="Times New Roman" w:cs="Times New Roman"/>
          <w:bCs/>
          <w:sz w:val="24"/>
          <w:szCs w:val="24"/>
        </w:rPr>
        <w:t>Москва, «Просвещение», 2017</w:t>
      </w:r>
      <w:r w:rsidRPr="009C300C">
        <w:rPr>
          <w:rFonts w:ascii="Times New Roman" w:eastAsia="Calibri" w:hAnsi="Times New Roman" w:cs="Times New Roman"/>
          <w:bCs/>
          <w:sz w:val="24"/>
          <w:szCs w:val="24"/>
        </w:rPr>
        <w:t>г.</w:t>
      </w:r>
    </w:p>
    <w:p w:rsidR="004B5489" w:rsidRPr="009C300C" w:rsidRDefault="004B5489" w:rsidP="004B5489">
      <w:pPr>
        <w:rPr>
          <w:rFonts w:ascii="Times New Roman" w:eastAsia="Calibri" w:hAnsi="Times New Roman" w:cs="Times New Roman"/>
          <w:sz w:val="24"/>
          <w:szCs w:val="24"/>
        </w:rPr>
      </w:pPr>
      <w:r w:rsidRPr="009C30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учебному </w:t>
      </w:r>
      <w:proofErr w:type="gramStart"/>
      <w:r w:rsidRPr="009C300C">
        <w:rPr>
          <w:rFonts w:ascii="Times New Roman" w:eastAsia="Calibri" w:hAnsi="Times New Roman" w:cs="Times New Roman"/>
          <w:b/>
          <w:bCs/>
          <w:sz w:val="24"/>
          <w:szCs w:val="24"/>
        </w:rPr>
        <w:t>плану:</w:t>
      </w:r>
      <w:r w:rsidRPr="009C300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gramEnd"/>
      <w:r w:rsidRPr="009C300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C300C">
        <w:rPr>
          <w:rFonts w:ascii="Times New Roman" w:eastAsia="Calibri" w:hAnsi="Times New Roman" w:cs="Times New Roman"/>
          <w:sz w:val="24"/>
          <w:szCs w:val="24"/>
        </w:rPr>
        <w:t>всего- 35 часов;        в неделю- 1 час</w:t>
      </w:r>
    </w:p>
    <w:p w:rsidR="00DB3D29" w:rsidRPr="009C300C" w:rsidRDefault="00DB3D29" w:rsidP="00A65FEE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B5489" w:rsidRPr="009C300C" w:rsidRDefault="004B5489" w:rsidP="004B5489">
      <w:pPr>
        <w:rPr>
          <w:rFonts w:ascii="Times New Roman" w:eastAsia="Calibri" w:hAnsi="Times New Roman" w:cs="Times New Roman"/>
          <w:sz w:val="24"/>
          <w:szCs w:val="24"/>
        </w:rPr>
      </w:pPr>
    </w:p>
    <w:p w:rsidR="009C300C" w:rsidRDefault="009C300C" w:rsidP="004B54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300C" w:rsidRDefault="009C300C" w:rsidP="004B54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300C" w:rsidRDefault="009C300C" w:rsidP="004B54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5489" w:rsidRPr="009C300C" w:rsidRDefault="004B5489" w:rsidP="004B54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300C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учителем изобразительного искусства </w:t>
      </w:r>
    </w:p>
    <w:p w:rsidR="004B5489" w:rsidRPr="009C300C" w:rsidRDefault="004B5489" w:rsidP="004B54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300C">
        <w:rPr>
          <w:rFonts w:ascii="Times New Roman" w:eastAsia="Calibri" w:hAnsi="Times New Roman" w:cs="Times New Roman"/>
          <w:sz w:val="24"/>
          <w:szCs w:val="24"/>
        </w:rPr>
        <w:t>МБОУ СОШ № 44</w:t>
      </w:r>
    </w:p>
    <w:p w:rsidR="004B5489" w:rsidRPr="009C300C" w:rsidRDefault="004B5489" w:rsidP="004B548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00C">
        <w:rPr>
          <w:rFonts w:ascii="Times New Roman" w:eastAsia="Calibri" w:hAnsi="Times New Roman" w:cs="Times New Roman"/>
          <w:b/>
          <w:bCs/>
          <w:sz w:val="24"/>
          <w:szCs w:val="24"/>
        </w:rPr>
        <w:t>Малявко Ниной Валентиновной</w:t>
      </w:r>
    </w:p>
    <w:p w:rsidR="009C300C" w:rsidRDefault="009C300C" w:rsidP="004B54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300C" w:rsidRDefault="009C300C" w:rsidP="004B54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5489" w:rsidRPr="009C300C" w:rsidRDefault="004B5489" w:rsidP="004B54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300C">
        <w:rPr>
          <w:rFonts w:ascii="Times New Roman" w:eastAsia="Calibri" w:hAnsi="Times New Roman" w:cs="Times New Roman"/>
          <w:sz w:val="24"/>
          <w:szCs w:val="24"/>
        </w:rPr>
        <w:t>г. Сургут</w:t>
      </w:r>
    </w:p>
    <w:p w:rsidR="002C20F6" w:rsidRDefault="00046039" w:rsidP="002C20F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300C">
        <w:rPr>
          <w:rFonts w:ascii="Times New Roman" w:eastAsia="Calibri" w:hAnsi="Times New Roman" w:cs="Times New Roman"/>
          <w:sz w:val="24"/>
          <w:szCs w:val="24"/>
        </w:rPr>
        <w:t>2019 – 2020</w:t>
      </w:r>
      <w:r w:rsidR="004B5489" w:rsidRPr="009C300C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2C20F6" w:rsidRPr="002C20F6" w:rsidRDefault="002C20F6" w:rsidP="002C20F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C20F6" w:rsidRPr="002C20F6" w:rsidRDefault="002C20F6" w:rsidP="002C20F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изобразительному искусству составлена на основе </w:t>
      </w:r>
      <w:r w:rsidRPr="002C20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Фундаментального ядра содержания общего образования, </w:t>
      </w:r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изобразительное искусство для 5-8 классов в соответствии с </w:t>
      </w:r>
      <w:r w:rsidRPr="002C20F6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требованиями к результатам освоения основной общеобразовательной программы основного общего (начального/среднего) образования, представленными в Федеральном государственном образовательном стандарте основного (начального/среднего)  общего образования</w:t>
      </w:r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; основными подходами к развитию и формированию  универсальных учебных действий  (УУД)  для основного общего </w:t>
      </w:r>
      <w:r w:rsidRPr="002C20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(начального/среднего) </w:t>
      </w:r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образования,  в соответствии с учебным планом школы, учебно-методическим комплектом школы на 2019-2020 учебный год. В </w:t>
      </w:r>
      <w:proofErr w:type="gramStart"/>
      <w:r w:rsidRPr="002C20F6">
        <w:rPr>
          <w:rFonts w:ascii="Times New Roman" w:eastAsia="Calibri" w:hAnsi="Times New Roman" w:cs="Times New Roman"/>
          <w:sz w:val="24"/>
          <w:szCs w:val="24"/>
        </w:rPr>
        <w:t>ней  соблюдается</w:t>
      </w:r>
      <w:proofErr w:type="gramEnd"/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преемственность с  федеральным государственным образовательным стандартом  начального общего (среднего общего)  образования; учитываются  возрастные и психологические особенности школьников, учащихся на уровне основного (начального) общего образования, </w:t>
      </w:r>
      <w:proofErr w:type="spellStart"/>
      <w:r w:rsidRPr="002C20F6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связи.</w:t>
      </w:r>
    </w:p>
    <w:p w:rsidR="002C20F6" w:rsidRPr="002C20F6" w:rsidRDefault="002C20F6" w:rsidP="002C20F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2C20F6">
        <w:rPr>
          <w:rFonts w:ascii="Times New Roman" w:eastAsia="Calibri" w:hAnsi="Times New Roman" w:cs="Times New Roman"/>
          <w:sz w:val="24"/>
          <w:szCs w:val="24"/>
        </w:rPr>
        <w:t>программе  предложен</w:t>
      </w:r>
      <w:proofErr w:type="gramEnd"/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 авторский  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</w:p>
    <w:p w:rsidR="002C20F6" w:rsidRPr="002C20F6" w:rsidRDefault="002C20F6" w:rsidP="002C20F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>Программой также предполагается проведение практических, проверочных, творческих работ, тематического и итогового тестирования, направленных на отработку отдельных технологических приёмов.</w:t>
      </w:r>
    </w:p>
    <w:p w:rsidR="002C20F6" w:rsidRDefault="002C20F6" w:rsidP="002C20F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Изучение курса изобразительное искусство ориентированно на использование учебника </w:t>
      </w:r>
    </w:p>
    <w:p w:rsidR="002C20F6" w:rsidRPr="002C20F6" w:rsidRDefault="002C20F6" w:rsidP="002C20F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«Дизайн и архитектура в жизни человека. 7 класс» под редакцией Б.М. </w:t>
      </w:r>
      <w:proofErr w:type="spellStart"/>
      <w:r w:rsidRPr="002C20F6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2C20F6">
        <w:rPr>
          <w:rFonts w:ascii="Times New Roman" w:eastAsia="Calibri" w:hAnsi="Times New Roman" w:cs="Times New Roman"/>
          <w:sz w:val="24"/>
          <w:szCs w:val="24"/>
        </w:rPr>
        <w:t>, рекомендованного Министерством просвещения РФ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Приказ №345 от 28.12.2018г.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C20F6" w:rsidRPr="002C20F6" w:rsidRDefault="002C20F6" w:rsidP="002C20F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Согласно учебному плану для общеобразовательных учреждений для изучения курса изобразительное искусство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2C20F6">
        <w:rPr>
          <w:rFonts w:ascii="Times New Roman" w:eastAsia="Calibri" w:hAnsi="Times New Roman" w:cs="Times New Roman"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отводится 1час(</w:t>
      </w:r>
      <w:proofErr w:type="spellStart"/>
      <w:r w:rsidRPr="002C20F6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2C20F6">
        <w:rPr>
          <w:rFonts w:ascii="Times New Roman" w:eastAsia="Calibri" w:hAnsi="Times New Roman" w:cs="Times New Roman"/>
          <w:sz w:val="24"/>
          <w:szCs w:val="24"/>
        </w:rPr>
        <w:t>) в неделю, 35часов в год.</w:t>
      </w:r>
    </w:p>
    <w:p w:rsidR="002C20F6" w:rsidRPr="002C20F6" w:rsidRDefault="002C20F6" w:rsidP="002C20F6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Программа обеспечивает обязательный минимум подготовки учащихся по изобразительному искусству, определяемый Федеральным образовательным стандартом, соответствует общему уровню развития и подготовки учащихся данного возраста. </w:t>
      </w:r>
      <w:r w:rsidRPr="002C20F6">
        <w:rPr>
          <w:rFonts w:ascii="Times New Roman" w:eastAsia="Calibri" w:hAnsi="Times New Roman" w:cs="Times New Roman"/>
          <w:sz w:val="24"/>
          <w:szCs w:val="24"/>
        </w:rPr>
        <w:tab/>
      </w:r>
    </w:p>
    <w:p w:rsidR="002C20F6" w:rsidRPr="002C20F6" w:rsidRDefault="002C20F6" w:rsidP="002C20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C20F6">
        <w:rPr>
          <w:rFonts w:ascii="Times New Roman" w:eastAsia="Calibri" w:hAnsi="Times New Roman" w:cs="Times New Roman"/>
          <w:b/>
          <w:sz w:val="24"/>
          <w:szCs w:val="24"/>
        </w:rPr>
        <w:t>Цели  и</w:t>
      </w:r>
      <w:proofErr w:type="gramEnd"/>
      <w:r w:rsidRPr="002C20F6">
        <w:rPr>
          <w:rFonts w:ascii="Times New Roman" w:eastAsia="Calibri" w:hAnsi="Times New Roman" w:cs="Times New Roman"/>
          <w:b/>
          <w:sz w:val="24"/>
          <w:szCs w:val="24"/>
        </w:rPr>
        <w:t xml:space="preserve"> задачи изучения изобразительного искусства.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программы </w:t>
      </w: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она построена так, чтобы дать учащимся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действительности, краеведческий материал. </w:t>
      </w:r>
    </w:p>
    <w:p w:rsidR="002C20F6" w:rsidRPr="002C20F6" w:rsidRDefault="002C20F6" w:rsidP="002C20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>Методологической основой ФГОС является системно-</w:t>
      </w:r>
      <w:proofErr w:type="spellStart"/>
      <w:r w:rsidRPr="002C20F6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подход, в рамках которого реализуются современные стратегии обучения, предполагающие использование ИКТ в процессе изучения всех предметов, во внеурочной и внешкольной деятельности на протяжении всего периода обучения в школе.</w:t>
      </w:r>
    </w:p>
    <w:p w:rsidR="002C20F6" w:rsidRPr="002C20F6" w:rsidRDefault="002C20F6" w:rsidP="002C20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>Организация учебно-воспитательного процесса в современной информационно-образовательной среде является необходимым условием формирование информационной культуры школьника, достижения им ряда образовательных результатов.</w:t>
      </w:r>
    </w:p>
    <w:p w:rsidR="002C20F6" w:rsidRPr="002C20F6" w:rsidRDefault="002C20F6" w:rsidP="002C20F6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изобразительного искусства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2019-2020 учебном году направлено на </w:t>
      </w:r>
      <w:r w:rsidRPr="002C20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достижение следующих целей</w:t>
      </w: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20F6">
        <w:rPr>
          <w:rFonts w:ascii="Calibri" w:eastAsia="Calibri" w:hAnsi="Calibri" w:cs="Times New Roman"/>
        </w:rPr>
        <w:t xml:space="preserve"> </w:t>
      </w: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2C20F6" w:rsidRPr="002C20F6" w:rsidRDefault="002C20F6" w:rsidP="002C20F6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Для достижения комплекса поставленных целей в процессе изучения изобразительного искусства в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в 2019-2020 учебном году необходимо решить следующие </w:t>
      </w:r>
      <w:r w:rsidRPr="002C20F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задачи</w:t>
      </w:r>
      <w:r w:rsidRPr="002C20F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20F6" w:rsidRPr="002C20F6" w:rsidRDefault="002C20F6" w:rsidP="002C20F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2C20F6" w:rsidRPr="002C20F6" w:rsidRDefault="002C20F6" w:rsidP="002C20F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2C20F6" w:rsidRPr="002C20F6" w:rsidRDefault="002C20F6" w:rsidP="002C20F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понимания эмоционального и ценностного смысла визуально-пространственной формы;</w:t>
      </w:r>
    </w:p>
    <w:p w:rsidR="002C20F6" w:rsidRPr="002C20F6" w:rsidRDefault="002C20F6" w:rsidP="002C20F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опыта как формирование способности к самостоятельным действиям в ситуации неопределённости;</w:t>
      </w:r>
    </w:p>
    <w:p w:rsidR="002C20F6" w:rsidRPr="002C20F6" w:rsidRDefault="002C20F6" w:rsidP="002C20F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активного, заинтересованного отношения к традициям культуры как к смысловой, эстетической и личностно значимой ценности;</w:t>
      </w:r>
    </w:p>
    <w:p w:rsidR="002C20F6" w:rsidRPr="002C20F6" w:rsidRDefault="002C20F6" w:rsidP="002C20F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уважения к истории культуры своего Отечества, выраженной в её архитектуре, изобразительном искусстве, в национальных образах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предметноматериальной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пространственной среды и в понимании красоты человека;</w:t>
      </w:r>
    </w:p>
    <w:p w:rsidR="002C20F6" w:rsidRPr="002C20F6" w:rsidRDefault="002C20F6" w:rsidP="002C20F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ориентироваться в мире современной художественной культуры;</w:t>
      </w:r>
    </w:p>
    <w:p w:rsidR="002C20F6" w:rsidRPr="002C20F6" w:rsidRDefault="002C20F6" w:rsidP="002C20F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2C20F6" w:rsidRPr="002C20F6" w:rsidRDefault="002C20F6" w:rsidP="002C20F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</w:t>
      </w:r>
      <w:r w:rsidRPr="002C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C20F6" w:rsidRPr="002C20F6" w:rsidRDefault="002C20F6" w:rsidP="002C20F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0F6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плане.</w:t>
      </w:r>
    </w:p>
    <w:p w:rsidR="002C20F6" w:rsidRPr="002C20F6" w:rsidRDefault="002C20F6" w:rsidP="002C20F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16"/>
          <w:szCs w:val="16"/>
          <w:lang w:eastAsia="ru-RU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учебным планом школы на 2019-2020 учебный год, для изучения изобразительного искусства в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proofErr w:type="gramStart"/>
      <w:r w:rsidRPr="002C20F6">
        <w:rPr>
          <w:rFonts w:ascii="Times New Roman" w:eastAsia="Calibri" w:hAnsi="Times New Roman" w:cs="Times New Roman"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выделено</w:t>
      </w:r>
      <w:proofErr w:type="gramEnd"/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1 час в неделю, что составляет 35 учебных часов в год из них 35 часов – из обязательной части учебного плана.</w:t>
      </w:r>
      <w:r w:rsidRPr="002C20F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2C20F6" w:rsidRPr="002C20F6" w:rsidRDefault="002C20F6" w:rsidP="002C20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0F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7 класс.</w:t>
      </w: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750"/>
        <w:gridCol w:w="2083"/>
        <w:gridCol w:w="1464"/>
        <w:gridCol w:w="1802"/>
        <w:gridCol w:w="942"/>
        <w:gridCol w:w="815"/>
      </w:tblGrid>
      <w:tr w:rsidR="002C20F6" w:rsidRPr="002C20F6" w:rsidTr="003F29FA">
        <w:tc>
          <w:tcPr>
            <w:tcW w:w="1565" w:type="dxa"/>
            <w:vMerge w:val="restart"/>
            <w:vAlign w:val="center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программы</w:t>
            </w:r>
          </w:p>
        </w:tc>
        <w:tc>
          <w:tcPr>
            <w:tcW w:w="5297" w:type="dxa"/>
            <w:gridSpan w:val="3"/>
            <w:vAlign w:val="center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802" w:type="dxa"/>
            <w:vMerge w:val="restart"/>
            <w:vAlign w:val="center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 теоретической части</w:t>
            </w:r>
          </w:p>
        </w:tc>
        <w:tc>
          <w:tcPr>
            <w:tcW w:w="1757" w:type="dxa"/>
            <w:gridSpan w:val="2"/>
            <w:vAlign w:val="center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 практической части</w:t>
            </w:r>
          </w:p>
        </w:tc>
      </w:tr>
      <w:tr w:rsidR="002C20F6" w:rsidRPr="002C20F6" w:rsidTr="003F29FA">
        <w:trPr>
          <w:cantSplit/>
          <w:trHeight w:val="1557"/>
        </w:trPr>
        <w:tc>
          <w:tcPr>
            <w:tcW w:w="1565" w:type="dxa"/>
            <w:vMerge/>
            <w:vAlign w:val="center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2083" w:type="dxa"/>
            <w:vAlign w:val="center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64" w:type="dxa"/>
            <w:vAlign w:val="center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Общее количество часов</w:t>
            </w:r>
          </w:p>
        </w:tc>
        <w:tc>
          <w:tcPr>
            <w:tcW w:w="1802" w:type="dxa"/>
            <w:vMerge/>
            <w:vAlign w:val="center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extDirection w:val="btLr"/>
            <w:vAlign w:val="center"/>
          </w:tcPr>
          <w:p w:rsidR="002C20F6" w:rsidRPr="002C20F6" w:rsidRDefault="002C20F6" w:rsidP="002C20F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815" w:type="dxa"/>
            <w:textDirection w:val="btLr"/>
            <w:vAlign w:val="center"/>
          </w:tcPr>
          <w:p w:rsidR="002C20F6" w:rsidRPr="002C20F6" w:rsidRDefault="002C20F6" w:rsidP="002C20F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работы</w:t>
            </w:r>
          </w:p>
        </w:tc>
      </w:tr>
      <w:tr w:rsidR="002C20F6" w:rsidRPr="002C20F6" w:rsidTr="003F29FA">
        <w:trPr>
          <w:trHeight w:val="1312"/>
        </w:trPr>
        <w:tc>
          <w:tcPr>
            <w:tcW w:w="1565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Художник — дизайн — архитектура. Искусство композиции — основа дизайна и архитектуры.</w:t>
            </w:r>
          </w:p>
        </w:tc>
        <w:tc>
          <w:tcPr>
            <w:tcW w:w="1750" w:type="dxa"/>
          </w:tcPr>
          <w:p w:rsidR="002C20F6" w:rsidRPr="002C20F6" w:rsidRDefault="002C20F6" w:rsidP="002C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3" w:type="dxa"/>
          </w:tcPr>
          <w:p w:rsidR="002C20F6" w:rsidRPr="002C20F6" w:rsidRDefault="002C20F6" w:rsidP="002C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</w:tcPr>
          <w:p w:rsidR="002C20F6" w:rsidRPr="002C20F6" w:rsidRDefault="002C20F6" w:rsidP="002C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02" w:type="dxa"/>
          </w:tcPr>
          <w:p w:rsidR="002C20F6" w:rsidRPr="002C20F6" w:rsidRDefault="002C20F6" w:rsidP="002C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2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0F6" w:rsidRPr="002C20F6" w:rsidTr="003F29FA">
        <w:trPr>
          <w:trHeight w:val="751"/>
        </w:trPr>
        <w:tc>
          <w:tcPr>
            <w:tcW w:w="1565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 мире вещей и зданий. Художественный язык конструктивных искусств.</w:t>
            </w:r>
          </w:p>
        </w:tc>
        <w:tc>
          <w:tcPr>
            <w:tcW w:w="1750" w:type="dxa"/>
          </w:tcPr>
          <w:p w:rsidR="002C20F6" w:rsidRPr="002C20F6" w:rsidRDefault="002C20F6" w:rsidP="002C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3" w:type="dxa"/>
          </w:tcPr>
          <w:p w:rsidR="002C20F6" w:rsidRPr="002C20F6" w:rsidRDefault="002C20F6" w:rsidP="002C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</w:tcPr>
          <w:p w:rsidR="002C20F6" w:rsidRPr="002C20F6" w:rsidRDefault="002C20F6" w:rsidP="002C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2" w:type="dxa"/>
          </w:tcPr>
          <w:p w:rsidR="002C20F6" w:rsidRPr="002C20F6" w:rsidRDefault="002C20F6" w:rsidP="002C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2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0F6" w:rsidRPr="002C20F6" w:rsidTr="003F29FA">
        <w:tc>
          <w:tcPr>
            <w:tcW w:w="1565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и человек. Социальное значение дизайна и архитектуры в жизни человека.</w:t>
            </w:r>
          </w:p>
        </w:tc>
        <w:tc>
          <w:tcPr>
            <w:tcW w:w="1750" w:type="dxa"/>
          </w:tcPr>
          <w:p w:rsidR="002C20F6" w:rsidRPr="002C20F6" w:rsidRDefault="002C20F6" w:rsidP="002C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3" w:type="dxa"/>
          </w:tcPr>
          <w:p w:rsidR="002C20F6" w:rsidRPr="002C20F6" w:rsidRDefault="002C20F6" w:rsidP="002C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</w:tcPr>
          <w:p w:rsidR="002C20F6" w:rsidRPr="002C20F6" w:rsidRDefault="002C20F6" w:rsidP="002C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2" w:type="dxa"/>
          </w:tcPr>
          <w:p w:rsidR="002C20F6" w:rsidRPr="002C20F6" w:rsidRDefault="002C20F6" w:rsidP="002C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2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0F6" w:rsidRPr="002C20F6" w:rsidTr="003F29FA">
        <w:tc>
          <w:tcPr>
            <w:tcW w:w="1565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 в зеркале дизайна и архитектуры. Образ жизни и индивидуальное проектирование.</w:t>
            </w:r>
          </w:p>
        </w:tc>
        <w:tc>
          <w:tcPr>
            <w:tcW w:w="1750" w:type="dxa"/>
          </w:tcPr>
          <w:p w:rsidR="002C20F6" w:rsidRPr="002C20F6" w:rsidRDefault="002C20F6" w:rsidP="002C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3" w:type="dxa"/>
          </w:tcPr>
          <w:p w:rsidR="002C20F6" w:rsidRPr="002C20F6" w:rsidRDefault="002C20F6" w:rsidP="002C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</w:tcPr>
          <w:p w:rsidR="002C20F6" w:rsidRPr="002C20F6" w:rsidRDefault="002C20F6" w:rsidP="002C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02" w:type="dxa"/>
          </w:tcPr>
          <w:p w:rsidR="002C20F6" w:rsidRPr="002C20F6" w:rsidRDefault="002C20F6" w:rsidP="002C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2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  <w:lang w:eastAsia="ru-RU"/>
        </w:rPr>
      </w:pP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C20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Часы из части учебного плана, формируемой участниками образовательных отношений, отводимые на изучение содержания образования, обеспечивающего реализацию интересов и потребностей участников образовательных отношений, распределены следующим образом:    </w:t>
      </w: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21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8057"/>
        <w:gridCol w:w="1499"/>
      </w:tblGrid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8057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Разделы программы /тема 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2C20F6" w:rsidRPr="002C20F6" w:rsidTr="003F29FA">
        <w:tc>
          <w:tcPr>
            <w:tcW w:w="10421" w:type="dxa"/>
            <w:gridSpan w:val="3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Художник — дизайн — архитектура. Искусство композиции — основа дизайна и архитектуры. </w:t>
            </w:r>
            <w:r w:rsidRPr="002C20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часов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Мир, который создаёт человек.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Гармония, контраст и выразительность плоскостной композиции, или «Внесём порядок в хаос!».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Прямые линии и организация пространства.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Цвет — элемент композиционного творчества.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Свободные формы: линии и тоновые пятна.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Буква — строка — текст. Искусство шрифта.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Когда текст и изображение вместе.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Композиционные основы макетирования в графическом дизайне.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"В бескрайнем море книг и журналов. Многообразие форм 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10421" w:type="dxa"/>
            <w:gridSpan w:val="3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мире вещей и зданий. Художественный язык конструктивных искусств.7 часов.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Объект и пространство. От плоскостного изображения к объёмному макету.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Взаимосвязь объектов в архитектурном макете.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Конструкция: часть и целое. Здание как сочетание различных объёмов. Понятие модуля.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Важнейшие архитектурные элементы здания.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Красота и целесообразность. Вещь как сочетание объёмов и образ времени.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Форма и материал.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Цвет в архитектуре и дизайне. Роль цвета в формотворчестве.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10421" w:type="dxa"/>
            <w:gridSpan w:val="3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 и человек. Социальное значение дизайна и архитектуры в жизни человека.10 часов.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Город сквозь времена и страны.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Образы материальной культуры прошлого.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Город сегодня и завтра.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Пути развития современной архитектуры и дизайна.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Живое пространство города. Город, микрорайон, улица.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Вещь в городе и дома. Городской дизайн.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Интерьер и вещь в доме. Дизайн пространственно-вещной </w:t>
            </w:r>
            <w:proofErr w:type="gramStart"/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среды  интерьера</w:t>
            </w:r>
            <w:proofErr w:type="gramEnd"/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Ты — архитектор! Замысел архитектурного проекта и его осуществление.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Ты — архитектор! Замысел архитектурного проекта и его осуществление.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10421" w:type="dxa"/>
            <w:gridSpan w:val="3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Человек в зеркале дизайна и архитектуры. Образ жизни и индивидуальное проектирование.9 часов.</w:t>
            </w:r>
          </w:p>
        </w:tc>
      </w:tr>
      <w:tr w:rsidR="002C20F6" w:rsidRPr="002C20F6" w:rsidTr="003F29FA">
        <w:trPr>
          <w:trHeight w:val="270"/>
        </w:trPr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Мой дом — мой образ жизни. Скажи мне, как ты живёшь, и я скажу, какой у тебя дом.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Скажи мне, как ты живёшь, и я скажу, какой у тебя дом.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Интерьер, который мы создаём.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Пугало в огороде, или... Под шёпот фонтанных струй.  Дизайн и архитектура сада.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Встречают по одёжке.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Автопортрет на каждый день.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Имидж. Сфера имиджа дизайна.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C20F6" w:rsidRPr="002C20F6" w:rsidTr="003F29FA">
        <w:tc>
          <w:tcPr>
            <w:tcW w:w="865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sz w:val="20"/>
                <w:szCs w:val="20"/>
              </w:rPr>
              <w:t>Моделируя себя — моделируешь мир.</w:t>
            </w:r>
          </w:p>
        </w:tc>
        <w:tc>
          <w:tcPr>
            <w:tcW w:w="1499" w:type="dxa"/>
            <w:shd w:val="clear" w:color="auto" w:fill="auto"/>
          </w:tcPr>
          <w:p w:rsidR="002C20F6" w:rsidRPr="002C20F6" w:rsidRDefault="002C20F6" w:rsidP="002C20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0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  <w:lang w:eastAsia="ru-RU"/>
        </w:rPr>
      </w:pP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C20F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Используемые технологии, методы и формы работы.</w:t>
      </w:r>
    </w:p>
    <w:p w:rsidR="002C20F6" w:rsidRPr="002C20F6" w:rsidRDefault="002C20F6" w:rsidP="002C20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>Для реализации программы курса изобразительное искусство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2C20F6">
        <w:rPr>
          <w:rFonts w:ascii="Times New Roman" w:eastAsia="Calibri" w:hAnsi="Times New Roman" w:cs="Times New Roman"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2C20F6">
        <w:rPr>
          <w:rFonts w:ascii="Times New Roman" w:eastAsia="Calibri" w:hAnsi="Times New Roman" w:cs="Times New Roman"/>
          <w:sz w:val="24"/>
          <w:szCs w:val="24"/>
        </w:rPr>
        <w:t>в рамках системно-</w:t>
      </w:r>
      <w:proofErr w:type="spellStart"/>
      <w:r w:rsidRPr="002C20F6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подхода, используются педагогические технологии обучения, которые подбираются для каждого конкретного класса, урока, а также технологии </w:t>
      </w:r>
      <w:proofErr w:type="gramStart"/>
      <w:r w:rsidRPr="002C20F6">
        <w:rPr>
          <w:rFonts w:ascii="Times New Roman" w:eastAsia="Calibri" w:hAnsi="Times New Roman" w:cs="Times New Roman"/>
          <w:sz w:val="24"/>
          <w:szCs w:val="24"/>
        </w:rPr>
        <w:t>способствующие  формированию</w:t>
      </w:r>
      <w:proofErr w:type="gramEnd"/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УУД. 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20F6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Образовательные технологии: </w:t>
      </w:r>
    </w:p>
    <w:p w:rsidR="002C20F6" w:rsidRPr="002C20F6" w:rsidRDefault="002C20F6" w:rsidP="002C20F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развивающего обучения;</w:t>
      </w:r>
    </w:p>
    <w:p w:rsidR="002C20F6" w:rsidRPr="002C20F6" w:rsidRDefault="002C20F6" w:rsidP="002C20F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обучение в нетрадиционных системах организации учебного процесса;</w:t>
      </w:r>
    </w:p>
    <w:p w:rsidR="002C20F6" w:rsidRPr="002C20F6" w:rsidRDefault="002C20F6" w:rsidP="002C20F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>личностно-ориентированного обучения и воспитания;</w:t>
      </w:r>
    </w:p>
    <w:p w:rsidR="002C20F6" w:rsidRPr="002C20F6" w:rsidRDefault="002C20F6" w:rsidP="002C20F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>проблемного обучения;</w:t>
      </w:r>
    </w:p>
    <w:p w:rsidR="002C20F6" w:rsidRPr="002C20F6" w:rsidRDefault="002C20F6" w:rsidP="002C20F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>информационно-коммуникационные</w:t>
      </w:r>
    </w:p>
    <w:p w:rsidR="002C20F6" w:rsidRPr="002C20F6" w:rsidRDefault="002C20F6" w:rsidP="002C20F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>творческого сотрудничества;</w:t>
      </w:r>
    </w:p>
    <w:p w:rsidR="002C20F6" w:rsidRPr="002C20F6" w:rsidRDefault="002C20F6" w:rsidP="002C20F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>сравнения;</w:t>
      </w:r>
    </w:p>
    <w:p w:rsidR="002C20F6" w:rsidRPr="002C20F6" w:rsidRDefault="002C20F6" w:rsidP="002C20F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>дифференциация.</w:t>
      </w:r>
    </w:p>
    <w:p w:rsidR="002C20F6" w:rsidRPr="002C20F6" w:rsidRDefault="002C20F6" w:rsidP="002C20F6">
      <w:pPr>
        <w:widowControl w:val="0"/>
        <w:autoSpaceDE w:val="0"/>
        <w:autoSpaceDN w:val="0"/>
        <w:adjustRightInd w:val="0"/>
        <w:spacing w:after="0" w:line="240" w:lineRule="auto"/>
        <w:ind w:right="-6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Формы работы: </w:t>
      </w:r>
    </w:p>
    <w:p w:rsidR="002C20F6" w:rsidRPr="002C20F6" w:rsidRDefault="002C20F6" w:rsidP="002C20F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6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фронтальная;</w:t>
      </w:r>
    </w:p>
    <w:p w:rsidR="002C20F6" w:rsidRPr="002C20F6" w:rsidRDefault="002C20F6" w:rsidP="002C20F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6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индивидуальная;</w:t>
      </w:r>
    </w:p>
    <w:p w:rsidR="002C20F6" w:rsidRPr="002C20F6" w:rsidRDefault="002C20F6" w:rsidP="002C20F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6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групповая;</w:t>
      </w:r>
    </w:p>
    <w:p w:rsidR="002C20F6" w:rsidRPr="002C20F6" w:rsidRDefault="002C20F6" w:rsidP="002C20F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6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дифференцированно-групповая.</w:t>
      </w:r>
    </w:p>
    <w:p w:rsidR="002C20F6" w:rsidRPr="002C20F6" w:rsidRDefault="002C20F6" w:rsidP="002C20F6">
      <w:pPr>
        <w:widowControl w:val="0"/>
        <w:autoSpaceDE w:val="0"/>
        <w:autoSpaceDN w:val="0"/>
        <w:adjustRightInd w:val="0"/>
        <w:spacing w:after="0" w:line="240" w:lineRule="auto"/>
        <w:ind w:right="-6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Методы обучения: </w:t>
      </w:r>
    </w:p>
    <w:p w:rsidR="002C20F6" w:rsidRPr="002C20F6" w:rsidRDefault="002C20F6" w:rsidP="002C20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6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объяснительно-иллюстративный;</w:t>
      </w:r>
    </w:p>
    <w:p w:rsidR="002C20F6" w:rsidRPr="002C20F6" w:rsidRDefault="002C20F6" w:rsidP="002C20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6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репродуктивный;</w:t>
      </w:r>
    </w:p>
    <w:p w:rsidR="002C20F6" w:rsidRPr="002C20F6" w:rsidRDefault="002C20F6" w:rsidP="002C20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6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проблемного изложения;</w:t>
      </w:r>
    </w:p>
    <w:p w:rsidR="002C20F6" w:rsidRPr="002C20F6" w:rsidRDefault="002C20F6" w:rsidP="002C20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6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поисковый;</w:t>
      </w:r>
    </w:p>
    <w:p w:rsidR="002C20F6" w:rsidRPr="002C20F6" w:rsidRDefault="002C20F6" w:rsidP="002C20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6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эвристический;</w:t>
      </w:r>
    </w:p>
    <w:p w:rsidR="002C20F6" w:rsidRPr="002C20F6" w:rsidRDefault="002C20F6" w:rsidP="002C20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6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исследовательский;</w:t>
      </w:r>
    </w:p>
    <w:p w:rsidR="002C20F6" w:rsidRPr="002C20F6" w:rsidRDefault="002C20F6" w:rsidP="002C20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6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словесный;</w:t>
      </w:r>
    </w:p>
    <w:p w:rsidR="002C20F6" w:rsidRPr="002C20F6" w:rsidRDefault="002C20F6" w:rsidP="002C20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6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наглядный; </w:t>
      </w:r>
    </w:p>
    <w:p w:rsidR="002C20F6" w:rsidRPr="002C20F6" w:rsidRDefault="002C20F6" w:rsidP="002C20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6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практический.</w:t>
      </w:r>
    </w:p>
    <w:p w:rsidR="002C20F6" w:rsidRPr="002C20F6" w:rsidRDefault="002C20F6" w:rsidP="002C20F6">
      <w:pPr>
        <w:widowControl w:val="0"/>
        <w:autoSpaceDE w:val="0"/>
        <w:autoSpaceDN w:val="0"/>
        <w:adjustRightInd w:val="0"/>
        <w:spacing w:after="0" w:line="240" w:lineRule="auto"/>
        <w:ind w:right="-6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Формы обучения: </w:t>
      </w:r>
    </w:p>
    <w:p w:rsidR="002C20F6" w:rsidRPr="002C20F6" w:rsidRDefault="002C20F6" w:rsidP="002C20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6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2C20F6" w:rsidRPr="002C20F6" w:rsidRDefault="002C20F6" w:rsidP="002C20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6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рассказ;</w:t>
      </w:r>
    </w:p>
    <w:p w:rsidR="002C20F6" w:rsidRPr="002C20F6" w:rsidRDefault="002C20F6" w:rsidP="002C20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6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лекция;</w:t>
      </w:r>
    </w:p>
    <w:p w:rsidR="002C20F6" w:rsidRPr="002C20F6" w:rsidRDefault="002C20F6" w:rsidP="002C20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6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экскурсия;</w:t>
      </w:r>
    </w:p>
    <w:p w:rsidR="002C20F6" w:rsidRPr="002C20F6" w:rsidRDefault="002C20F6" w:rsidP="002C20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6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игра;</w:t>
      </w:r>
    </w:p>
    <w:p w:rsidR="002C20F6" w:rsidRPr="002C20F6" w:rsidRDefault="002C20F6" w:rsidP="002C20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6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 знаний;</w:t>
      </w:r>
    </w:p>
    <w:p w:rsidR="002C20F6" w:rsidRPr="002C20F6" w:rsidRDefault="002C20F6" w:rsidP="002C20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6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</w:t>
      </w: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highlight w:val="white"/>
          <w:lang w:val="en-US" w:eastAsia="ru-RU"/>
        </w:rPr>
      </w:pPr>
      <w:r w:rsidRPr="002C20F6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white"/>
          <w:lang w:eastAsia="ru-RU"/>
        </w:rPr>
        <w:t>Формы контроля:</w:t>
      </w:r>
      <w:r w:rsidRPr="002C20F6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white"/>
          <w:lang w:val="en-US" w:eastAsia="ru-RU"/>
        </w:rPr>
        <w:t> </w:t>
      </w:r>
    </w:p>
    <w:p w:rsidR="002C20F6" w:rsidRPr="002C20F6" w:rsidRDefault="002C20F6" w:rsidP="002C20F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highlight w:val="white"/>
          <w:lang w:eastAsia="ru-RU"/>
        </w:rPr>
      </w:pPr>
      <w:r w:rsidRPr="002C20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индивидуальный контроль; </w:t>
      </w:r>
    </w:p>
    <w:p w:rsidR="002C20F6" w:rsidRPr="002C20F6" w:rsidRDefault="002C20F6" w:rsidP="002C20F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highlight w:val="white"/>
          <w:lang w:eastAsia="ru-RU"/>
        </w:rPr>
      </w:pPr>
      <w:r w:rsidRPr="002C20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групповой контроль (применяю при повторении с целью обобщения и систематизации учебного материала);</w:t>
      </w:r>
    </w:p>
    <w:p w:rsidR="002C20F6" w:rsidRPr="002C20F6" w:rsidRDefault="002C20F6" w:rsidP="002C20F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highlight w:val="white"/>
          <w:lang w:eastAsia="ru-RU"/>
        </w:rPr>
      </w:pPr>
      <w:r w:rsidRPr="002C20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фронтальный контроль;</w:t>
      </w:r>
    </w:p>
    <w:p w:rsidR="002C20F6" w:rsidRPr="002C20F6" w:rsidRDefault="002C20F6" w:rsidP="002C20F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highlight w:val="white"/>
          <w:lang w:eastAsia="ru-RU"/>
        </w:rPr>
      </w:pPr>
      <w:r w:rsidRPr="002C20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тематический контроль;</w:t>
      </w:r>
    </w:p>
    <w:p w:rsidR="002C20F6" w:rsidRPr="002C20F6" w:rsidRDefault="002C20F6" w:rsidP="002C20F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</w:pPr>
      <w:r w:rsidRPr="002C20F6"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 xml:space="preserve">текущий (проводится в форме тестов и самостоятельных, </w:t>
      </w:r>
      <w:proofErr w:type="gramStart"/>
      <w:r w:rsidRPr="002C20F6"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>практических  работ</w:t>
      </w:r>
      <w:proofErr w:type="gramEnd"/>
      <w:r w:rsidRPr="002C20F6"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 xml:space="preserve"> на 15–20 минут с дифференцированным оцениванием);</w:t>
      </w:r>
    </w:p>
    <w:p w:rsidR="002C20F6" w:rsidRPr="002C20F6" w:rsidRDefault="002C20F6" w:rsidP="002C20F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</w:pPr>
      <w:r w:rsidRPr="002C20F6"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>итоговый (проводятся после изучения наиболее значимых тем программы).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2C20F6">
        <w:rPr>
          <w:rFonts w:ascii="Times New Roman" w:eastAsia="Calibri" w:hAnsi="Times New Roman" w:cs="Times New Roman"/>
          <w:b/>
          <w:sz w:val="24"/>
        </w:rPr>
        <w:t>7 класс (35 часов в год).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И АРХИТЕКТУРА В ЖИЗНИ ЧЕЛОВЕКА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 и дизайн — конструктивные искусства в ряду прост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ранственных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искусств. Мир, который создаёт человек.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Художник — дизайн — архитектура.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 композиции — основа дизайна и архитектуры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композиции в конструктивных искусствах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Гармония, контраст и выразительность плоскостной композиции, или «Внесём порядок в хаос!».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линии и организация пространства.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— элемент композиционного творчества.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формы: линии и тоновые пятна.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Буква — строка — текст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шрифта.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Когда текст и изображение вместе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Композиционные основы макетирования в графическом дизайне.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бескрайнем море книг и журналов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форм графического дизайна.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мире вещей и зданий. Художественный язык конструктивных искусств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 и пространство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плоскостного изображения к объёмному макету.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объектов в архитектурном макете.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Конструкция: часть и целое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как сочетание различных объёмов. Понятие модуля.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архитектурные элементы здания.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Красота и целесообразность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Вещь как сочетание объёмов и образ времени.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материал.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Цвет в архитектуре и дизайне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цвета в формотворчестве.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и человек. Социальное значение дизайна и архитектуры в жизни человека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Город сквозь времена и страны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материальной культуры прошлого.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Город сегодня и завтра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развития современной архитектуры и дизайна.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Живое пространство города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микрорайон, улица.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Вещь в городе и дома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дизайн.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 и вещь в доме. Дизайн пространственно-вещной среды интерьера.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Природа и архитектура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архитектурно-ландшафтного пространства.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 — архитектор!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Замысел архитектурного проекта и его осуществление.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в зеркале дизайна и архитектуры. Образ жизни и индивидуальное проектирование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Мой дом — мой образ жизни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мне, как ты живёшь, и я скажу, какой у тебя дом.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Интерьер, который мы создаём.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Пугало в огороде, или… Под шёпот фонтанных струй.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Мода, культура и ты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Композиционно-конструктивные принципы дизайна одежды.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 по одёжке.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Автопортрет на каждый день.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Моделируя себя — моделируешь мир.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20F6" w:rsidRPr="002C20F6" w:rsidRDefault="002C20F6" w:rsidP="002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подготовки.</w:t>
      </w:r>
    </w:p>
    <w:p w:rsidR="002C20F6" w:rsidRPr="002C20F6" w:rsidRDefault="002C20F6" w:rsidP="002C20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20F6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2C20F6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2C20F6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результаты.</w:t>
      </w:r>
    </w:p>
    <w:p w:rsidR="002C20F6" w:rsidRPr="002C20F6" w:rsidRDefault="002C20F6" w:rsidP="002C20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20F6" w:rsidRPr="002C20F6" w:rsidRDefault="002C20F6" w:rsidP="002C20F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</w:t>
      </w:r>
    </w:p>
    <w:p w:rsidR="002C20F6" w:rsidRPr="002C20F6" w:rsidRDefault="002C20F6" w:rsidP="002C20F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гуманистических, традиционных ценностей многонационального российского общества;</w:t>
      </w:r>
    </w:p>
    <w:p w:rsidR="002C20F6" w:rsidRPr="002C20F6" w:rsidRDefault="002C20F6" w:rsidP="002C20F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</w:t>
      </w:r>
      <w:proofErr w:type="gram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2C20F6" w:rsidRPr="002C20F6" w:rsidRDefault="002C20F6" w:rsidP="002C20F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2C20F6" w:rsidRPr="002C20F6" w:rsidRDefault="002C20F6" w:rsidP="002C20F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взаимопонимания;</w:t>
      </w:r>
    </w:p>
    <w:p w:rsidR="002C20F6" w:rsidRPr="002C20F6" w:rsidRDefault="002C20F6" w:rsidP="002C20F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C20F6" w:rsidRPr="002C20F6" w:rsidRDefault="002C20F6" w:rsidP="002C20F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2C20F6" w:rsidRPr="002C20F6" w:rsidRDefault="002C20F6" w:rsidP="002C20F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C20F6" w:rsidRPr="002C20F6" w:rsidRDefault="002C20F6" w:rsidP="002C20F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20F6" w:rsidRPr="002C20F6" w:rsidRDefault="002C20F6" w:rsidP="002C20F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C20F6" w:rsidRPr="002C20F6" w:rsidRDefault="002C20F6" w:rsidP="002C20F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C20F6" w:rsidRPr="002C20F6" w:rsidRDefault="002C20F6" w:rsidP="002C20F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C20F6" w:rsidRPr="002C20F6" w:rsidRDefault="002C20F6" w:rsidP="002C20F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2C20F6" w:rsidRPr="002C20F6" w:rsidRDefault="002C20F6" w:rsidP="002C20F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C20F6" w:rsidRPr="002C20F6" w:rsidRDefault="002C20F6" w:rsidP="002C20F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20F6" w:rsidRPr="002C20F6" w:rsidRDefault="002C20F6" w:rsidP="002C20F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C20F6" w:rsidRPr="002C20F6" w:rsidRDefault="002C20F6" w:rsidP="002C20F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2C20F6" w:rsidRPr="002C20F6" w:rsidRDefault="002C20F6" w:rsidP="002C20F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C20F6" w:rsidRPr="002C20F6" w:rsidRDefault="002C20F6" w:rsidP="002C20F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C20F6" w:rsidRPr="002C20F6" w:rsidRDefault="002C20F6" w:rsidP="002C20F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2C20F6" w:rsidRPr="002C20F6" w:rsidRDefault="002C20F6" w:rsidP="002C20F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 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2C20F6" w:rsidRPr="002C20F6" w:rsidRDefault="002C20F6" w:rsidP="002C20F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ценности;</w:t>
      </w:r>
    </w:p>
    <w:p w:rsidR="002C20F6" w:rsidRPr="002C20F6" w:rsidRDefault="002C20F6" w:rsidP="002C20F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2C20F6" w:rsidRPr="002C20F6" w:rsidRDefault="002C20F6" w:rsidP="002C20F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2C20F6" w:rsidRPr="002C20F6" w:rsidRDefault="002C20F6" w:rsidP="002C20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0F6" w:rsidRPr="002C20F6" w:rsidRDefault="002C20F6" w:rsidP="002C20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Calibri" w:hAnsi="Times New Roman" w:cs="Times New Roman"/>
          <w:b/>
          <w:sz w:val="24"/>
          <w:szCs w:val="24"/>
        </w:rPr>
        <w:t>Предметные планируемые результаты изучения</w:t>
      </w:r>
    </w:p>
    <w:p w:rsidR="002C20F6" w:rsidRPr="002C20F6" w:rsidRDefault="002C20F6" w:rsidP="002C20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20F6" w:rsidRPr="002C20F6" w:rsidRDefault="002C20F6" w:rsidP="002C20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основной школы учащиеся должны:</w:t>
      </w:r>
    </w:p>
    <w:p w:rsidR="002C20F6" w:rsidRPr="002C20F6" w:rsidRDefault="002C20F6" w:rsidP="002C20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класс:</w:t>
      </w:r>
    </w:p>
    <w:p w:rsidR="002C20F6" w:rsidRPr="0085199C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</w:t>
      </w:r>
      <w:r w:rsidRPr="00851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Учащиеся </w:t>
      </w:r>
      <w:proofErr w:type="gramStart"/>
      <w:r w:rsidRPr="00851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должны  знать</w:t>
      </w:r>
      <w:proofErr w:type="gramEnd"/>
      <w:r w:rsidRPr="00851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</w:p>
    <w:p w:rsidR="002C20F6" w:rsidRPr="0085199C" w:rsidRDefault="002C20F6" w:rsidP="002C20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роли декоративного искусства в жизни общества и человека;</w:t>
      </w:r>
    </w:p>
    <w:p w:rsidR="002C20F6" w:rsidRPr="0085199C" w:rsidRDefault="002C20F6" w:rsidP="002C20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9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современном выставочном искусстве;</w:t>
      </w:r>
    </w:p>
    <w:p w:rsidR="002C20F6" w:rsidRPr="0085199C" w:rsidRDefault="002C20F6" w:rsidP="002C20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9C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гербах и эмблемах;</w:t>
      </w:r>
    </w:p>
    <w:p w:rsidR="002C20F6" w:rsidRPr="0085199C" w:rsidRDefault="002C20F6" w:rsidP="002C20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устроена книга; о профессии художник – иллюстратор.</w:t>
      </w:r>
    </w:p>
    <w:p w:rsidR="002C20F6" w:rsidRPr="0085199C" w:rsidRDefault="002C20F6" w:rsidP="002C20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народного костюма, обуви и аксессуаров;</w:t>
      </w:r>
    </w:p>
    <w:p w:rsidR="002C20F6" w:rsidRPr="0085199C" w:rsidRDefault="002C20F6" w:rsidP="002C20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образного языка конструктивных видов искусств и их социальную роль;</w:t>
      </w:r>
    </w:p>
    <w:p w:rsidR="002C20F6" w:rsidRPr="0085199C" w:rsidRDefault="002C20F6" w:rsidP="002C20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передачи пропорций фигуры человека;</w:t>
      </w:r>
    </w:p>
    <w:p w:rsidR="002C20F6" w:rsidRPr="0085199C" w:rsidRDefault="002C20F6" w:rsidP="002C20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9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дизайне интерьера;</w:t>
      </w:r>
    </w:p>
    <w:p w:rsidR="002C20F6" w:rsidRPr="0085199C" w:rsidRDefault="002C20F6" w:rsidP="002C20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9C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ландшафтном дизайне.</w:t>
      </w:r>
    </w:p>
    <w:p w:rsidR="002C20F6" w:rsidRPr="0085199C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</w:t>
      </w:r>
      <w:r w:rsidRPr="00851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К </w:t>
      </w:r>
      <w:proofErr w:type="gramStart"/>
      <w:r w:rsidRPr="00851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концу  7</w:t>
      </w:r>
      <w:proofErr w:type="gramEnd"/>
      <w:r w:rsidRPr="00851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  класса учащиеся должны овладеть следующими умениями и навыками:</w:t>
      </w:r>
    </w:p>
    <w:p w:rsidR="002C20F6" w:rsidRPr="0085199C" w:rsidRDefault="002C20F6" w:rsidP="002C20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 пользоваться языком декоративно – прикладного искусства;</w:t>
      </w:r>
    </w:p>
    <w:p w:rsidR="002C20F6" w:rsidRPr="0085199C" w:rsidRDefault="002C20F6" w:rsidP="002C20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художественно – декоративные объекты предметной среды, объединенной единой стилистикой (предметы быта, мебель, одежда, детали интерьера);</w:t>
      </w:r>
    </w:p>
    <w:p w:rsidR="002C20F6" w:rsidRPr="0085199C" w:rsidRDefault="002C20F6" w:rsidP="002C20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натуры, по памяти и воображению над зарисовкой и проектированием вещной среды;</w:t>
      </w:r>
    </w:p>
    <w:p w:rsidR="002C20F6" w:rsidRPr="0085199C" w:rsidRDefault="002C20F6" w:rsidP="002C20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декоративные композиции;</w:t>
      </w:r>
    </w:p>
    <w:p w:rsidR="002C20F6" w:rsidRPr="0085199C" w:rsidRDefault="002C20F6" w:rsidP="002C20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художественно – декоративные объекты предметной среды;</w:t>
      </w:r>
    </w:p>
    <w:p w:rsidR="002C20F6" w:rsidRPr="0085199C" w:rsidRDefault="002C20F6" w:rsidP="002C20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9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практическими навыками выразительного использования фактуры, цвета, формы, объема, пространства;</w:t>
      </w:r>
    </w:p>
    <w:p w:rsidR="002C20F6" w:rsidRPr="0085199C" w:rsidRDefault="002C20F6" w:rsidP="002C20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9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работы в конкретном материале.</w:t>
      </w:r>
    </w:p>
    <w:p w:rsidR="002C20F6" w:rsidRPr="0085199C" w:rsidRDefault="002C20F6" w:rsidP="002C2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5199C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</w:t>
      </w:r>
      <w:r w:rsidRPr="0085199C">
        <w:rPr>
          <w:rFonts w:ascii="Times New Roman" w:hAnsi="Times New Roman" w:cs="Times New Roman"/>
          <w:b/>
          <w:sz w:val="24"/>
          <w:szCs w:val="24"/>
        </w:rPr>
        <w:t>:</w:t>
      </w:r>
    </w:p>
    <w:p w:rsidR="002C20F6" w:rsidRPr="0085199C" w:rsidRDefault="002C20F6" w:rsidP="002C20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уметь анализировать произведения архитектуры и дизайна; знать место конструктивных искусств в ряду пластических искусств, их общие начала и специфику;</w:t>
      </w:r>
    </w:p>
    <w:p w:rsidR="002C20F6" w:rsidRPr="0085199C" w:rsidRDefault="002C20F6" w:rsidP="002C20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понимать особенности образного языка конструктивных видов искусства, единство функционального и художественно – образных начал и их социальную роль;</w:t>
      </w:r>
    </w:p>
    <w:p w:rsidR="002C20F6" w:rsidRPr="0085199C" w:rsidRDefault="002C20F6" w:rsidP="002C20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знать основные этапы развития и истории архитектуры и дизайна, тенденции современного конструктивного искусства;</w:t>
      </w:r>
    </w:p>
    <w:p w:rsidR="002C20F6" w:rsidRPr="0085199C" w:rsidRDefault="002C20F6" w:rsidP="002C20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 xml:space="preserve">конструировать объёмно – </w:t>
      </w:r>
      <w:proofErr w:type="gramStart"/>
      <w:r w:rsidRPr="0085199C">
        <w:rPr>
          <w:rFonts w:ascii="Times New Roman" w:hAnsi="Times New Roman" w:cs="Times New Roman"/>
          <w:sz w:val="24"/>
          <w:szCs w:val="24"/>
        </w:rPr>
        <w:t>пространственные  композиции</w:t>
      </w:r>
      <w:proofErr w:type="gramEnd"/>
      <w:r w:rsidRPr="0085199C">
        <w:rPr>
          <w:rFonts w:ascii="Times New Roman" w:hAnsi="Times New Roman" w:cs="Times New Roman"/>
          <w:sz w:val="24"/>
          <w:szCs w:val="24"/>
        </w:rPr>
        <w:t>, моделировать архитектурно – дизайнерские  объекты (в графике и объёме);</w:t>
      </w:r>
    </w:p>
    <w:p w:rsidR="002C20F6" w:rsidRPr="0085199C" w:rsidRDefault="002C20F6" w:rsidP="002C20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моделировать в своём творчестве основные этапы художественно – производственного процесса в конструктивных искусствах;</w:t>
      </w:r>
    </w:p>
    <w:p w:rsidR="002C20F6" w:rsidRPr="0085199C" w:rsidRDefault="002C20F6" w:rsidP="002C20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работать с натуры, по памяти и воображению над зарисовкой и проектированием конкретных зданий и внешней среды;</w:t>
      </w:r>
    </w:p>
    <w:p w:rsidR="002C20F6" w:rsidRPr="0085199C" w:rsidRDefault="002C20F6" w:rsidP="002C20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конструировать основные объёмно –пространственные объекты, реализуя при этом фронтальную, объёмную и глубинно – пространственную композицию; использовать в макетных и графических композициях ритм линий, цвета, объёмов, статистику и динамику тектоники и фактур;</w:t>
      </w:r>
    </w:p>
    <w:p w:rsidR="002C20F6" w:rsidRPr="0085199C" w:rsidRDefault="002C20F6" w:rsidP="002C20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владеть навыками формообразования, использования объёмов в динамике и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2C20F6" w:rsidRPr="0085199C" w:rsidRDefault="002C20F6" w:rsidP="002C20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 xml:space="preserve">создавать с натуры и по воображению архитектурные </w:t>
      </w:r>
      <w:proofErr w:type="gramStart"/>
      <w:r w:rsidRPr="0085199C">
        <w:rPr>
          <w:rFonts w:ascii="Times New Roman" w:hAnsi="Times New Roman" w:cs="Times New Roman"/>
          <w:sz w:val="24"/>
          <w:szCs w:val="24"/>
        </w:rPr>
        <w:t>образы  графическими</w:t>
      </w:r>
      <w:proofErr w:type="gramEnd"/>
      <w:r w:rsidRPr="0085199C">
        <w:rPr>
          <w:rFonts w:ascii="Times New Roman" w:hAnsi="Times New Roman" w:cs="Times New Roman"/>
          <w:sz w:val="24"/>
          <w:szCs w:val="24"/>
        </w:rPr>
        <w:t xml:space="preserve"> материалами и др.; работать над эскизом монументального произведения (витраж, мозаика, роспись, монументальная скульптура), использовать выразительный язык при моделировании архитектурного ансамбля;</w:t>
      </w:r>
    </w:p>
    <w:p w:rsidR="002C20F6" w:rsidRPr="0085199C" w:rsidRDefault="002C20F6" w:rsidP="002C20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использовать разнообразные художественные материалы.</w:t>
      </w:r>
    </w:p>
    <w:p w:rsidR="002C20F6" w:rsidRPr="0085199C" w:rsidRDefault="002C20F6" w:rsidP="002C2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5199C">
        <w:rPr>
          <w:rFonts w:ascii="Times New Roman" w:hAnsi="Times New Roman" w:cs="Times New Roman"/>
          <w:b/>
          <w:sz w:val="24"/>
          <w:szCs w:val="24"/>
          <w:u w:val="single"/>
        </w:rPr>
        <w:t>Обучающиеся должны иметь представление:</w:t>
      </w:r>
    </w:p>
    <w:p w:rsidR="002C20F6" w:rsidRPr="0085199C" w:rsidRDefault="002C20F6" w:rsidP="002C20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об историческом художественном процессе, содержательных изменениях картины мира и способах её выражения, о существовании стилей и направлений в искусстве, о роли творческой индивидуальности художника;</w:t>
      </w:r>
    </w:p>
    <w:p w:rsidR="002C20F6" w:rsidRPr="0085199C" w:rsidRDefault="002C20F6" w:rsidP="002C20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 xml:space="preserve">сложном, противоречивом и насыщенным художественными событиями пути российского и мирового изобразительного </w:t>
      </w:r>
      <w:proofErr w:type="gramStart"/>
      <w:r w:rsidRPr="0085199C">
        <w:rPr>
          <w:rFonts w:ascii="Times New Roman" w:hAnsi="Times New Roman" w:cs="Times New Roman"/>
          <w:sz w:val="24"/>
          <w:szCs w:val="24"/>
        </w:rPr>
        <w:t>искусства  в</w:t>
      </w:r>
      <w:proofErr w:type="gramEnd"/>
      <w:r w:rsidRPr="0085199C">
        <w:rPr>
          <w:rFonts w:ascii="Times New Roman" w:hAnsi="Times New Roman" w:cs="Times New Roman"/>
          <w:sz w:val="24"/>
          <w:szCs w:val="24"/>
        </w:rPr>
        <w:t xml:space="preserve"> ХХ веке.</w:t>
      </w:r>
    </w:p>
    <w:p w:rsidR="002C20F6" w:rsidRPr="0085199C" w:rsidRDefault="002C20F6" w:rsidP="002C2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5199C">
        <w:rPr>
          <w:rFonts w:ascii="Times New Roman" w:hAnsi="Times New Roman" w:cs="Times New Roman"/>
          <w:b/>
          <w:sz w:val="24"/>
          <w:szCs w:val="24"/>
          <w:u w:val="single"/>
        </w:rPr>
        <w:t>В процессе практической работы учащиеся должны:</w:t>
      </w:r>
    </w:p>
    <w:p w:rsidR="002C20F6" w:rsidRPr="0085199C" w:rsidRDefault="002C20F6" w:rsidP="002C20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lastRenderedPageBreak/>
        <w:t>находить в окружающем мире примеры плоскостных и объёмно – пространственных композиций;</w:t>
      </w:r>
    </w:p>
    <w:p w:rsidR="002C20F6" w:rsidRPr="0085199C" w:rsidRDefault="002C20F6" w:rsidP="002C20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использовать прямые линии для связывания отдельных элементов в единое композиционное целое;</w:t>
      </w:r>
    </w:p>
    <w:p w:rsidR="002C20F6" w:rsidRPr="0085199C" w:rsidRDefault="002C20F6" w:rsidP="002C20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 xml:space="preserve">применять цвет в </w:t>
      </w:r>
      <w:proofErr w:type="gramStart"/>
      <w:r w:rsidRPr="0085199C">
        <w:rPr>
          <w:rFonts w:ascii="Times New Roman" w:hAnsi="Times New Roman" w:cs="Times New Roman"/>
          <w:sz w:val="24"/>
          <w:szCs w:val="24"/>
        </w:rPr>
        <w:t>графических  композициях</w:t>
      </w:r>
      <w:proofErr w:type="gramEnd"/>
      <w:r w:rsidRPr="0085199C">
        <w:rPr>
          <w:rFonts w:ascii="Times New Roman" w:hAnsi="Times New Roman" w:cs="Times New Roman"/>
          <w:sz w:val="24"/>
          <w:szCs w:val="24"/>
        </w:rPr>
        <w:t xml:space="preserve"> как акцент или доминанту;</w:t>
      </w:r>
    </w:p>
    <w:p w:rsidR="002C20F6" w:rsidRPr="0085199C" w:rsidRDefault="002C20F6" w:rsidP="002C20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различать «архитектуру» шрифта и особенности шрифтовых гарнитур;</w:t>
      </w:r>
    </w:p>
    <w:p w:rsidR="002C20F6" w:rsidRPr="0085199C" w:rsidRDefault="002C20F6" w:rsidP="002C20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создавать слова и изображения в плакате и рекламе;</w:t>
      </w:r>
    </w:p>
    <w:p w:rsidR="002C20F6" w:rsidRPr="0085199C" w:rsidRDefault="002C20F6" w:rsidP="002C20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осознавать чертёж как плоскостное изображение объёмов;</w:t>
      </w:r>
    </w:p>
    <w:p w:rsidR="002C20F6" w:rsidRPr="0085199C" w:rsidRDefault="002C20F6" w:rsidP="002C20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научиться владеть материалами живописи, графики и лепки на доступном возрасту уровне;</w:t>
      </w:r>
    </w:p>
    <w:p w:rsidR="002C20F6" w:rsidRPr="0085199C" w:rsidRDefault="002C20F6" w:rsidP="002C20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 xml:space="preserve">развивать навыки наблюдательности, способность образного видения окружающей ежедневной жизни, формирующие </w:t>
      </w:r>
      <w:proofErr w:type="gramStart"/>
      <w:r w:rsidRPr="0085199C">
        <w:rPr>
          <w:rFonts w:ascii="Times New Roman" w:hAnsi="Times New Roman" w:cs="Times New Roman"/>
          <w:sz w:val="24"/>
          <w:szCs w:val="24"/>
        </w:rPr>
        <w:t>чуткость  и</w:t>
      </w:r>
      <w:proofErr w:type="gramEnd"/>
      <w:r w:rsidRPr="0085199C">
        <w:rPr>
          <w:rFonts w:ascii="Times New Roman" w:hAnsi="Times New Roman" w:cs="Times New Roman"/>
          <w:sz w:val="24"/>
          <w:szCs w:val="24"/>
        </w:rPr>
        <w:t xml:space="preserve"> активность восприятия реальности;</w:t>
      </w:r>
    </w:p>
    <w:p w:rsidR="002C20F6" w:rsidRPr="0085199C" w:rsidRDefault="002C20F6" w:rsidP="002C20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получить творческий опыт в построении тематических композиций, предполагающий сбор художественно-познавательного материала, формирования авторской позиции по выбранной теме и поиска способа её выражения;</w:t>
      </w:r>
    </w:p>
    <w:p w:rsidR="002C20F6" w:rsidRPr="0085199C" w:rsidRDefault="002C20F6" w:rsidP="002C20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получить навыки соотнесения переживаний с контекстами художественной культуры.</w:t>
      </w:r>
    </w:p>
    <w:p w:rsidR="002C20F6" w:rsidRPr="0085199C" w:rsidRDefault="002C20F6" w:rsidP="002C2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5199C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уметь:</w:t>
      </w:r>
    </w:p>
    <w:p w:rsidR="002C20F6" w:rsidRPr="0085199C" w:rsidRDefault="002C20F6" w:rsidP="002C20F6">
      <w:pPr>
        <w:numPr>
          <w:ilvl w:val="0"/>
          <w:numId w:val="6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связывать графическое и цветовое решение с основным замыслом изображения;</w:t>
      </w:r>
    </w:p>
    <w:p w:rsidR="002C20F6" w:rsidRPr="0085199C" w:rsidRDefault="002C20F6" w:rsidP="002C20F6">
      <w:pPr>
        <w:numPr>
          <w:ilvl w:val="0"/>
          <w:numId w:val="6"/>
        </w:numPr>
        <w:spacing w:after="100" w:afterAutospacing="1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работать на заданную тему, применяя эскиз и зарисовки;</w:t>
      </w:r>
    </w:p>
    <w:p w:rsidR="002C20F6" w:rsidRPr="0085199C" w:rsidRDefault="002C20F6" w:rsidP="002C20F6">
      <w:pPr>
        <w:numPr>
          <w:ilvl w:val="0"/>
          <w:numId w:val="6"/>
        </w:numPr>
        <w:spacing w:after="100" w:afterAutospacing="1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изображать пространство с учётом наблюдательной перспективы;</w:t>
      </w:r>
    </w:p>
    <w:p w:rsidR="002C20F6" w:rsidRPr="0085199C" w:rsidRDefault="002C20F6" w:rsidP="002C20F6">
      <w:pPr>
        <w:numPr>
          <w:ilvl w:val="0"/>
          <w:numId w:val="6"/>
        </w:numPr>
        <w:spacing w:after="100" w:afterAutospacing="1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выполнять элементы оформления альбома или книги;</w:t>
      </w:r>
    </w:p>
    <w:p w:rsidR="002C20F6" w:rsidRPr="0085199C" w:rsidRDefault="002C20F6" w:rsidP="002C20F6">
      <w:pPr>
        <w:numPr>
          <w:ilvl w:val="0"/>
          <w:numId w:val="6"/>
        </w:numPr>
        <w:spacing w:after="100" w:afterAutospacing="1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отстаивать своё мнение по поводу рассматриваемых произведений;</w:t>
      </w:r>
    </w:p>
    <w:p w:rsidR="002C20F6" w:rsidRPr="002C20F6" w:rsidRDefault="002C20F6" w:rsidP="002C20F6">
      <w:pPr>
        <w:numPr>
          <w:ilvl w:val="0"/>
          <w:numId w:val="6"/>
        </w:numPr>
        <w:spacing w:after="100" w:afterAutospacing="1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85199C">
        <w:rPr>
          <w:rFonts w:ascii="Times New Roman" w:hAnsi="Times New Roman" w:cs="Times New Roman"/>
          <w:sz w:val="24"/>
          <w:szCs w:val="24"/>
        </w:rPr>
        <w:t>вести поисковую работу по подбору репродукций, книг, рассказов об искусстве.</w:t>
      </w:r>
    </w:p>
    <w:p w:rsidR="002C20F6" w:rsidRPr="002C20F6" w:rsidRDefault="002C20F6" w:rsidP="002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различных форм работы обучающихся на уроке.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20F6">
        <w:rPr>
          <w:rFonts w:ascii="Times New Roman" w:eastAsia="Calibri" w:hAnsi="Times New Roman" w:cs="Times New Roman"/>
          <w:b/>
          <w:sz w:val="24"/>
          <w:szCs w:val="24"/>
        </w:rPr>
        <w:t>Оценка устных ответов учащихся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873"/>
      </w:tblGrid>
      <w:tr w:rsidR="002C20F6" w:rsidRPr="002C20F6" w:rsidTr="003F29FA">
        <w:tc>
          <w:tcPr>
            <w:tcW w:w="1809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20F6">
              <w:rPr>
                <w:rFonts w:ascii="Times New Roman" w:eastAsia="Calibri" w:hAnsi="Times New Roman" w:cs="Times New Roman"/>
                <w:b/>
              </w:rPr>
              <w:t>Отметка</w:t>
            </w:r>
          </w:p>
        </w:tc>
        <w:tc>
          <w:tcPr>
            <w:tcW w:w="8873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20F6">
              <w:rPr>
                <w:rFonts w:ascii="Times New Roman" w:eastAsia="Calibri" w:hAnsi="Times New Roman" w:cs="Times New Roman"/>
                <w:b/>
              </w:rPr>
              <w:t>Характеристика ответа</w:t>
            </w:r>
          </w:p>
        </w:tc>
      </w:tr>
      <w:tr w:rsidR="002C20F6" w:rsidRPr="002C20F6" w:rsidTr="003F29FA">
        <w:tc>
          <w:tcPr>
            <w:tcW w:w="1809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20F6">
              <w:rPr>
                <w:rFonts w:ascii="Times New Roman" w:eastAsia="Calibri" w:hAnsi="Times New Roman" w:cs="Times New Roman"/>
                <w:b/>
              </w:rPr>
              <w:t>Оценка «5»</w:t>
            </w:r>
          </w:p>
        </w:tc>
        <w:tc>
          <w:tcPr>
            <w:tcW w:w="8873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0F6">
              <w:rPr>
                <w:rFonts w:ascii="Times New Roman" w:eastAsia="Calibri" w:hAnsi="Times New Roman" w:cs="Times New Roman"/>
              </w:rPr>
              <w:t>Учащийся,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      </w:r>
          </w:p>
        </w:tc>
      </w:tr>
      <w:tr w:rsidR="002C20F6" w:rsidRPr="002C20F6" w:rsidTr="003F29FA">
        <w:tc>
          <w:tcPr>
            <w:tcW w:w="1809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20F6">
              <w:rPr>
                <w:rFonts w:ascii="Times New Roman" w:eastAsia="Calibri" w:hAnsi="Times New Roman" w:cs="Times New Roman"/>
                <w:b/>
              </w:rPr>
              <w:t>Оценка «4»</w:t>
            </w:r>
          </w:p>
        </w:tc>
        <w:tc>
          <w:tcPr>
            <w:tcW w:w="8873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20F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Учащийся,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      </w:r>
          </w:p>
        </w:tc>
      </w:tr>
      <w:tr w:rsidR="002C20F6" w:rsidRPr="002C20F6" w:rsidTr="003F29FA">
        <w:tc>
          <w:tcPr>
            <w:tcW w:w="1809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20F6">
              <w:rPr>
                <w:rFonts w:ascii="Times New Roman" w:eastAsia="Calibri" w:hAnsi="Times New Roman" w:cs="Times New Roman"/>
                <w:b/>
              </w:rPr>
              <w:t>Оценка «3»</w:t>
            </w:r>
          </w:p>
        </w:tc>
        <w:tc>
          <w:tcPr>
            <w:tcW w:w="8873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20F6">
              <w:rPr>
                <w:rFonts w:ascii="Times New Roman" w:eastAsia="Calibri" w:hAnsi="Times New Roman" w:cs="Times New Roman"/>
              </w:rPr>
              <w:t>Учащийся,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</w:t>
            </w:r>
            <w:r w:rsidRPr="002C20F6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2C20F6" w:rsidRPr="002C20F6" w:rsidTr="003F29FA">
        <w:tc>
          <w:tcPr>
            <w:tcW w:w="1809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20F6">
              <w:rPr>
                <w:rFonts w:ascii="Times New Roman" w:eastAsia="Calibri" w:hAnsi="Times New Roman" w:cs="Times New Roman"/>
                <w:b/>
              </w:rPr>
              <w:t>Оценка «2»</w:t>
            </w:r>
          </w:p>
        </w:tc>
        <w:tc>
          <w:tcPr>
            <w:tcW w:w="8873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20F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Учащийся,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      </w:r>
          </w:p>
        </w:tc>
      </w:tr>
    </w:tbl>
    <w:p w:rsidR="002C20F6" w:rsidRPr="002C20F6" w:rsidRDefault="002C20F6" w:rsidP="002C20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C20F6">
        <w:rPr>
          <w:rFonts w:ascii="Times New Roman" w:eastAsia="Calibri" w:hAnsi="Times New Roman" w:cs="Times New Roman"/>
          <w:b/>
        </w:rPr>
        <w:t>Оценка практических работ учащихся</w:t>
      </w: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873"/>
      </w:tblGrid>
      <w:tr w:rsidR="002C20F6" w:rsidRPr="002C20F6" w:rsidTr="003F29FA">
        <w:tc>
          <w:tcPr>
            <w:tcW w:w="1809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20F6">
              <w:rPr>
                <w:rFonts w:ascii="Times New Roman" w:eastAsia="Calibri" w:hAnsi="Times New Roman" w:cs="Times New Roman"/>
                <w:b/>
              </w:rPr>
              <w:t>Отметка</w:t>
            </w:r>
          </w:p>
        </w:tc>
        <w:tc>
          <w:tcPr>
            <w:tcW w:w="8873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20F6">
              <w:rPr>
                <w:rFonts w:ascii="Times New Roman" w:eastAsia="Calibri" w:hAnsi="Times New Roman" w:cs="Times New Roman"/>
                <w:b/>
              </w:rPr>
              <w:t>Характеристика ответа</w:t>
            </w:r>
          </w:p>
        </w:tc>
      </w:tr>
      <w:tr w:rsidR="002C20F6" w:rsidRPr="002C20F6" w:rsidTr="003F29FA">
        <w:tc>
          <w:tcPr>
            <w:tcW w:w="1809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20F6">
              <w:rPr>
                <w:rFonts w:ascii="Times New Roman" w:eastAsia="Calibri" w:hAnsi="Times New Roman" w:cs="Times New Roman"/>
                <w:b/>
              </w:rPr>
              <w:t>Оценка «5»</w:t>
            </w:r>
          </w:p>
        </w:tc>
        <w:tc>
          <w:tcPr>
            <w:tcW w:w="8873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20F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Уровень выполнения требований высокий, отсутствуют ошиб</w:t>
            </w:r>
            <w:r w:rsidRPr="002C20F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softHyphen/>
              <w:t>ки в разработке композиции, работа отличается грамотно продуманной цветовой гаммой, все объекты связаны между собой, верно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      </w:r>
          </w:p>
        </w:tc>
      </w:tr>
      <w:tr w:rsidR="002C20F6" w:rsidRPr="002C20F6" w:rsidTr="003F29FA">
        <w:tc>
          <w:tcPr>
            <w:tcW w:w="1809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20F6">
              <w:rPr>
                <w:rFonts w:ascii="Times New Roman" w:eastAsia="Calibri" w:hAnsi="Times New Roman" w:cs="Times New Roman"/>
                <w:b/>
              </w:rPr>
              <w:t>Оценка «4»</w:t>
            </w:r>
          </w:p>
        </w:tc>
        <w:tc>
          <w:tcPr>
            <w:tcW w:w="8873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0F6">
              <w:rPr>
                <w:rFonts w:ascii="Times New Roman" w:eastAsia="Calibri" w:hAnsi="Times New Roman" w:cs="Times New Roman"/>
              </w:rPr>
              <w:t>Уровень выполнения требований хороший, но допущены незначительные ошибки в разработке композиции, есть нарушения в передаче пропорций и размеров;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</w:t>
            </w:r>
          </w:p>
        </w:tc>
      </w:tr>
      <w:tr w:rsidR="002C20F6" w:rsidRPr="002C20F6" w:rsidTr="003F29FA">
        <w:tc>
          <w:tcPr>
            <w:tcW w:w="1809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20F6">
              <w:rPr>
                <w:rFonts w:ascii="Times New Roman" w:eastAsia="Calibri" w:hAnsi="Times New Roman" w:cs="Times New Roman"/>
                <w:b/>
              </w:rPr>
              <w:t>Оценка «3»</w:t>
            </w:r>
          </w:p>
        </w:tc>
        <w:tc>
          <w:tcPr>
            <w:tcW w:w="8873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0F6">
              <w:rPr>
                <w:rFonts w:ascii="Times New Roman" w:eastAsia="Calibri" w:hAnsi="Times New Roman" w:cs="Times New Roman"/>
              </w:rPr>
              <w:t xml:space="preserve">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</w:t>
            </w:r>
            <w:r w:rsidRPr="002C20F6">
              <w:rPr>
                <w:rFonts w:ascii="Times New Roman" w:eastAsia="Calibri" w:hAnsi="Times New Roman" w:cs="Times New Roman"/>
              </w:rPr>
              <w:lastRenderedPageBreak/>
              <w:t>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последовательности.</w:t>
            </w:r>
          </w:p>
        </w:tc>
      </w:tr>
      <w:tr w:rsidR="002C20F6" w:rsidRPr="002C20F6" w:rsidTr="003F29FA">
        <w:tc>
          <w:tcPr>
            <w:tcW w:w="1809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20F6">
              <w:rPr>
                <w:rFonts w:ascii="Times New Roman" w:eastAsia="Calibri" w:hAnsi="Times New Roman" w:cs="Times New Roman"/>
                <w:b/>
              </w:rPr>
              <w:lastRenderedPageBreak/>
              <w:t>Оценка «2»</w:t>
            </w:r>
          </w:p>
        </w:tc>
        <w:tc>
          <w:tcPr>
            <w:tcW w:w="8873" w:type="dxa"/>
          </w:tcPr>
          <w:p w:rsidR="002C20F6" w:rsidRPr="002C20F6" w:rsidRDefault="002C20F6" w:rsidP="002C2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0F6">
              <w:rPr>
                <w:rFonts w:ascii="Times New Roman" w:eastAsia="Calibri" w:hAnsi="Times New Roman" w:cs="Times New Roman"/>
              </w:rPr>
              <w:t>Ученик не знает основных элементов процесса рисования, не умеет пользоваться дополнительным материалом, не владеет даже минимальными фактическими знаниями, умениями и навыками, определенными в образовательном стандарте.</w:t>
            </w:r>
          </w:p>
        </w:tc>
      </w:tr>
    </w:tbl>
    <w:p w:rsidR="002C20F6" w:rsidRPr="002C20F6" w:rsidRDefault="002C20F6" w:rsidP="002C20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2C20F6" w:rsidRPr="002C20F6" w:rsidRDefault="002C20F6" w:rsidP="002C20F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Перечень учебно-методического и программного</w:t>
      </w:r>
    </w:p>
    <w:p w:rsidR="002C20F6" w:rsidRPr="002C20F6" w:rsidRDefault="002C20F6" w:rsidP="002C20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обеспечения по изобразительному искусству.</w:t>
      </w:r>
    </w:p>
    <w:p w:rsidR="002C20F6" w:rsidRPr="002C20F6" w:rsidRDefault="002C20F6" w:rsidP="002C2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Программа:</w:t>
      </w:r>
    </w:p>
    <w:p w:rsidR="002C20F6" w:rsidRPr="002C20F6" w:rsidRDefault="002C20F6" w:rsidP="002C20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5—8 </w:t>
      </w:r>
      <w:proofErr w:type="gram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:</w:t>
      </w:r>
      <w:proofErr w:type="gram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для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[Б. М.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А.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А. Горяева, А. С. Питерских]. — 4+е изд. — М.: Просвещение, 2015.  </w:t>
      </w:r>
    </w:p>
    <w:p w:rsidR="002C20F6" w:rsidRPr="002C20F6" w:rsidRDefault="002C20F6" w:rsidP="002C20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 и учебные пособия для учащихся:</w:t>
      </w:r>
    </w:p>
    <w:p w:rsidR="002C20F6" w:rsidRPr="002C20F6" w:rsidRDefault="002C20F6" w:rsidP="002C2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2C20F6" w:rsidRPr="002C20F6" w:rsidRDefault="002C20F6" w:rsidP="002C20F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Декоративно-</w:t>
      </w:r>
      <w:proofErr w:type="gram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прикладное  искусство</w:t>
      </w:r>
      <w:proofErr w:type="gram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человека. 5 класс: учеб. для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организаций/</w:t>
      </w:r>
      <w:r w:rsidRPr="002C20F6">
        <w:rPr>
          <w:rFonts w:ascii="Calibri" w:eastAsia="Calibri" w:hAnsi="Calibri" w:cs="Times New Roman"/>
        </w:rPr>
        <w:t xml:space="preserve"> </w:t>
      </w: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Горяева Н.А., Островская О.В.; под редакцией Б.М.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Москва, «Просвещение», 2016 г.</w:t>
      </w:r>
    </w:p>
    <w:p w:rsidR="002C20F6" w:rsidRPr="002C20F6" w:rsidRDefault="002C20F6" w:rsidP="002C20F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Искусство в жизни человека. 6 класс: учеб. для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организаций/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А.С.Питерских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Б.М.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Просвещение, 2016.  </w:t>
      </w:r>
    </w:p>
    <w:p w:rsidR="002C20F6" w:rsidRPr="002C20F6" w:rsidRDefault="002C20F6" w:rsidP="002C20F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искусство. Дизайн и архитектура в жизни человека. 7 класс: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общеобразоват.организаций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А.С. Питерских, Г.Е. </w:t>
      </w:r>
      <w:proofErr w:type="gram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Гуров.;</w:t>
      </w:r>
      <w:proofErr w:type="gram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-Москва:  Просвещение,  2017.      </w:t>
      </w:r>
    </w:p>
    <w:p w:rsidR="002C20F6" w:rsidRPr="002C20F6" w:rsidRDefault="002C20F6" w:rsidP="002C20F6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Питерских А.С. Изобразительное искусство. Изобразительное искусство в театре, кино, </w:t>
      </w:r>
      <w:proofErr w:type="gram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тел</w:t>
      </w:r>
      <w:proofErr w:type="gram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евидении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 класс: учеб. для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организаций/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А.С.Питерских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Б.М.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Москва: Просвещение, 2018.  </w:t>
      </w:r>
    </w:p>
    <w:p w:rsidR="002C20F6" w:rsidRPr="002C20F6" w:rsidRDefault="002C20F6" w:rsidP="002C20F6">
      <w:pP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 для учителя.</w:t>
      </w:r>
    </w:p>
    <w:p w:rsidR="002C20F6" w:rsidRPr="002C20F6" w:rsidRDefault="002C20F6" w:rsidP="002C20F6">
      <w:pP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литература:        </w:t>
      </w:r>
    </w:p>
    <w:p w:rsidR="002C20F6" w:rsidRPr="002C20F6" w:rsidRDefault="002C20F6" w:rsidP="002C20F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Декоративно-</w:t>
      </w:r>
      <w:proofErr w:type="gram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прикладное  искусство</w:t>
      </w:r>
      <w:proofErr w:type="gram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человека. 5 класс: учеб. для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организаций/</w:t>
      </w:r>
      <w:r w:rsidRPr="002C20F6">
        <w:rPr>
          <w:rFonts w:ascii="Calibri" w:eastAsia="Calibri" w:hAnsi="Calibri" w:cs="Times New Roman"/>
        </w:rPr>
        <w:t xml:space="preserve"> </w:t>
      </w: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Горяева Н.А., Островская О.В.; под редакцией Б.М.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Москва, «Просвещение», 2016 г.</w:t>
      </w:r>
    </w:p>
    <w:p w:rsidR="002C20F6" w:rsidRPr="002C20F6" w:rsidRDefault="002C20F6" w:rsidP="002C20F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Искусство в жизни человека. 6 класс: учеб. для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организаций/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А.С.Питерских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Б.М.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Просвещение, 2016.  </w:t>
      </w:r>
    </w:p>
    <w:p w:rsidR="002C20F6" w:rsidRPr="002C20F6" w:rsidRDefault="002C20F6" w:rsidP="002C20F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Дизайн и архитектура в жизни человека. 7 класс: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общеобразоват.организаций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А.С. Питерских, Г.Е. </w:t>
      </w:r>
      <w:proofErr w:type="gram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Гуров.;</w:t>
      </w:r>
      <w:proofErr w:type="gram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-Москва:  Просвещение,  2017.      </w:t>
      </w:r>
    </w:p>
    <w:p w:rsidR="002C20F6" w:rsidRPr="002C20F6" w:rsidRDefault="002C20F6" w:rsidP="002C20F6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Питерских А.С. Изобразительное искусство. Изобразительное искусство в театре, кино, </w:t>
      </w:r>
      <w:proofErr w:type="gram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тел</w:t>
      </w:r>
      <w:proofErr w:type="gram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евидении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 класс: учеб. для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организаций/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А.С.Питерских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Б.М.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Москва: Просвещение, 2018.  </w:t>
      </w:r>
    </w:p>
    <w:p w:rsidR="002C20F6" w:rsidRPr="002C20F6" w:rsidRDefault="002C20F6" w:rsidP="002C20F6">
      <w:pP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литература: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Алехин. А. Д. Когда начинается художник. – М.: Просвещение, 1994.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Аранова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В. Обучение ИЗО. – </w:t>
      </w:r>
      <w:proofErr w:type="gram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Вагьянц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М. Вариации прекрасного. Западноевропейское средневековье. – М.: ТОО «Издательский и книготорговый центр АЗ», 1997.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Вагьянц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М. Звучащее безмолвие, или Основы искусствознания. – М.: ООО «Фирма МХК», 2000;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Губницкий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С. Декоративно-оформительские работы. – М.: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Профиздат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, 1961.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Дмитриева, М. А. Михаил Врубель. – М.: Детская литература, 1988.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7.О.В.Павлова.,</w:t>
      </w:r>
      <w:proofErr w:type="gram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искусство: 5-7классы. Терминологические диктанты, кроссворды, тесты…– Волгоград: Учитель, 2009г.;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8.О.В.Свиридова</w:t>
      </w:r>
      <w:proofErr w:type="gram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Изобразительное</w:t>
      </w:r>
      <w:proofErr w:type="gram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искусство: 5-8 классы. Проверочные и контрольные тесты– Волгоград: Учитель, 2009г.; Алехин, А. Д. Изобразительное искусство. – М.: Просвещение, 1984.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Кирцер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М. Рисунок, живопись. – М.: Высшая школа, 1992.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Кузин, В. С. ИЗО и методика его преподавания в школе. – М.: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, 1988.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, Б. М. Искусство вокруг нас. – М.: Просвещение, 2003.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, Б. М. ИЗО и художественный труд: 1–4 классы. – М.: Просвещение, 2003.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, Б. М. ИЗО и художественный труд: 1–8 классы. – М.: Просвещение, 2003.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Половников, А. О. Русь деревянная. – М.: Просвещение, 1998.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Ростовцев, Н. Н. Методика преподавания ИЗО в школе. М.: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Ростовцев, Н. Н. Академический рисунок. – М.: Просвещение, 1995.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Семенова, М. Древняя Русь в лицах. – М.: Просвещение, 1998.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Сокольникова, Н. М. Краткий словарь художественных терминов. – Обнинск: Титул, 1998.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Сокольникова, Н. М. Основы рисунка. Ч. 1. – Обнинск: Титул, 1998.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Сокольникова, Н. М. Основы композиции. Ч. 2. – Обнинск: Титул, 1998.</w:t>
      </w:r>
    </w:p>
    <w:p w:rsidR="002C20F6" w:rsidRPr="002C20F6" w:rsidRDefault="002C20F6" w:rsidP="002C20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Сокольникова, Н. М. Основы живописи. Ч. 3. – Обнинск: Титул, 1998.</w:t>
      </w:r>
    </w:p>
    <w:p w:rsidR="002C20F6" w:rsidRPr="002C20F6" w:rsidRDefault="002C20F6" w:rsidP="002C20F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20F6">
        <w:rPr>
          <w:rFonts w:ascii="Times New Roman" w:eastAsia="Calibri" w:hAnsi="Times New Roman" w:cs="Times New Roman"/>
          <w:b/>
          <w:sz w:val="24"/>
          <w:szCs w:val="24"/>
        </w:rPr>
        <w:t>Интернет-ресурсы:</w:t>
      </w:r>
      <w:r w:rsidRPr="002C20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ab/>
      </w: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1. Википедия. Свободная энциклопедия. – Режим доступа : </w:t>
      </w:r>
      <w:hyperlink r:id="rId6" w:history="1">
        <w:r w:rsidRPr="002C20F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x-none"/>
          </w:rPr>
          <w:t>http://ru.wikipedia.org/wiki</w:t>
        </w:r>
      </w:hyperlink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2. Федеральный государственный образовательный стандарт. – Режим доступа : </w:t>
      </w:r>
      <w:hyperlink r:id="rId7" w:history="1">
        <w:r w:rsidRPr="002C20F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x-none"/>
          </w:rPr>
          <w:t>http://www.standart.edu.ru</w:t>
        </w:r>
      </w:hyperlink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3. Сетевое объединение методистов «СОМ» (один из проектов Федерации Интернет-образования). – Режим доступа : </w:t>
      </w:r>
      <w:hyperlink r:id="rId8" w:history="1">
        <w:r w:rsidRPr="002C20F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x-none"/>
          </w:rPr>
          <w:t>http://som.fio.ru</w:t>
        </w:r>
      </w:hyperlink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4. Портал «Все образование». – Режим доступа : </w:t>
      </w:r>
      <w:hyperlink r:id="rId9" w:history="1">
        <w:r w:rsidRPr="002C20F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x-none"/>
          </w:rPr>
          <w:t>http://catalog.alledu.ru</w:t>
        </w:r>
      </w:hyperlink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5. Федеральный центр информационно-образовательных ресурсов. – Режим доступа : </w:t>
      </w:r>
      <w:hyperlink r:id="rId10" w:history="1">
        <w:r w:rsidRPr="002C20F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x-none"/>
          </w:rPr>
          <w:t>http://fcior.edu.ru</w:t>
        </w:r>
      </w:hyperlink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6. </w:t>
      </w:r>
      <w:hyperlink r:id="rId11" w:history="1">
        <w:r w:rsidRPr="002C20F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x-none"/>
          </w:rPr>
          <w:t>http://www.orientmuseum.ru/art/roerich</w:t>
        </w:r>
      </w:hyperlink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7. </w:t>
      </w:r>
      <w:hyperlink r:id="rId12" w:history="1">
        <w:r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http://www.smirnova.net/</w:t>
        </w:r>
      </w:hyperlink>
      <w:r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Гид по музеям мира и галереям (материалы по искусству, статьи)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http://www.artprojekt.ru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Энциклопедия искусства - галереи, история искусства, дополнительные темы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http://www.sphericalimages.com/stpauls/virtual_tour.htm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Виртуальная экскурсия по собору святого Павла в Лондоне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http://www.kulichki.com/travel/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Виртуальные путешествия (Петергоф, Крым, Звенигород, Волга, Париж, Берлин, Прага)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http://eurotour.narod.ru/index.html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Виртуальные путешествия по странам мира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http://www.visaginart.narod.ru/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Галерея произведений изобразительного искусства, сгруппированных по эпохам и стилям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http://www.smallbay.ru/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Галерея шедевров живописи, скульптуры, архитектуры, мифология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http://www.museum.ru/gmii/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Государственный музей изобразительных искусств им. А.С. Пушкина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http://kizhi.karelia.ru/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Государственный музей-заповедник Кижи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http://petrov-gallery.narod.ru/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Картинная галерея Александра Петрова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http://jivopis.ru/gallery/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Картинные галереи и биографии русских художников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http://www.culturemap.ru/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Культура регионов России (достопримечательности регионов)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hyperlink r:id="rId24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http://louvre.historic.ru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Лувр (история, коллекции, виртуальная экскурсия)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hyperlink r:id="rId25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http://www.metmuseum.org/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Метрополитен-музей в Нью-Йорке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hyperlink r:id="rId26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http://sobory.ru/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Народный каталог православной архитектуры (описания и фотографии церквей, храмов и монастырей)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http://www.tretyakov.ru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Официальный сайт Третьяковской галереи</w:t>
      </w:r>
    </w:p>
    <w:p w:rsidR="002C20F6" w:rsidRPr="002C20F6" w:rsidRDefault="002C20F6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Официальный сайт Русского музея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" w:history="1">
        <w:r w:rsidR="002C20F6" w:rsidRPr="002C20F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http://www.hermitagemuseum.org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Официальный сайт Эрмитажа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http://www.museum.ru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Портал музеев России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http://www.bards.ru/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Российские барды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http://www.sgu.ru/rus_hist/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Русская история в зеркале изобразительного искусства</w:t>
      </w:r>
    </w:p>
    <w:p w:rsidR="002C20F6" w:rsidRPr="002C20F6" w:rsidRDefault="002C20F6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Санкт-Петербургский государственный музей театрального и музыкального искусства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" w:history="1">
        <w:r w:rsidR="002C20F6" w:rsidRPr="002C20F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http://www.artlib.ru/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Сборник галерей живописи русских художников и художников XX века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http://www.varvar.ru/arhiv/gallery/sculpture_greek/index.html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34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http://historic.ru/lostcivil/greece/art/statue.shtml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Собрания древнегреческой скульптуры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http://www.wroubel.ru/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Творчество Михаила Врубеля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http://www.encspb.ru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Энциклопедия Санкт-Петербурга</w:t>
      </w:r>
    </w:p>
    <w:p w:rsidR="002C20F6" w:rsidRPr="002C20F6" w:rsidRDefault="003F29FA" w:rsidP="002C20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" w:history="1">
        <w:r w:rsidR="002C20F6" w:rsidRPr="002C20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http://www.impressionism.ru</w:t>
        </w:r>
      </w:hyperlink>
      <w:r w:rsidR="002C20F6" w:rsidRPr="002C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Эпоха Средневековья. Литература о рыцарстве и крестовых походах, коллекция изображений средневековых замков</w:t>
      </w: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2C20F6" w:rsidRPr="002C20F6" w:rsidRDefault="002C20F6" w:rsidP="002C20F6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Список видеофильмов:</w:t>
      </w:r>
    </w:p>
    <w:p w:rsidR="002C20F6" w:rsidRPr="002C20F6" w:rsidRDefault="002C20F6" w:rsidP="002C20F6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«Сериал Эрмитаж» - «Пословицы Эллады».</w:t>
      </w:r>
    </w:p>
    <w:p w:rsidR="002C20F6" w:rsidRPr="002C20F6" w:rsidRDefault="002C20F6" w:rsidP="002C20F6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 на Волхонке» (Государственный музей изобразительных искусств им. А. С. Пушкина) – «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Раннаи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берегов Нила» (Искусство Древнего Египта). «Подобные богам» (Искусство Древней Греции).</w:t>
      </w: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«Народные промыслы» - «Тайна птицы Сирин» (Деревянные промыслы,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игрушка, вологодские кружева, плетение соломы). «Отблески серебряного века» (Собрание народного творчества Талашкина, работы Н. Рериха в русском храме святого духа). «Глиняное чудо» (Гжель). «России яркие букеты» (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Жостовские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подносы). «Славен град на Онеге» (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Каргопольские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игрушки). «Плат узорный» (Павловские платки). «Легенды Чукотки» (Резчики по кости). «Наследство деда Филимона» (Глиняные игрушки из Тулы).</w:t>
      </w: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Печатные пособия:</w:t>
      </w:r>
    </w:p>
    <w:p w:rsidR="002C20F6" w:rsidRPr="002C20F6" w:rsidRDefault="002C20F6" w:rsidP="002C20F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русских и зарубежных художников.</w:t>
      </w:r>
    </w:p>
    <w:p w:rsidR="002C20F6" w:rsidRPr="002C20F6" w:rsidRDefault="002C20F6" w:rsidP="002C20F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по </w:t>
      </w:r>
      <w:proofErr w:type="spellStart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цветоведению</w:t>
      </w:r>
      <w:proofErr w:type="spellEnd"/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перспективе, построению орнамента.</w:t>
      </w:r>
    </w:p>
    <w:p w:rsidR="002C20F6" w:rsidRPr="002C20F6" w:rsidRDefault="002C20F6" w:rsidP="002C20F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по правилам рисования предметов, растений, деревьев, животных, птиц, человека.</w:t>
      </w:r>
    </w:p>
    <w:p w:rsidR="002C20F6" w:rsidRPr="002C20F6" w:rsidRDefault="002C20F6" w:rsidP="002C20F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народным промыслам, русскому костюму, декоративно-прикладному искусству.</w:t>
      </w: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C20F6" w:rsidRPr="002C20F6" w:rsidRDefault="002C20F6" w:rsidP="002C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образовательного процесса:</w:t>
      </w: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x-none"/>
        </w:rPr>
      </w:pPr>
      <w:r w:rsidRPr="002C20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2C20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x-none"/>
        </w:rPr>
        <w:t>Технические средства обучения.</w:t>
      </w:r>
    </w:p>
    <w:p w:rsidR="002C20F6" w:rsidRPr="002C20F6" w:rsidRDefault="002C20F6" w:rsidP="002C20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C20F6">
        <w:rPr>
          <w:rFonts w:ascii="Times New Roman" w:eastAsia="Calibri" w:hAnsi="Times New Roman" w:cs="Times New Roman"/>
          <w:sz w:val="24"/>
          <w:szCs w:val="24"/>
          <w:lang w:val="x-none"/>
        </w:rPr>
        <w:t>Компьютер.</w:t>
      </w:r>
    </w:p>
    <w:p w:rsidR="002C20F6" w:rsidRPr="002C20F6" w:rsidRDefault="002C20F6" w:rsidP="002C20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C20F6">
        <w:rPr>
          <w:rFonts w:ascii="Times New Roman" w:eastAsia="Calibri" w:hAnsi="Times New Roman" w:cs="Times New Roman"/>
          <w:sz w:val="24"/>
          <w:szCs w:val="24"/>
          <w:lang w:val="x-none"/>
        </w:rPr>
        <w:t>Мультимедийный проектор.</w:t>
      </w:r>
    </w:p>
    <w:p w:rsidR="002C20F6" w:rsidRPr="002C20F6" w:rsidRDefault="002C20F6" w:rsidP="002C20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C20F6">
        <w:rPr>
          <w:rFonts w:ascii="Times New Roman" w:eastAsia="Calibri" w:hAnsi="Times New Roman" w:cs="Times New Roman"/>
          <w:sz w:val="24"/>
          <w:szCs w:val="24"/>
          <w:lang w:val="x-none"/>
        </w:rPr>
        <w:t>Принтер.</w:t>
      </w:r>
    </w:p>
    <w:p w:rsidR="002C20F6" w:rsidRPr="002C20F6" w:rsidRDefault="002C20F6" w:rsidP="002C20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C20F6">
        <w:rPr>
          <w:rFonts w:ascii="Times New Roman" w:eastAsia="Calibri" w:hAnsi="Times New Roman" w:cs="Times New Roman"/>
          <w:sz w:val="24"/>
          <w:szCs w:val="24"/>
          <w:lang w:val="x-none"/>
        </w:rPr>
        <w:t>Интерактивная доска.</w:t>
      </w: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x-none"/>
        </w:rPr>
      </w:pPr>
      <w:r w:rsidRPr="002C20F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x-none"/>
        </w:rPr>
        <w:t>Учебно-практическое оборудование.</w:t>
      </w:r>
    </w:p>
    <w:p w:rsidR="002C20F6" w:rsidRPr="002C20F6" w:rsidRDefault="002C20F6" w:rsidP="002C20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Start"/>
      <w:r w:rsidRPr="002C20F6">
        <w:rPr>
          <w:rFonts w:ascii="Times New Roman" w:eastAsia="Calibri" w:hAnsi="Times New Roman" w:cs="Times New Roman"/>
          <w:sz w:val="24"/>
          <w:szCs w:val="24"/>
          <w:lang w:val="x-none"/>
        </w:rPr>
        <w:t>оска</w:t>
      </w:r>
      <w:proofErr w:type="spellEnd"/>
      <w:r w:rsidRPr="002C20F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 магнитной поверхностью и набором приспособлений для крепления демонстрационного материала.</w:t>
      </w:r>
    </w:p>
    <w:p w:rsidR="002C20F6" w:rsidRPr="002C20F6" w:rsidRDefault="002C20F6" w:rsidP="002C20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C20F6">
        <w:rPr>
          <w:rFonts w:ascii="Times New Roman" w:eastAsia="Calibri" w:hAnsi="Times New Roman" w:cs="Times New Roman"/>
          <w:sz w:val="24"/>
          <w:szCs w:val="24"/>
          <w:lang w:val="x-none"/>
        </w:rPr>
        <w:t>Мольберт.</w:t>
      </w:r>
    </w:p>
    <w:p w:rsidR="002C20F6" w:rsidRPr="002C20F6" w:rsidRDefault="002C20F6" w:rsidP="002C20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C20F6">
        <w:rPr>
          <w:rFonts w:ascii="Times New Roman" w:eastAsia="Calibri" w:hAnsi="Times New Roman" w:cs="Times New Roman"/>
          <w:sz w:val="24"/>
          <w:szCs w:val="24"/>
          <w:lang w:val="x-none"/>
        </w:rPr>
        <w:t>Ученические столы двухместные с комплектом стульев.</w:t>
      </w:r>
    </w:p>
    <w:p w:rsidR="002C20F6" w:rsidRPr="002C20F6" w:rsidRDefault="002C20F6" w:rsidP="002C20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C20F6">
        <w:rPr>
          <w:rFonts w:ascii="Times New Roman" w:eastAsia="Calibri" w:hAnsi="Times New Roman" w:cs="Times New Roman"/>
          <w:sz w:val="24"/>
          <w:szCs w:val="24"/>
          <w:lang w:val="x-none"/>
        </w:rPr>
        <w:t>Стол учительский с тумбой.</w:t>
      </w:r>
    </w:p>
    <w:p w:rsidR="002C20F6" w:rsidRPr="002C20F6" w:rsidRDefault="002C20F6" w:rsidP="002C20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C20F6">
        <w:rPr>
          <w:rFonts w:ascii="Times New Roman" w:eastAsia="Calibri" w:hAnsi="Times New Roman" w:cs="Times New Roman"/>
          <w:sz w:val="24"/>
          <w:szCs w:val="24"/>
          <w:lang w:val="x-none"/>
        </w:rPr>
        <w:t>Шкафы для хранения учебников, дидактических материалов, пособий и пр.</w:t>
      </w:r>
    </w:p>
    <w:p w:rsidR="002C20F6" w:rsidRPr="002C20F6" w:rsidRDefault="002C20F6" w:rsidP="002C20F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C2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2C20F6" w:rsidRPr="002C20F6" w:rsidRDefault="002C20F6" w:rsidP="002C20F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C20F6" w:rsidRPr="002C20F6" w:rsidRDefault="002C20F6" w:rsidP="002C20F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C20F6" w:rsidRPr="002C20F6" w:rsidRDefault="002C20F6" w:rsidP="002C20F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C20F6" w:rsidRPr="002C20F6" w:rsidRDefault="002C20F6" w:rsidP="002C20F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C20F6" w:rsidRPr="002C20F6" w:rsidRDefault="002C20F6" w:rsidP="002C20F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2C20F6" w:rsidRPr="002C20F6" w:rsidSect="003F29F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4333E" w:rsidRPr="00192CFF" w:rsidRDefault="0034333E" w:rsidP="0023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046039" w:rsidRPr="00C72EFD" w:rsidRDefault="00046039" w:rsidP="00046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 уроков по учебному предмету 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изобразительное искусство 7</w:t>
      </w:r>
      <w:r w:rsidRPr="00C72E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</w:t>
      </w:r>
      <w:r w:rsidRPr="00C7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046039" w:rsidRPr="00C72EFD" w:rsidRDefault="00046039" w:rsidP="00046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855"/>
        <w:gridCol w:w="850"/>
        <w:gridCol w:w="4570"/>
        <w:gridCol w:w="1560"/>
        <w:gridCol w:w="4819"/>
        <w:gridCol w:w="2694"/>
      </w:tblGrid>
      <w:tr w:rsidR="00046039" w:rsidRPr="00C72EFD" w:rsidTr="008B33C2">
        <w:tc>
          <w:tcPr>
            <w:tcW w:w="671" w:type="dxa"/>
            <w:vMerge w:val="restart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5" w:type="dxa"/>
            <w:gridSpan w:val="2"/>
          </w:tcPr>
          <w:p w:rsidR="00046039" w:rsidRPr="00C72EFD" w:rsidRDefault="00046039" w:rsidP="008B33C2">
            <w:pPr>
              <w:pBdr>
                <w:right w:val="single" w:sz="4" w:space="4" w:color="000000"/>
              </w:pBdr>
              <w:tabs>
                <w:tab w:val="left" w:pos="993"/>
              </w:tabs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4570" w:type="dxa"/>
            <w:vMerge w:val="restart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раздела/ темы</w:t>
            </w:r>
          </w:p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учебной деятельности обучающихся</w:t>
            </w:r>
          </w:p>
        </w:tc>
        <w:tc>
          <w:tcPr>
            <w:tcW w:w="2694" w:type="dxa"/>
            <w:vMerge w:val="restart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046039" w:rsidRPr="00C72EFD" w:rsidTr="008B33C2">
        <w:tc>
          <w:tcPr>
            <w:tcW w:w="671" w:type="dxa"/>
            <w:vMerge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570" w:type="dxa"/>
            <w:vMerge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039" w:rsidRPr="00C72EFD" w:rsidTr="008B33C2">
        <w:trPr>
          <w:trHeight w:val="612"/>
        </w:trPr>
        <w:tc>
          <w:tcPr>
            <w:tcW w:w="2376" w:type="dxa"/>
            <w:gridSpan w:val="3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9A4117" w:rsidRDefault="00046039" w:rsidP="008B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6039" w:rsidRPr="004B32C2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 w:rsidRPr="004B32C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Раздел 1. </w:t>
            </w:r>
            <w:r w:rsidRPr="004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 xml:space="preserve">Художник — дизайн — архитектура. Искусство композиции — основа дизайна и архитектуры. </w:t>
            </w:r>
          </w:p>
          <w:p w:rsidR="00046039" w:rsidRPr="009A4117" w:rsidRDefault="00046039" w:rsidP="008B33C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046039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</w:pPr>
          </w:p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>9 часов</w:t>
            </w:r>
          </w:p>
        </w:tc>
        <w:tc>
          <w:tcPr>
            <w:tcW w:w="4819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 урок:</w:t>
            </w:r>
          </w:p>
          <w:p w:rsidR="00046039" w:rsidRPr="00A25283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25283">
              <w:rPr>
                <w:rFonts w:ascii="Times New Roman" w:hAnsi="Times New Roman" w:cs="Times New Roman"/>
                <w:b/>
                <w:sz w:val="20"/>
                <w:szCs w:val="20"/>
              </w:rPr>
              <w:t>Основы композиции в конструктивных искусствах.</w:t>
            </w:r>
          </w:p>
          <w:p w:rsidR="00046039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Мир, который создаёт человек.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9A4117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окружающем рукотвор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мире примеры плоскостных и объ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ёмно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пространственных композиций.</w:t>
            </w:r>
          </w:p>
          <w:p w:rsidR="0004603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Выбирать способы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компоновки 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мпозиции и составлять различные 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плос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костные композиции из 1—4 и бо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 xml:space="preserve">лее простейших форм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(прямоугольни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ков),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располагая их по принципу сим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метрии или динамического равновесия.</w:t>
            </w:r>
          </w:p>
          <w:p w:rsidR="00046039" w:rsidRPr="009A4117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Добиваться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эмоциональной выра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зител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ьности (в практической работе), 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именяя композиционную доминанту 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итмическое расположение элемен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тов.</w:t>
            </w:r>
          </w:p>
          <w:p w:rsidR="00046039" w:rsidRPr="009A4117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A4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передавать 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в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ебных 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 движение, статику и компози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ционный ритм.</w:t>
            </w:r>
          </w:p>
          <w:p w:rsidR="00046039" w:rsidRPr="00A25283" w:rsidRDefault="00046039" w:rsidP="008B33C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72EFD">
              <w:rPr>
                <w:b/>
                <w:i/>
                <w:sz w:val="20"/>
                <w:szCs w:val="20"/>
              </w:rPr>
              <w:t>Творческая работа:</w:t>
            </w:r>
            <w:r w:rsidRPr="00A25283">
              <w:rPr>
                <w:sz w:val="20"/>
                <w:szCs w:val="20"/>
              </w:rPr>
              <w:t xml:space="preserve"> выполнение работ по теме «Основы композиции в</w:t>
            </w:r>
            <w:r>
              <w:rPr>
                <w:sz w:val="20"/>
                <w:szCs w:val="20"/>
              </w:rPr>
              <w:t xml:space="preserve"> </w:t>
            </w:r>
            <w:r w:rsidRPr="00A25283">
              <w:rPr>
                <w:sz w:val="20"/>
                <w:szCs w:val="20"/>
              </w:rPr>
              <w:t>графическом дизайне» (зрительное равновесие масс в композиции, динамическое равновесие в композиции, гармония, сгущённость и разреженность формы).</w:t>
            </w:r>
          </w:p>
          <w:p w:rsidR="00046039" w:rsidRPr="00A25283" w:rsidRDefault="00046039" w:rsidP="008B33C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25283">
              <w:rPr>
                <w:i/>
                <w:sz w:val="20"/>
                <w:szCs w:val="20"/>
              </w:rPr>
              <w:t>Материалы:</w:t>
            </w:r>
            <w:r w:rsidRPr="00A25283">
              <w:rPr>
                <w:sz w:val="20"/>
                <w:szCs w:val="20"/>
              </w:rPr>
              <w:t xml:space="preserve"> бумага (не более ¼ листа А4), ножницы,</w:t>
            </w:r>
          </w:p>
          <w:p w:rsidR="00046039" w:rsidRPr="009A4117" w:rsidRDefault="00046039" w:rsidP="008B33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клей, фломастер.</w:t>
            </w:r>
          </w:p>
        </w:tc>
        <w:tc>
          <w:tcPr>
            <w:tcW w:w="2694" w:type="dxa"/>
          </w:tcPr>
          <w:p w:rsidR="00046039" w:rsidRPr="00C72EFD" w:rsidRDefault="003F29FA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учебник с.7-13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5241E6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2 урок:</w:t>
            </w:r>
          </w:p>
          <w:p w:rsidR="00046039" w:rsidRPr="009A4117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A41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Гармония, контраст и выразительность плоскостной композиции, или «Внесём порядок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9A41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хаос!»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46039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9A4117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окружающем рукотвор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мире примеры плоскостных и объ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ёмно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пространственных композиций.</w:t>
            </w:r>
          </w:p>
          <w:p w:rsidR="0004603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Выбирать способы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компоновки 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мпозиции и составлять различные 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плос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костные композиции из 1—4 и бо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 xml:space="preserve">лее простейших форм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(прямоугольни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ков),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располагая их по принципу сим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метрии или динамического равновесия.</w:t>
            </w:r>
          </w:p>
          <w:p w:rsidR="00046039" w:rsidRPr="009A4117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Добиваться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эмоциональной выра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зител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ьности (в практической работе), 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именяя композиционную доминанту 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итмическое расположение элемен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тов.</w:t>
            </w:r>
          </w:p>
          <w:p w:rsidR="00046039" w:rsidRPr="009A4117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A4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передавать 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в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ебных 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 движение, статику и компози</w:t>
            </w: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ционный ритм.</w:t>
            </w:r>
          </w:p>
          <w:p w:rsidR="00046039" w:rsidRPr="00A25283" w:rsidRDefault="00046039" w:rsidP="008B33C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72EFD">
              <w:rPr>
                <w:b/>
                <w:i/>
                <w:sz w:val="20"/>
                <w:szCs w:val="20"/>
              </w:rPr>
              <w:t>Творческая работа:</w:t>
            </w:r>
            <w:r w:rsidRPr="00A25283">
              <w:rPr>
                <w:sz w:val="20"/>
                <w:szCs w:val="20"/>
              </w:rPr>
              <w:t xml:space="preserve"> выполнение работ по теме «Основы композиции в</w:t>
            </w:r>
            <w:r>
              <w:rPr>
                <w:sz w:val="20"/>
                <w:szCs w:val="20"/>
              </w:rPr>
              <w:t xml:space="preserve"> </w:t>
            </w:r>
            <w:r w:rsidRPr="00A25283">
              <w:rPr>
                <w:sz w:val="20"/>
                <w:szCs w:val="20"/>
              </w:rPr>
              <w:t xml:space="preserve">графическом дизайне» </w:t>
            </w:r>
            <w:r w:rsidRPr="00A25283">
              <w:rPr>
                <w:sz w:val="20"/>
                <w:szCs w:val="20"/>
              </w:rPr>
              <w:lastRenderedPageBreak/>
              <w:t>(зрительное равновесие масс в композиции, динамическое равновесие в композиции, гармония, сгущённость и разреженность формы).</w:t>
            </w:r>
          </w:p>
          <w:p w:rsidR="00046039" w:rsidRPr="00A25283" w:rsidRDefault="00046039" w:rsidP="008B33C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25283">
              <w:rPr>
                <w:i/>
                <w:sz w:val="20"/>
                <w:szCs w:val="20"/>
              </w:rPr>
              <w:t>Материалы:</w:t>
            </w:r>
            <w:r w:rsidRPr="00A25283">
              <w:rPr>
                <w:sz w:val="20"/>
                <w:szCs w:val="20"/>
              </w:rPr>
              <w:t xml:space="preserve"> бумага (не более ¼ листа А4), ножницы,</w:t>
            </w:r>
          </w:p>
          <w:p w:rsidR="00046039" w:rsidRPr="009A4117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117">
              <w:rPr>
                <w:rFonts w:ascii="Times New Roman" w:hAnsi="Times New Roman" w:cs="Times New Roman"/>
                <w:sz w:val="20"/>
                <w:szCs w:val="20"/>
              </w:rPr>
              <w:t>клей, фломастер.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C72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заданий: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End w:id="0"/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3</w:t>
            </w: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урок:</w:t>
            </w:r>
          </w:p>
          <w:p w:rsidR="00046039" w:rsidRPr="00A2406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40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Прямые линии и организация пространства.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A2406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A2406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24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какова роль прямых линий в организации </w:t>
            </w:r>
            <w:r w:rsidRPr="00A24060">
              <w:rPr>
                <w:rFonts w:ascii="Times New Roman" w:hAnsi="Times New Roman" w:cs="Times New Roman"/>
                <w:sz w:val="20"/>
                <w:szCs w:val="20"/>
              </w:rPr>
              <w:t>пространства.</w:t>
            </w:r>
          </w:p>
          <w:p w:rsidR="00046039" w:rsidRPr="00A2406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прямые линии для </w:t>
            </w:r>
            <w:r w:rsidRPr="00A240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вязывания отдельных элементов в </w:t>
            </w:r>
            <w:r w:rsidRPr="00A24060">
              <w:rPr>
                <w:rFonts w:ascii="Times New Roman" w:hAnsi="Times New Roman" w:cs="Times New Roman"/>
                <w:sz w:val="20"/>
                <w:szCs w:val="20"/>
              </w:rPr>
              <w:t>единое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омпозиционное целое или, ис</w:t>
            </w:r>
            <w:r w:rsidRPr="00A24060">
              <w:rPr>
                <w:rFonts w:ascii="Times New Roman" w:hAnsi="Times New Roman" w:cs="Times New Roman"/>
                <w:sz w:val="20"/>
                <w:szCs w:val="20"/>
              </w:rPr>
              <w:t>ходя из образного замысла, членить</w:t>
            </w:r>
          </w:p>
          <w:p w:rsidR="00046039" w:rsidRPr="00A2406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060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озиционное пространство при по</w:t>
            </w:r>
            <w:r w:rsidRPr="00A24060">
              <w:rPr>
                <w:rFonts w:ascii="Times New Roman" w:hAnsi="Times New Roman" w:cs="Times New Roman"/>
                <w:sz w:val="20"/>
                <w:szCs w:val="20"/>
              </w:rPr>
              <w:t>мощи линий.</w:t>
            </w:r>
          </w:p>
          <w:p w:rsidR="00046039" w:rsidRPr="00A24060" w:rsidRDefault="00046039" w:rsidP="008B33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A2406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выполнение практических</w:t>
            </w:r>
          </w:p>
          <w:p w:rsidR="00046039" w:rsidRPr="00A24060" w:rsidRDefault="00046039" w:rsidP="008B33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A2406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работ по теме «Прямые линии — элемент организации плоскостной композиции».</w:t>
            </w:r>
          </w:p>
          <w:p w:rsidR="00046039" w:rsidRPr="00C72EFD" w:rsidRDefault="00046039" w:rsidP="008B33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24060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  <w:lang w:eastAsia="ru-RU"/>
              </w:rPr>
              <w:t>Материалы:</w:t>
            </w:r>
            <w:r w:rsidRPr="00A2406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бумага, клей, ножницы (или компьютер).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22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4 </w:t>
            </w: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урок:</w:t>
            </w:r>
          </w:p>
          <w:p w:rsidR="00046039" w:rsidRPr="00A2406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40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Цвет — элемент композиционного творчества.</w:t>
            </w:r>
          </w:p>
          <w:p w:rsidR="00046039" w:rsidRPr="00A2406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A2406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A24060">
              <w:rPr>
                <w:rFonts w:ascii="Times New Roman" w:hAnsi="Times New Roman" w:cs="Times New Roman"/>
                <w:sz w:val="20"/>
                <w:szCs w:val="20"/>
              </w:rPr>
              <w:t>роль цвета в конструктивных искусствах.</w:t>
            </w:r>
          </w:p>
          <w:p w:rsidR="00046039" w:rsidRPr="00A2406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A24060">
              <w:rPr>
                <w:rFonts w:ascii="Times New Roman" w:hAnsi="Times New Roman" w:cs="Times New Roman"/>
                <w:sz w:val="20"/>
                <w:szCs w:val="20"/>
              </w:rPr>
              <w:t>технологию использования цвета в живописи и в конструктивных искусствах.</w:t>
            </w:r>
          </w:p>
          <w:p w:rsidR="00046039" w:rsidRPr="00A2406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Применять </w:t>
            </w:r>
            <w:r w:rsidRPr="00A24060">
              <w:rPr>
                <w:rFonts w:ascii="Times New Roman" w:hAnsi="Times New Roman" w:cs="Times New Roman"/>
                <w:sz w:val="20"/>
                <w:szCs w:val="20"/>
              </w:rPr>
              <w:t>цвет в графических композициях как акцент или доминанту.</w:t>
            </w:r>
          </w:p>
          <w:p w:rsidR="00046039" w:rsidRPr="00A25283" w:rsidRDefault="00046039" w:rsidP="008B33C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Творческая работа:</w:t>
            </w:r>
            <w:r w:rsidRPr="00A25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выполнение практических</w:t>
            </w:r>
          </w:p>
          <w:p w:rsidR="00046039" w:rsidRPr="00A25283" w:rsidRDefault="00046039" w:rsidP="008B33C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25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работ по теме «Акцентирующая 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25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цвета в организации композиционного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25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пространства».</w:t>
            </w:r>
          </w:p>
          <w:p w:rsidR="00046039" w:rsidRPr="00254079" w:rsidRDefault="00046039" w:rsidP="008B33C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252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>Материалы:</w:t>
            </w:r>
            <w:r w:rsidRPr="00A25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бумага, ножницы, клей; живописные или графические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25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материалы (по выбору)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заданий: </w:t>
            </w:r>
          </w:p>
          <w:p w:rsidR="00046039" w:rsidRPr="00C72EFD" w:rsidRDefault="00046039" w:rsidP="008B33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5</w:t>
            </w: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урок:</w:t>
            </w:r>
          </w:p>
          <w:p w:rsidR="00046039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240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Свободные формы: линии и тоновые пятна.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A2406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A24060">
              <w:rPr>
                <w:rFonts w:ascii="Times New Roman" w:hAnsi="Times New Roman" w:cs="Times New Roman"/>
                <w:sz w:val="20"/>
                <w:szCs w:val="20"/>
              </w:rPr>
              <w:t>роль цвета в конструктивных искусствах.</w:t>
            </w:r>
          </w:p>
          <w:p w:rsidR="00046039" w:rsidRPr="00A2406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A24060">
              <w:rPr>
                <w:rFonts w:ascii="Times New Roman" w:hAnsi="Times New Roman" w:cs="Times New Roman"/>
                <w:sz w:val="20"/>
                <w:szCs w:val="20"/>
              </w:rPr>
              <w:t>технологию использования цвета в живописи и в конструктивных искусствах.</w:t>
            </w:r>
          </w:p>
          <w:p w:rsidR="00046039" w:rsidRPr="00A2406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Применять </w:t>
            </w:r>
            <w:r w:rsidRPr="00A24060">
              <w:rPr>
                <w:rFonts w:ascii="Times New Roman" w:hAnsi="Times New Roman" w:cs="Times New Roman"/>
                <w:sz w:val="20"/>
                <w:szCs w:val="20"/>
              </w:rPr>
              <w:t>цвет в графических композициях как акцент или доминанту.</w:t>
            </w:r>
          </w:p>
          <w:p w:rsidR="00046039" w:rsidRPr="00A25283" w:rsidRDefault="00046039" w:rsidP="008B33C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Творческая работа:</w:t>
            </w:r>
            <w:r w:rsidRPr="00A25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выполнение практических</w:t>
            </w:r>
          </w:p>
          <w:p w:rsidR="00046039" w:rsidRPr="00A25283" w:rsidRDefault="00046039" w:rsidP="008B33C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25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работ по теме «Акцентирующая 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25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цвета в организации композиционного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25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пространства».</w:t>
            </w:r>
          </w:p>
          <w:p w:rsidR="00046039" w:rsidRPr="00A2406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2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>Материалы:</w:t>
            </w:r>
            <w:r w:rsidRPr="00A25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бумага, ножницы, клей; живописные или графические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25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материалы (по выбору)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6 </w:t>
            </w: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урок:</w:t>
            </w:r>
          </w:p>
          <w:p w:rsidR="00046039" w:rsidRPr="0025407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540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Буква — строка —текст. </w:t>
            </w:r>
            <w:r w:rsidRPr="002540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Искусство</w:t>
            </w:r>
            <w:r w:rsidRPr="002540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540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шрифта.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букву как исторически </w:t>
            </w:r>
            <w:r w:rsidRPr="00254079">
              <w:rPr>
                <w:rFonts w:ascii="Times New Roman" w:hAnsi="Times New Roman" w:cs="Times New Roman"/>
                <w:sz w:val="20"/>
                <w:szCs w:val="20"/>
              </w:rPr>
              <w:t>сложившееся обозначение звука.</w:t>
            </w:r>
          </w:p>
          <w:p w:rsidR="00046039" w:rsidRPr="0025407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254079">
              <w:rPr>
                <w:rFonts w:ascii="Times New Roman" w:hAnsi="Times New Roman" w:cs="Times New Roman"/>
                <w:sz w:val="20"/>
                <w:szCs w:val="20"/>
              </w:rPr>
              <w:t>«архитектур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у» шрифта и </w:t>
            </w:r>
            <w:r w:rsidRPr="00254079">
              <w:rPr>
                <w:rFonts w:ascii="Times New Roman" w:hAnsi="Times New Roman" w:cs="Times New Roman"/>
                <w:sz w:val="20"/>
                <w:szCs w:val="20"/>
              </w:rPr>
              <w:t>особенности шрифтовых гарнитур.</w:t>
            </w:r>
          </w:p>
          <w:p w:rsidR="00046039" w:rsidRPr="0025407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печатное слово, типо</w:t>
            </w:r>
            <w:r w:rsidRPr="00254079">
              <w:rPr>
                <w:rFonts w:ascii="Times New Roman" w:hAnsi="Times New Roman" w:cs="Times New Roman"/>
                <w:sz w:val="20"/>
                <w:szCs w:val="20"/>
              </w:rPr>
              <w:t>графс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кую строку в качестве элементов </w:t>
            </w:r>
            <w:r w:rsidRPr="00254079">
              <w:rPr>
                <w:rFonts w:ascii="Times New Roman" w:hAnsi="Times New Roman" w:cs="Times New Roman"/>
                <w:sz w:val="20"/>
                <w:szCs w:val="20"/>
              </w:rPr>
              <w:t>графической композиции.</w:t>
            </w:r>
          </w:p>
          <w:p w:rsidR="00046039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25407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выполнение аналитическ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их и практических работ по теме </w:t>
            </w:r>
            <w:r w:rsidRPr="0025407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Буква — изобразительный элемент </w:t>
            </w:r>
            <w:r w:rsidRPr="0025407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композиции».</w:t>
            </w:r>
            <w:r w:rsidRPr="0025407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</w:r>
            <w:r w:rsidRPr="00254079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Материалы: </w:t>
            </w:r>
            <w:r w:rsidRPr="0025407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бумага, ножницы, клей,</w:t>
            </w:r>
            <w:r w:rsidRPr="0025407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фломастер (или компьютер)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заданий: </w:t>
            </w:r>
          </w:p>
          <w:p w:rsidR="00046039" w:rsidRPr="00C72EFD" w:rsidRDefault="00046039" w:rsidP="008B33C2">
            <w:pPr>
              <w:suppressAutoHyphens/>
              <w:snapToGrid w:val="0"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31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7</w:t>
            </w: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урок:</w:t>
            </w:r>
            <w:r w:rsidRPr="005241E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046039" w:rsidRPr="009F2D55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9F2D5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Когда текст и изображение вместе.</w:t>
            </w:r>
          </w:p>
          <w:p w:rsidR="00046039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5241E6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5241E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5241E6">
              <w:rPr>
                <w:rFonts w:ascii="Times New Roman" w:hAnsi="Times New Roman" w:cs="Times New Roman"/>
                <w:sz w:val="20"/>
                <w:szCs w:val="20"/>
              </w:rPr>
              <w:t>образно - информационную цельность синтеза слова и изображения в плакате и рекламе.</w:t>
            </w:r>
          </w:p>
          <w:p w:rsidR="00046039" w:rsidRPr="005241E6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5241E6">
              <w:rPr>
                <w:rFonts w:ascii="Times New Roman" w:hAnsi="Times New Roman" w:cs="Times New Roman"/>
                <w:sz w:val="20"/>
                <w:szCs w:val="20"/>
              </w:rPr>
              <w:t>творческую работу в материале.</w:t>
            </w:r>
          </w:p>
          <w:p w:rsidR="00046039" w:rsidRPr="0025407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5241E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выполнение практических</w:t>
            </w:r>
            <w:r w:rsidRPr="005241E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работ по теме «Изображение — образный элемент композиции на примере макетирования эскиза плаката и открытки».</w:t>
            </w:r>
            <w:r w:rsidRPr="005241E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</w:r>
            <w:r w:rsidRPr="005241E6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Материалы: </w:t>
            </w:r>
            <w:r w:rsidRPr="005241E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бумага, фотоизображения, ножницы, клей.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39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8</w:t>
            </w: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урок:</w:t>
            </w:r>
            <w:r w:rsidRPr="005241E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046039" w:rsidRPr="005241E6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41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Композиционные основы макетирования в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1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графическом дизайне.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5241E6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5241E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5241E6">
              <w:rPr>
                <w:rFonts w:ascii="Times New Roman" w:hAnsi="Times New Roman" w:cs="Times New Roman"/>
                <w:sz w:val="20"/>
                <w:szCs w:val="20"/>
              </w:rPr>
              <w:t>образно - информационную цельность синтеза слова и изображения в плакате и рекламе.</w:t>
            </w:r>
          </w:p>
          <w:p w:rsidR="00046039" w:rsidRPr="005241E6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5241E6">
              <w:rPr>
                <w:rFonts w:ascii="Times New Roman" w:hAnsi="Times New Roman" w:cs="Times New Roman"/>
                <w:sz w:val="20"/>
                <w:szCs w:val="20"/>
              </w:rPr>
              <w:t>творческую работу в материале.</w:t>
            </w:r>
          </w:p>
          <w:p w:rsidR="00046039" w:rsidRPr="005241E6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5241E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выполнение практических</w:t>
            </w:r>
            <w:r w:rsidRPr="005241E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работ по теме «Изображение — образный элемент композиции на примере макетирования эскиза плаката и открытки».</w:t>
            </w:r>
            <w:r w:rsidRPr="005241E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</w:r>
            <w:r w:rsidRPr="005241E6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Материалы: </w:t>
            </w:r>
            <w:r w:rsidRPr="005241E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бумага, фотоизображения, ножницы, клей.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39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9</w:t>
            </w: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урок:</w:t>
            </w:r>
          </w:p>
          <w:p w:rsidR="00046039" w:rsidRPr="009F2D55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В бескрайнем море книг и журналов. Многообразие форм </w:t>
            </w:r>
            <w:r w:rsidRPr="009F2D5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графического дизайна.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E81EAE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Узнавать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элементы, составляющие </w:t>
            </w:r>
            <w:r w:rsidRPr="00E81EAE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трукцию и художественное оформ</w:t>
            </w:r>
            <w:r w:rsidRPr="00E81EAE">
              <w:rPr>
                <w:rFonts w:ascii="Times New Roman" w:hAnsi="Times New Roman" w:cs="Times New Roman"/>
                <w:sz w:val="20"/>
                <w:szCs w:val="20"/>
              </w:rPr>
              <w:t>ление книги, журнала.</w:t>
            </w:r>
          </w:p>
          <w:p w:rsidR="00046039" w:rsidRPr="00E81EAE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Выбирать </w:t>
            </w:r>
            <w:r w:rsidRPr="00E81EA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81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</w:t>
            </w:r>
            <w:r w:rsidRPr="00E81EAE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способы компоновки книжного и </w:t>
            </w:r>
            <w:r w:rsidRPr="00E81EAE">
              <w:rPr>
                <w:rFonts w:ascii="Times New Roman" w:hAnsi="Times New Roman" w:cs="Times New Roman"/>
                <w:sz w:val="20"/>
                <w:szCs w:val="20"/>
              </w:rPr>
              <w:t>журнального разворота.</w:t>
            </w:r>
          </w:p>
          <w:p w:rsidR="00046039" w:rsidRPr="00E81EAE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практическую творче</w:t>
            </w:r>
            <w:r w:rsidRPr="00E81EAE">
              <w:rPr>
                <w:rFonts w:ascii="Times New Roman" w:hAnsi="Times New Roman" w:cs="Times New Roman"/>
                <w:sz w:val="20"/>
                <w:szCs w:val="20"/>
              </w:rPr>
              <w:t>скую работу в материале.</w:t>
            </w:r>
          </w:p>
          <w:p w:rsidR="00046039" w:rsidRPr="00E81EAE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E81EAE">
              <w:rPr>
                <w:rFonts w:ascii="Times New Roman" w:hAnsi="Times New Roman" w:cs="Times New Roman"/>
                <w:sz w:val="20"/>
                <w:szCs w:val="20"/>
              </w:rPr>
              <w:t>выполнение практических</w:t>
            </w:r>
          </w:p>
          <w:p w:rsidR="00046039" w:rsidRPr="00E81EAE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EAE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по теме «Коллективная деловая </w:t>
            </w:r>
            <w:r w:rsidRPr="00E81EAE">
              <w:rPr>
                <w:rFonts w:ascii="Times New Roman" w:hAnsi="Times New Roman" w:cs="Times New Roman"/>
                <w:sz w:val="20"/>
                <w:szCs w:val="20"/>
              </w:rPr>
              <w:t>игра: проектирование книги (журнала),</w:t>
            </w:r>
          </w:p>
          <w:p w:rsidR="00046039" w:rsidRPr="00E81EAE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EAE">
              <w:rPr>
                <w:rFonts w:ascii="Times New Roman" w:hAnsi="Times New Roman" w:cs="Times New Roman"/>
                <w:sz w:val="20"/>
                <w:szCs w:val="20"/>
              </w:rPr>
              <w:t>создание макета журнала» (в технике</w:t>
            </w:r>
          </w:p>
          <w:p w:rsidR="00046039" w:rsidRPr="00E81EAE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EAE">
              <w:rPr>
                <w:rFonts w:ascii="Times New Roman" w:hAnsi="Times New Roman" w:cs="Times New Roman"/>
                <w:sz w:val="20"/>
                <w:szCs w:val="20"/>
              </w:rPr>
              <w:t>коллажа или на компьютере).</w:t>
            </w:r>
          </w:p>
          <w:p w:rsidR="00046039" w:rsidRPr="004B32C2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Материалы: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бумага, фотоизображе</w:t>
            </w:r>
            <w:r w:rsidRPr="00E81EA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фломастер, ножницы, клей (или </w:t>
            </w:r>
            <w:r w:rsidRPr="00E81EAE">
              <w:rPr>
                <w:rFonts w:ascii="Times New Roman" w:hAnsi="Times New Roman" w:cs="Times New Roman"/>
                <w:sz w:val="20"/>
                <w:szCs w:val="20"/>
              </w:rPr>
              <w:t>компьютер).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46039" w:rsidRPr="00C72EFD" w:rsidTr="008B33C2">
        <w:tc>
          <w:tcPr>
            <w:tcW w:w="2376" w:type="dxa"/>
            <w:gridSpan w:val="3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4B32C2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 xml:space="preserve">Раздел 2. </w:t>
            </w:r>
            <w:r w:rsidRPr="004B32C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 мире вещей и зданий</w:t>
            </w:r>
          </w:p>
          <w:p w:rsidR="00046039" w:rsidRPr="00C72EFD" w:rsidRDefault="00046039" w:rsidP="008B33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 w:rsidRPr="004B32C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Художественный язык конструктивных искусств.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>7 часов</w:t>
            </w:r>
          </w:p>
        </w:tc>
        <w:tc>
          <w:tcPr>
            <w:tcW w:w="4819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  урок:</w:t>
            </w:r>
          </w:p>
          <w:p w:rsidR="00046039" w:rsidRPr="00C72EFD" w:rsidRDefault="00046039" w:rsidP="008B33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 w:rsidRPr="004B32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ar-SA"/>
              </w:rPr>
              <w:t>Объект и пространство.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ar-SA"/>
              </w:rPr>
              <w:t xml:space="preserve"> </w:t>
            </w:r>
            <w:r w:rsidRPr="004B32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ar-SA"/>
              </w:rPr>
              <w:t>От плоскостного изображения к объёмному макету.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4B32C2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Развивать </w:t>
            </w:r>
            <w:r w:rsidRPr="004B32C2">
              <w:rPr>
                <w:rFonts w:ascii="Times New Roman" w:hAnsi="Times New Roman" w:cs="Times New Roman"/>
                <w:sz w:val="20"/>
                <w:szCs w:val="20"/>
              </w:rPr>
              <w:t>пространственное воображение.</w:t>
            </w:r>
          </w:p>
          <w:p w:rsidR="00046039" w:rsidRPr="004B32C2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4B32C2">
              <w:rPr>
                <w:rFonts w:ascii="Times New Roman" w:hAnsi="Times New Roman" w:cs="Times New Roman"/>
                <w:sz w:val="20"/>
                <w:szCs w:val="20"/>
              </w:rPr>
              <w:t>плоскостную композицию как возможное схематическое изображение объёмов при взгляде на них сверху.</w:t>
            </w:r>
          </w:p>
          <w:p w:rsidR="00046039" w:rsidRPr="004B32C2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Осознавать </w:t>
            </w:r>
            <w:r w:rsidRPr="004B32C2">
              <w:rPr>
                <w:rFonts w:ascii="Times New Roman" w:hAnsi="Times New Roman" w:cs="Times New Roman"/>
                <w:sz w:val="20"/>
                <w:szCs w:val="20"/>
              </w:rPr>
              <w:t>чертёж как плоскостное изображение объёмов, когда точка — вертикаль, круг — цилиндр, шар и т. д.</w:t>
            </w:r>
          </w:p>
          <w:p w:rsidR="00046039" w:rsidRPr="004B32C2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Применять </w:t>
            </w:r>
            <w:r w:rsidRPr="004B32C2">
              <w:rPr>
                <w:rFonts w:ascii="Times New Roman" w:hAnsi="Times New Roman" w:cs="Times New Roman"/>
                <w:sz w:val="20"/>
                <w:szCs w:val="20"/>
              </w:rPr>
              <w:t>в создаваемых пространственных композициях доминантный объект и вспомогательные соединительные элементы.</w:t>
            </w:r>
          </w:p>
          <w:p w:rsidR="00046039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lastRenderedPageBreak/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выполнение практических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работ по теме «Соразмерность и 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пропорциональность объёмов в пространстве» (создание объ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ёмно-пространственных макетов).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283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Материалы: </w:t>
            </w:r>
            <w:r w:rsidRPr="00A25283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бумага, ножницы, клей.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заданий: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53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11  урок:</w:t>
            </w:r>
          </w:p>
          <w:p w:rsidR="00046039" w:rsidRPr="004B32C2" w:rsidRDefault="00046039" w:rsidP="008B33C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B32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Взаимосвязь объектов в архитектурном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B32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макете.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CC6D84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CC6D84">
              <w:rPr>
                <w:rFonts w:ascii="Times New Roman" w:hAnsi="Times New Roman" w:cs="Times New Roman"/>
                <w:sz w:val="20"/>
                <w:szCs w:val="20"/>
              </w:rPr>
              <w:t>композицию объёмов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C6D84">
              <w:rPr>
                <w:rFonts w:ascii="Times New Roman" w:hAnsi="Times New Roman" w:cs="Times New Roman"/>
                <w:sz w:val="20"/>
                <w:szCs w:val="20"/>
              </w:rPr>
              <w:t>составляющих общий облик, образ современной постройки.</w:t>
            </w:r>
          </w:p>
          <w:p w:rsidR="00046039" w:rsidRPr="00CC6D84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Осознавать </w:t>
            </w:r>
            <w:r w:rsidRPr="00CC6D84">
              <w:rPr>
                <w:rFonts w:ascii="Times New Roman" w:hAnsi="Times New Roman" w:cs="Times New Roman"/>
                <w:sz w:val="20"/>
                <w:szCs w:val="20"/>
              </w:rPr>
              <w:t>взаимное влияние объёмов и их сочетаний на образный характер постройки.</w:t>
            </w:r>
          </w:p>
          <w:p w:rsidR="00046039" w:rsidRPr="00CC6D84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CC6D8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C6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CC6D84">
              <w:rPr>
                <w:rFonts w:ascii="Times New Roman" w:hAnsi="Times New Roman" w:cs="Times New Roman"/>
                <w:sz w:val="20"/>
                <w:szCs w:val="20"/>
              </w:rPr>
              <w:t>взаимосвязь выразительности и целесообразности конструкции.</w:t>
            </w:r>
          </w:p>
          <w:p w:rsidR="00046039" w:rsidRPr="00CC6D84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Овладевать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способами обозначения </w:t>
            </w:r>
            <w:r w:rsidRPr="00CC6D84">
              <w:rPr>
                <w:rFonts w:ascii="Times New Roman" w:hAnsi="Times New Roman" w:cs="Times New Roman"/>
                <w:sz w:val="20"/>
                <w:szCs w:val="20"/>
              </w:rPr>
              <w:t>на макете рельефа местности и природных объектов.</w:t>
            </w:r>
          </w:p>
          <w:p w:rsidR="00046039" w:rsidRPr="00CC6D84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CC6D84">
              <w:rPr>
                <w:rFonts w:ascii="Times New Roman" w:hAnsi="Times New Roman" w:cs="Times New Roman"/>
                <w:sz w:val="20"/>
                <w:szCs w:val="20"/>
              </w:rPr>
              <w:t>в макете фактуру плоскостей фасадов для поиска композиционной выразительности.</w:t>
            </w:r>
          </w:p>
          <w:p w:rsidR="00046039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 xml:space="preserve">Творческая работа: 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выполнение практической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работы по теме «Композиционная взаимосвя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зь объектов в макете» (создание 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объ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ёмно пространственного макета из 2—3 объёмов).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Материалы:</w:t>
            </w:r>
            <w:r w:rsidRPr="00A25283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бумага, ножницы, клей.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57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12 урок: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25283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u w:val="single"/>
                <w:lang w:eastAsia="ar-SA"/>
              </w:rPr>
              <w:t>Конструкция: часть и целое. Здание как сочетание различных объёмов. Понятие модуля.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CC6D84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CC6D8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C6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CC6D84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структуру различных типов зданий, </w:t>
            </w:r>
            <w:r w:rsidRPr="00CC6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выявлять </w:t>
            </w:r>
            <w:r w:rsidRPr="00CC6D84">
              <w:rPr>
                <w:rFonts w:ascii="Times New Roman" w:hAnsi="Times New Roman" w:cs="Times New Roman"/>
                <w:sz w:val="20"/>
                <w:szCs w:val="20"/>
              </w:rPr>
              <w:t>горизонтальные, вертикальные, наклонные элементы, входящие в них.</w:t>
            </w:r>
          </w:p>
          <w:p w:rsidR="00046039" w:rsidRPr="00CC6D84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Применять </w:t>
            </w:r>
            <w:r w:rsidRPr="00CC6D84">
              <w:rPr>
                <w:rFonts w:ascii="Times New Roman" w:hAnsi="Times New Roman" w:cs="Times New Roman"/>
                <w:sz w:val="20"/>
                <w:szCs w:val="20"/>
              </w:rPr>
              <w:t>модульные элементы в создании эскизного макета дома.</w:t>
            </w:r>
          </w:p>
          <w:p w:rsidR="00046039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A25283">
              <w:rPr>
                <w:color w:val="231F20"/>
                <w:sz w:val="20"/>
                <w:szCs w:val="20"/>
              </w:rPr>
              <w:t xml:space="preserve"> </w:t>
            </w:r>
            <w:r w:rsidRPr="00CC6D8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выполнение практических</w:t>
            </w:r>
            <w:r w:rsidRPr="00CC6D8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работ по темам: «Разнообразие объёмных форм, их композиционное усложнени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е», «Соединение объёмных форм в </w:t>
            </w:r>
            <w:r w:rsidRPr="00CC6D8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едино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 архитектурное целое», «Модуль </w:t>
            </w:r>
            <w:r w:rsidRPr="00CC6D8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 основа эстетич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еской цельности в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конструкции».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D84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Материалы: </w:t>
            </w:r>
            <w:r w:rsidRPr="00CC6D8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бумага, ножницы, клей.</w:t>
            </w:r>
            <w:r w:rsidRPr="00A25283">
              <w:rPr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64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13 урок:</w:t>
            </w:r>
          </w:p>
          <w:p w:rsidR="00046039" w:rsidRPr="00C72EFD" w:rsidRDefault="00046039" w:rsidP="008B33C2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 w:rsidRPr="00A2528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Важнейшие архитектурные элементы здания.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CC6D84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 представление </w:t>
            </w:r>
            <w:r w:rsidRPr="00CC6D8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рассказы</w:t>
            </w:r>
            <w:r w:rsidRPr="00CC6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главных архитектурных элемен</w:t>
            </w:r>
            <w:r w:rsidRPr="00CC6D84">
              <w:rPr>
                <w:rFonts w:ascii="Times New Roman" w:hAnsi="Times New Roman" w:cs="Times New Roman"/>
                <w:sz w:val="20"/>
                <w:szCs w:val="20"/>
              </w:rPr>
              <w:t>тах здания, их изменениях в процессе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6D84">
              <w:rPr>
                <w:rFonts w:ascii="Times New Roman" w:hAnsi="Times New Roman" w:cs="Times New Roman"/>
                <w:sz w:val="20"/>
                <w:szCs w:val="20"/>
              </w:rPr>
              <w:t>исторического развития.</w:t>
            </w:r>
          </w:p>
          <w:p w:rsidR="00046039" w:rsidRPr="00CC6D84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CC6D84">
              <w:rPr>
                <w:rFonts w:ascii="Times New Roman" w:hAnsi="Times New Roman" w:cs="Times New Roman"/>
                <w:sz w:val="20"/>
                <w:szCs w:val="20"/>
              </w:rPr>
              <w:t>разнообр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азные творче</w:t>
            </w:r>
            <w:r w:rsidRPr="00CC6D84">
              <w:rPr>
                <w:rFonts w:ascii="Times New Roman" w:hAnsi="Times New Roman" w:cs="Times New Roman"/>
                <w:sz w:val="20"/>
                <w:szCs w:val="20"/>
              </w:rPr>
              <w:t>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работы (фантазийные конструк</w:t>
            </w:r>
            <w:r w:rsidRPr="00CC6D84">
              <w:rPr>
                <w:rFonts w:ascii="Times New Roman" w:hAnsi="Times New Roman" w:cs="Times New Roman"/>
                <w:sz w:val="20"/>
                <w:szCs w:val="20"/>
              </w:rPr>
              <w:t>ции) в материале.</w:t>
            </w:r>
          </w:p>
          <w:p w:rsidR="00046039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CC6D8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выполнение практических</w:t>
            </w:r>
            <w:r w:rsidRPr="00CC6D8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работ по теме «Проектирование объёмно-пространственного объекта из важней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ших элементов здания» (создание макетов).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D84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Материалы: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бумага, фломастер, </w:t>
            </w:r>
            <w:r w:rsidRPr="00CC6D8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ножницы, клей</w:t>
            </w:r>
            <w:r w:rsidRPr="00CC6D8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69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14 урок:</w:t>
            </w:r>
          </w:p>
          <w:p w:rsidR="00046039" w:rsidRPr="00C72EFD" w:rsidRDefault="00046039" w:rsidP="008B33C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Красота и целесообразность. Вещь как сочетание объёмов и образ времени.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4D31C4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и различное во </w:t>
            </w:r>
            <w:r w:rsidRPr="004D31C4">
              <w:rPr>
                <w:rFonts w:ascii="Times New Roman" w:hAnsi="Times New Roman" w:cs="Times New Roman"/>
                <w:sz w:val="20"/>
                <w:szCs w:val="20"/>
              </w:rPr>
              <w:t xml:space="preserve">внешнем облике вещи и здания, </w:t>
            </w:r>
            <w:r w:rsidRPr="004D3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объёмов, образую</w:t>
            </w:r>
            <w:r w:rsidRPr="004D31C4">
              <w:rPr>
                <w:rFonts w:ascii="Times New Roman" w:hAnsi="Times New Roman" w:cs="Times New Roman"/>
                <w:sz w:val="20"/>
                <w:szCs w:val="20"/>
              </w:rPr>
              <w:t>щих форму вещи.</w:t>
            </w:r>
          </w:p>
          <w:p w:rsidR="00046039" w:rsidRPr="004D31C4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Осознавать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дизайн вещи одновременно как </w:t>
            </w:r>
            <w:r w:rsidRPr="004D3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искусство и как социальное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1C4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проектирование, </w:t>
            </w:r>
            <w:r w:rsidRPr="004D3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объяснять </w:t>
            </w:r>
            <w:r w:rsidRPr="004D31C4">
              <w:rPr>
                <w:rFonts w:ascii="Times New Roman" w:hAnsi="Times New Roman" w:cs="Times New Roman"/>
                <w:sz w:val="20"/>
                <w:szCs w:val="20"/>
              </w:rPr>
              <w:t>это.</w:t>
            </w:r>
          </w:p>
          <w:p w:rsidR="00046039" w:rsidRPr="004D31C4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вещь как объект, несу</w:t>
            </w:r>
            <w:r w:rsidRPr="004D31C4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отпечаток дня сегодняшнего и </w:t>
            </w:r>
            <w:r w:rsidRPr="004D31C4">
              <w:rPr>
                <w:rFonts w:ascii="Times New Roman" w:hAnsi="Times New Roman" w:cs="Times New Roman"/>
                <w:sz w:val="20"/>
                <w:szCs w:val="20"/>
              </w:rPr>
              <w:t>вчерашнего.</w:t>
            </w:r>
          </w:p>
          <w:p w:rsidR="00046039" w:rsidRPr="004D31C4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творческие работы в ма</w:t>
            </w:r>
            <w:r w:rsidRPr="004D31C4">
              <w:rPr>
                <w:rFonts w:ascii="Times New Roman" w:hAnsi="Times New Roman" w:cs="Times New Roman"/>
                <w:sz w:val="20"/>
                <w:szCs w:val="20"/>
              </w:rPr>
              <w:t>териале.</w:t>
            </w:r>
          </w:p>
          <w:p w:rsidR="00046039" w:rsidRPr="004D31C4" w:rsidRDefault="00046039" w:rsidP="008B33C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4D31C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выполнение аналитическо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й работы по теме «Аналитическая </w:t>
            </w:r>
            <w:r w:rsidRPr="004D31C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зарисовка бытового пре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дмета», а также </w:t>
            </w:r>
            <w:r w:rsidRPr="004D31C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еской работы «Создание образно- </w:t>
            </w:r>
            <w:r w:rsidRPr="004D31C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тематической инсталляции» (портрет</w:t>
            </w:r>
            <w:r w:rsidRPr="004D31C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чел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овека, портрет времени, портрет </w:t>
            </w:r>
            <w:r w:rsidRPr="004D31C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времени действия).</w:t>
            </w:r>
          </w:p>
          <w:p w:rsidR="00046039" w:rsidRPr="004D31C4" w:rsidRDefault="00046039" w:rsidP="008B33C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D31C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 xml:space="preserve">Материалы: </w:t>
            </w:r>
            <w:r w:rsidRPr="004D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графический материал,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D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бумага (для зарисовки); предметы, вещи, рама (для инсталляции).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заданий: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75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15 урок:</w:t>
            </w:r>
          </w:p>
          <w:p w:rsidR="00046039" w:rsidRPr="00C72EFD" w:rsidRDefault="00046039" w:rsidP="008B33C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и материал.</w:t>
            </w:r>
            <w:r w:rsidR="002071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Роль и значение материала в конструкции.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4D31C4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4D31C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3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чём заключается взаимосвязь формы и мате</w:t>
            </w:r>
            <w:r w:rsidRPr="004D31C4">
              <w:rPr>
                <w:rFonts w:ascii="Times New Roman" w:hAnsi="Times New Roman" w:cs="Times New Roman"/>
                <w:sz w:val="20"/>
                <w:szCs w:val="20"/>
              </w:rPr>
              <w:t>риала.</w:t>
            </w:r>
          </w:p>
          <w:p w:rsidR="0004603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Развивать </w:t>
            </w:r>
            <w:r w:rsidRPr="004D31C4">
              <w:rPr>
                <w:rFonts w:ascii="Times New Roman" w:hAnsi="Times New Roman" w:cs="Times New Roman"/>
                <w:sz w:val="20"/>
                <w:szCs w:val="20"/>
              </w:rPr>
              <w:t>творческое вооб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ражение, </w:t>
            </w:r>
            <w:r w:rsidRPr="004D3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новые фантазийные или </w:t>
            </w:r>
            <w:r w:rsidRPr="004D31C4">
              <w:rPr>
                <w:rFonts w:ascii="Times New Roman" w:hAnsi="Times New Roman" w:cs="Times New Roman"/>
                <w:sz w:val="20"/>
                <w:szCs w:val="20"/>
              </w:rPr>
              <w:t>ути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литарные функции для старых ве</w:t>
            </w:r>
            <w:r w:rsidRPr="004D31C4">
              <w:rPr>
                <w:rFonts w:ascii="Times New Roman" w:hAnsi="Times New Roman" w:cs="Times New Roman"/>
                <w:sz w:val="20"/>
                <w:szCs w:val="20"/>
              </w:rPr>
              <w:t>щей.</w:t>
            </w:r>
          </w:p>
          <w:p w:rsidR="0004603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A25283">
              <w:rPr>
                <w:color w:val="231F20"/>
                <w:sz w:val="20"/>
                <w:szCs w:val="20"/>
              </w:rPr>
              <w:t>в</w:t>
            </w:r>
            <w:r w:rsidRPr="0068722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ыполнение практических</w:t>
            </w:r>
            <w:r w:rsidRPr="0068722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работ по теме «Определяющая роль материала в создании формы, конструкции и назначении вещи» (проекты «Сочи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нение вещи», «Из вещи — вещь»).</w:t>
            </w:r>
          </w:p>
          <w:p w:rsidR="00046039" w:rsidRPr="0068722F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22F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Материалы: </w:t>
            </w:r>
            <w:r w:rsidRPr="0068722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моток проволоки, комок ваты, кусок стекла или дерева, мех, цепочки, шарики и т. п.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81</w:t>
            </w:r>
          </w:p>
        </w:tc>
      </w:tr>
      <w:tr w:rsidR="00046039" w:rsidRPr="00C72EFD" w:rsidTr="008B33C2">
        <w:trPr>
          <w:trHeight w:val="1827"/>
        </w:trPr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16 урок: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Цвет в архитектуре и дизайне. Роль цвета в формотворчестве.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68722F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Получать представления </w:t>
            </w:r>
            <w:r w:rsidRPr="0068722F">
              <w:rPr>
                <w:rFonts w:ascii="Times New Roman" w:hAnsi="Times New Roman" w:cs="Times New Roman"/>
                <w:sz w:val="20"/>
                <w:szCs w:val="20"/>
              </w:rPr>
              <w:t xml:space="preserve">о влиянии цвета на восприятие формы объектов архитектуры и дизайна, а также о том,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какое значение имеет расположе</w:t>
            </w:r>
            <w:r w:rsidRPr="0068722F">
              <w:rPr>
                <w:rFonts w:ascii="Times New Roman" w:hAnsi="Times New Roman" w:cs="Times New Roman"/>
                <w:sz w:val="20"/>
                <w:szCs w:val="20"/>
              </w:rPr>
              <w:t>ние цвета в пространстве архитекту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рно-</w:t>
            </w:r>
            <w:r w:rsidRPr="0068722F">
              <w:rPr>
                <w:rFonts w:ascii="Times New Roman" w:hAnsi="Times New Roman" w:cs="Times New Roman"/>
                <w:sz w:val="20"/>
                <w:szCs w:val="20"/>
              </w:rPr>
              <w:t>дизайнерского объекта.</w:t>
            </w:r>
          </w:p>
          <w:p w:rsidR="00046039" w:rsidRPr="0068722F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68722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7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</w:t>
            </w:r>
            <w:r w:rsidRPr="0068722F">
              <w:rPr>
                <w:rFonts w:ascii="Times New Roman" w:hAnsi="Times New Roman" w:cs="Times New Roman"/>
                <w:sz w:val="20"/>
                <w:szCs w:val="20"/>
              </w:rPr>
              <w:t>ти цвет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в живописи, дизайне, архитек</w:t>
            </w:r>
            <w:r w:rsidRPr="0068722F">
              <w:rPr>
                <w:rFonts w:ascii="Times New Roman" w:hAnsi="Times New Roman" w:cs="Times New Roman"/>
                <w:sz w:val="20"/>
                <w:szCs w:val="20"/>
              </w:rPr>
              <w:t>туре.</w:t>
            </w:r>
          </w:p>
          <w:p w:rsidR="00046039" w:rsidRPr="0068722F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коллективную творче</w:t>
            </w:r>
            <w:r w:rsidRPr="0068722F">
              <w:rPr>
                <w:rFonts w:ascii="Times New Roman" w:hAnsi="Times New Roman" w:cs="Times New Roman"/>
                <w:sz w:val="20"/>
                <w:szCs w:val="20"/>
              </w:rPr>
              <w:t>скую работу по теме.</w:t>
            </w:r>
          </w:p>
          <w:p w:rsidR="00046039" w:rsidRDefault="00046039" w:rsidP="008B33C2">
            <w:pPr>
              <w:spacing w:after="0" w:line="259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68722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выполнение коллективной</w:t>
            </w:r>
            <w:r w:rsidRPr="0068722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пр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актической работы по теме «Цвет </w:t>
            </w:r>
            <w:r w:rsidRPr="0068722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как конструктивный, пространственный и декоративный элемент композиции»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(создание комплекта упаковок из </w:t>
            </w:r>
            <w:r w:rsidRPr="0068722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3—5 предметов; макета цветового реш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ения пространства микрорайона).</w:t>
            </w:r>
          </w:p>
          <w:p w:rsidR="00046039" w:rsidRPr="00C72EFD" w:rsidRDefault="00046039" w:rsidP="008B33C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22F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Материалы: </w:t>
            </w:r>
            <w:r w:rsidRPr="0068722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цветная и белая бумага, вырезки из фотографий, ткань, фольга и т.д.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046039" w:rsidRPr="00C72EFD" w:rsidTr="008B33C2">
        <w:tc>
          <w:tcPr>
            <w:tcW w:w="2376" w:type="dxa"/>
            <w:gridSpan w:val="3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68722F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ar-SA"/>
              </w:rPr>
            </w:pPr>
          </w:p>
          <w:p w:rsidR="00046039" w:rsidRPr="0068722F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ar-SA"/>
              </w:rPr>
            </w:pPr>
            <w:r w:rsidRPr="00A25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>Раздел 3. Город и человек. Социальное значение дизайна и архитектуры в жизни человека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ar-S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>10 часов</w:t>
            </w:r>
          </w:p>
        </w:tc>
        <w:tc>
          <w:tcPr>
            <w:tcW w:w="4819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17 урок:</w:t>
            </w:r>
          </w:p>
          <w:p w:rsidR="00046039" w:rsidRPr="00C72EFD" w:rsidRDefault="00046039" w:rsidP="008B33C2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Город сквозь времена и страны.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FF721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 общее представление </w:t>
            </w:r>
            <w:r w:rsidRPr="00FF72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046039" w:rsidRPr="00FF721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рассказывать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особенностях архитектурно-художественных стилей раз</w:t>
            </w:r>
            <w:r w:rsidRPr="00FF7210">
              <w:rPr>
                <w:rFonts w:ascii="Times New Roman" w:hAnsi="Times New Roman" w:cs="Times New Roman"/>
                <w:sz w:val="20"/>
                <w:szCs w:val="20"/>
              </w:rPr>
              <w:t>ных эпох.</w:t>
            </w:r>
          </w:p>
          <w:p w:rsidR="00046039" w:rsidRPr="00FF721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значение </w:t>
            </w:r>
            <w:r w:rsidRPr="00FF7210">
              <w:rPr>
                <w:rFonts w:ascii="Times New Roman" w:hAnsi="Times New Roman" w:cs="Times New Roman"/>
                <w:sz w:val="20"/>
                <w:szCs w:val="20"/>
              </w:rPr>
              <w:t>архитектурно_</w:t>
            </w:r>
          </w:p>
          <w:p w:rsidR="00046039" w:rsidRPr="00FF721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210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транственной композиционной до</w:t>
            </w:r>
            <w:r w:rsidRPr="00FF7210">
              <w:rPr>
                <w:rFonts w:ascii="Times New Roman" w:hAnsi="Times New Roman" w:cs="Times New Roman"/>
                <w:sz w:val="20"/>
                <w:szCs w:val="20"/>
              </w:rPr>
              <w:t>минанты во внешнем облике города.</w:t>
            </w:r>
          </w:p>
          <w:p w:rsidR="00046039" w:rsidRPr="00FF721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 материальной куль</w:t>
            </w:r>
            <w:r w:rsidRPr="00FF7210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прошлого в собственной творче</w:t>
            </w:r>
            <w:r w:rsidRPr="00FF7210">
              <w:rPr>
                <w:rFonts w:ascii="Times New Roman" w:hAnsi="Times New Roman" w:cs="Times New Roman"/>
                <w:sz w:val="20"/>
                <w:szCs w:val="20"/>
              </w:rPr>
              <w:t>ской работе.</w:t>
            </w:r>
          </w:p>
          <w:p w:rsidR="00046039" w:rsidRPr="00FF7210" w:rsidRDefault="00046039" w:rsidP="008B33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FF721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выполнение работ по теме «Арх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итектурные образы прошлых эпох» </w:t>
            </w:r>
            <w:r w:rsidRPr="00FF721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(аналитические работы: зарисовки или</w:t>
            </w:r>
          </w:p>
          <w:p w:rsidR="00046039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F721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живописные этюды части города, создание узнаваемого силуэта города из</w:t>
            </w:r>
            <w:r w:rsidRPr="00FF721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фотоизображений; практическая работа: фотоколлаж из изображений произведений архит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ектуры и дизайна одного </w:t>
            </w:r>
            <w:r w:rsidRPr="00FF721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стиля).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210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Материалы: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фломастер, гуашь; </w:t>
            </w:r>
            <w:r w:rsidRPr="00FF721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фотоизображения, ножницы, бумага, клей.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заданий: </w:t>
            </w:r>
          </w:p>
          <w:p w:rsidR="00046039" w:rsidRPr="00C72EFD" w:rsidRDefault="00046039" w:rsidP="0020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</w:t>
            </w:r>
            <w:r w:rsidR="0020714B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18 урок:</w:t>
            </w:r>
          </w:p>
          <w:p w:rsidR="00046039" w:rsidRPr="00C72EFD" w:rsidRDefault="00046039" w:rsidP="008B33C2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Образы материальной культуры прошлого.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FF721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 общее представление </w:t>
            </w:r>
            <w:r w:rsidRPr="00FF72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046039" w:rsidRPr="00FF721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особенностях архитектурно-художественных стилей раз</w:t>
            </w:r>
            <w:r w:rsidRPr="00FF7210">
              <w:rPr>
                <w:rFonts w:ascii="Times New Roman" w:hAnsi="Times New Roman" w:cs="Times New Roman"/>
                <w:sz w:val="20"/>
                <w:szCs w:val="20"/>
              </w:rPr>
              <w:t>ных эпох.</w:t>
            </w:r>
          </w:p>
          <w:p w:rsidR="00046039" w:rsidRPr="00FF721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значение </w:t>
            </w:r>
            <w:r w:rsidRPr="00FF7210">
              <w:rPr>
                <w:rFonts w:ascii="Times New Roman" w:hAnsi="Times New Roman" w:cs="Times New Roman"/>
                <w:sz w:val="20"/>
                <w:szCs w:val="20"/>
              </w:rPr>
              <w:t>архитектурно_</w:t>
            </w:r>
          </w:p>
          <w:p w:rsidR="00046039" w:rsidRPr="00FF721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210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транственной композиционной до</w:t>
            </w:r>
            <w:r w:rsidRPr="00FF7210">
              <w:rPr>
                <w:rFonts w:ascii="Times New Roman" w:hAnsi="Times New Roman" w:cs="Times New Roman"/>
                <w:sz w:val="20"/>
                <w:szCs w:val="20"/>
              </w:rPr>
              <w:t>минанты во внешнем облике города.</w:t>
            </w:r>
          </w:p>
          <w:p w:rsidR="00046039" w:rsidRPr="00FF721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 материальной куль</w:t>
            </w:r>
            <w:r w:rsidRPr="00FF7210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прошлого в собственной творче</w:t>
            </w:r>
            <w:r w:rsidRPr="00FF7210">
              <w:rPr>
                <w:rFonts w:ascii="Times New Roman" w:hAnsi="Times New Roman" w:cs="Times New Roman"/>
                <w:sz w:val="20"/>
                <w:szCs w:val="20"/>
              </w:rPr>
              <w:t>ской работе.</w:t>
            </w:r>
          </w:p>
          <w:p w:rsidR="00046039" w:rsidRPr="00FF7210" w:rsidRDefault="00046039" w:rsidP="008B33C2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FF721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выполнение работ по теме «Арх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итектурные образы прошлых эпох» </w:t>
            </w:r>
            <w:r w:rsidRPr="00FF721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(аналитические работы: зарисовки или</w:t>
            </w:r>
          </w:p>
          <w:p w:rsidR="00046039" w:rsidRPr="00FF7210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F721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живописные этюды части города, создани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 узнаваемого силуэта города из </w:t>
            </w:r>
            <w:r w:rsidRPr="00FF721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фотоизображений; практическая работа: фотоколлаж из изображений произведений архит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ектуры и дизайна одного </w:t>
            </w:r>
            <w:r w:rsidRPr="00FF721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стиля).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210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Материалы: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фломастер, гуашь; </w:t>
            </w:r>
            <w:r w:rsidRPr="00FF721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фотоизображения, ножницы, бумага, клей.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заданий: </w:t>
            </w:r>
          </w:p>
          <w:p w:rsidR="00046039" w:rsidRPr="00C72EFD" w:rsidRDefault="0020714B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4603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19 урок: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Город сегодня и завтра.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A20B51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Осознавать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уровень</w:t>
            </w:r>
            <w:r w:rsidRPr="00A20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 технологий и материалов, ис</w:t>
            </w:r>
            <w:r w:rsidRPr="00A20B51">
              <w:rPr>
                <w:rFonts w:ascii="Times New Roman" w:hAnsi="Times New Roman" w:cs="Times New Roman"/>
                <w:sz w:val="20"/>
                <w:szCs w:val="20"/>
              </w:rPr>
              <w:t>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емых в архитектуре и строитель</w:t>
            </w:r>
            <w:r w:rsidRPr="00A20B51">
              <w:rPr>
                <w:rFonts w:ascii="Times New Roman" w:hAnsi="Times New Roman" w:cs="Times New Roman"/>
                <w:sz w:val="20"/>
                <w:szCs w:val="20"/>
              </w:rPr>
              <w:t>стве.</w:t>
            </w:r>
          </w:p>
          <w:p w:rsidR="00046039" w:rsidRPr="00A20B51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значение преемственнос</w:t>
            </w:r>
            <w:r w:rsidRPr="00A20B51">
              <w:rPr>
                <w:rFonts w:ascii="Times New Roman" w:hAnsi="Times New Roman" w:cs="Times New Roman"/>
                <w:sz w:val="20"/>
                <w:szCs w:val="20"/>
              </w:rPr>
              <w:t xml:space="preserve">ти в искусстве архитектуры и </w:t>
            </w:r>
            <w:r w:rsidRPr="00A20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искать</w:t>
            </w:r>
            <w:r w:rsidRPr="00A20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собственный способ «примирения»</w:t>
            </w:r>
            <w:r w:rsidRPr="00A20B51">
              <w:rPr>
                <w:rFonts w:ascii="Times New Roman" w:hAnsi="Times New Roman" w:cs="Times New Roman"/>
                <w:sz w:val="20"/>
                <w:szCs w:val="20"/>
              </w:rPr>
              <w:t xml:space="preserve"> прошлого и насто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ящего в процессе ре</w:t>
            </w:r>
            <w:r w:rsidRPr="00A20B51">
              <w:rPr>
                <w:rFonts w:ascii="Times New Roman" w:hAnsi="Times New Roman" w:cs="Times New Roman"/>
                <w:sz w:val="20"/>
                <w:szCs w:val="20"/>
              </w:rPr>
              <w:t>конструкции городов.</w:t>
            </w:r>
          </w:p>
          <w:p w:rsidR="00046039" w:rsidRPr="00A20B51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материале разнохарак</w:t>
            </w:r>
            <w:r w:rsidRPr="00A20B51">
              <w:rPr>
                <w:rFonts w:ascii="Times New Roman" w:hAnsi="Times New Roman" w:cs="Times New Roman"/>
                <w:sz w:val="20"/>
                <w:szCs w:val="20"/>
              </w:rPr>
              <w:t>терные практические творческие работы.</w:t>
            </w:r>
          </w:p>
          <w:p w:rsidR="00046039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выполнение практических </w:t>
            </w:r>
            <w:r w:rsidRPr="00A20B5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работ по теме «Образ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современного города и архитектурного стиля будущего» (коллаж; </w:t>
            </w:r>
            <w:r w:rsidRPr="00A20B5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графическая фантазийная зарисов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ка города будущего; графическая </w:t>
            </w:r>
            <w:r w:rsidRPr="00A20B5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«виз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итная карточка» одной из столиц мира).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</w:pPr>
            <w:r w:rsidRPr="00A20B5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Материалы: </w:t>
            </w:r>
            <w:r w:rsidRPr="00A20B5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материалы для коллажа; графические материалы (по выбору), бумага.</w:t>
            </w:r>
          </w:p>
        </w:tc>
        <w:tc>
          <w:tcPr>
            <w:tcW w:w="2694" w:type="dxa"/>
          </w:tcPr>
          <w:p w:rsidR="00046039" w:rsidRPr="00A20B51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Выполнение заданий: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109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20 урок:</w:t>
            </w:r>
          </w:p>
          <w:p w:rsidR="00046039" w:rsidRPr="00C72EFD" w:rsidRDefault="00046039" w:rsidP="008B33C2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u w:val="single"/>
                <w:lang w:eastAsia="ar-SA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Пути развития современной архитектуры и дизайна.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A20B51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Осознавать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уровень</w:t>
            </w:r>
            <w:r w:rsidRPr="00A20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 технологий и материалов, ис</w:t>
            </w:r>
            <w:r w:rsidRPr="00A20B51">
              <w:rPr>
                <w:rFonts w:ascii="Times New Roman" w:hAnsi="Times New Roman" w:cs="Times New Roman"/>
                <w:sz w:val="20"/>
                <w:szCs w:val="20"/>
              </w:rPr>
              <w:t>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емых в архитектуре и строитель</w:t>
            </w:r>
            <w:r w:rsidRPr="00A20B51">
              <w:rPr>
                <w:rFonts w:ascii="Times New Roman" w:hAnsi="Times New Roman" w:cs="Times New Roman"/>
                <w:sz w:val="20"/>
                <w:szCs w:val="20"/>
              </w:rPr>
              <w:t>стве.</w:t>
            </w:r>
          </w:p>
          <w:p w:rsidR="00046039" w:rsidRPr="00A20B51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значение преемственнос</w:t>
            </w:r>
            <w:r w:rsidRPr="00A20B51">
              <w:rPr>
                <w:rFonts w:ascii="Times New Roman" w:hAnsi="Times New Roman" w:cs="Times New Roman"/>
                <w:sz w:val="20"/>
                <w:szCs w:val="20"/>
              </w:rPr>
              <w:t xml:space="preserve">ти в искусстве архитектуры и </w:t>
            </w:r>
            <w:r w:rsidRPr="00A20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искать</w:t>
            </w:r>
            <w:r w:rsidRPr="00A20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собственный способ «примирения»</w:t>
            </w:r>
            <w:r w:rsidRPr="00A20B51">
              <w:rPr>
                <w:rFonts w:ascii="Times New Roman" w:hAnsi="Times New Roman" w:cs="Times New Roman"/>
                <w:sz w:val="20"/>
                <w:szCs w:val="20"/>
              </w:rPr>
              <w:t xml:space="preserve"> прошлого и насто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ящего в процессе ре</w:t>
            </w:r>
            <w:r w:rsidRPr="00A20B51">
              <w:rPr>
                <w:rFonts w:ascii="Times New Roman" w:hAnsi="Times New Roman" w:cs="Times New Roman"/>
                <w:sz w:val="20"/>
                <w:szCs w:val="20"/>
              </w:rPr>
              <w:t>конструкции городов.</w:t>
            </w:r>
          </w:p>
          <w:p w:rsidR="00046039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A20B5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выполнение практических</w:t>
            </w:r>
            <w:r w:rsidRPr="00A20B5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работ по теме «Образ современного города 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архитектурного стиля будущего» </w:t>
            </w:r>
            <w:r w:rsidRPr="00A20B5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(коллаж; графическ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ая фантазийная зарисовка города будущего; графическая </w:t>
            </w:r>
            <w:r w:rsidRPr="00A20B5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«виз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итная карточка» одной из столиц мира).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B5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Материалы: </w:t>
            </w:r>
            <w:r w:rsidRPr="00A20B5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материалы для коллажа; графические материалы (по выбору), бумага.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заданий: </w:t>
            </w:r>
          </w:p>
          <w:p w:rsidR="00046039" w:rsidRPr="00C72EFD" w:rsidRDefault="00046039" w:rsidP="008B33C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109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21 урок: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283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u w:val="single"/>
                <w:lang w:eastAsia="ar-SA"/>
              </w:rPr>
              <w:t>Живое пространство города. Город, микрорайон, улица.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76176C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Рассматривать </w:t>
            </w:r>
            <w:r w:rsidRPr="0076176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61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76176C">
              <w:rPr>
                <w:rFonts w:ascii="Times New Roman" w:hAnsi="Times New Roman" w:cs="Times New Roman"/>
                <w:sz w:val="20"/>
                <w:szCs w:val="20"/>
              </w:rPr>
              <w:t>планировку города как способ оптимальной организации образа жизни людей.</w:t>
            </w:r>
          </w:p>
          <w:p w:rsidR="00046039" w:rsidRPr="0076176C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76176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творческие работы, </w:t>
            </w:r>
            <w:r w:rsidRPr="00761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развивать </w:t>
            </w:r>
            <w:r w:rsidRPr="0076176C">
              <w:rPr>
                <w:rFonts w:ascii="Times New Roman" w:hAnsi="Times New Roman" w:cs="Times New Roman"/>
                <w:sz w:val="20"/>
                <w:szCs w:val="20"/>
              </w:rPr>
              <w:t>чувство композиции.</w:t>
            </w:r>
          </w:p>
          <w:p w:rsidR="00046039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76176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выполнение практических</w:t>
            </w:r>
            <w:r w:rsidRPr="0076176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работ по теме «Композиционная организация городского пространства» (создание макетной или графической схемы (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«карты») организации городского </w:t>
            </w:r>
            <w:r w:rsidRPr="0076176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пространства; создание проекта расположения современного здания в историчес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ки сложившейся городской среде; </w:t>
            </w:r>
            <w:r w:rsidRPr="0076176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создание макета небольшой части города, подчинение его элементов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какому- либо главному объекту).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6C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Материалы: </w:t>
            </w:r>
            <w:r w:rsidRPr="0076176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графические материалы (по выбору), бумага, ножницы, клей.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заданий: </w:t>
            </w:r>
          </w:p>
          <w:p w:rsidR="00046039" w:rsidRPr="0076176C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22 урок:</w:t>
            </w:r>
          </w:p>
          <w:p w:rsidR="00046039" w:rsidRPr="0076176C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76176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Вещь в городе и дома. </w:t>
            </w:r>
            <w:r w:rsidRPr="007617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Городской дизайн.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76176C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Осознавать </w:t>
            </w:r>
            <w:r w:rsidRPr="0076176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61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76176C">
              <w:rPr>
                <w:rFonts w:ascii="Times New Roman" w:hAnsi="Times New Roman" w:cs="Times New Roman"/>
                <w:sz w:val="20"/>
                <w:szCs w:val="20"/>
              </w:rPr>
              <w:t>роль малой архитектуры и архитектурного дизайна в установке связи между человеком и архитектурой, в проживании городского пространства.</w:t>
            </w:r>
          </w:p>
          <w:p w:rsidR="0004603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 представление </w:t>
            </w:r>
            <w:r w:rsidRPr="0076176C">
              <w:rPr>
                <w:rFonts w:ascii="Times New Roman" w:hAnsi="Times New Roman" w:cs="Times New Roman"/>
                <w:sz w:val="20"/>
                <w:szCs w:val="20"/>
              </w:rPr>
              <w:t>об историчности и социальности интерьеров прошлого.</w:t>
            </w:r>
            <w:r w:rsidRPr="00761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46039" w:rsidRPr="0076176C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76176C">
              <w:rPr>
                <w:rFonts w:ascii="Times New Roman" w:hAnsi="Times New Roman" w:cs="Times New Roman"/>
                <w:sz w:val="20"/>
                <w:szCs w:val="20"/>
              </w:rPr>
              <w:t>практические творческие</w:t>
            </w:r>
            <w:r w:rsidRPr="00761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6176C">
              <w:rPr>
                <w:rFonts w:ascii="Times New Roman" w:hAnsi="Times New Roman" w:cs="Times New Roman"/>
                <w:sz w:val="20"/>
                <w:szCs w:val="20"/>
              </w:rPr>
              <w:t>работы в техниках коллажа, дизайн - проектов.</w:t>
            </w:r>
          </w:p>
          <w:p w:rsidR="00046039" w:rsidRPr="0076176C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творческую фантазию,</w:t>
            </w:r>
            <w:r w:rsidRPr="0076176C">
              <w:rPr>
                <w:rFonts w:ascii="Times New Roman" w:hAnsi="Times New Roman" w:cs="Times New Roman"/>
                <w:sz w:val="20"/>
                <w:szCs w:val="20"/>
              </w:rPr>
              <w:t xml:space="preserve"> выдумку, находчивость, умение адекватно оценивать ситуацию в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176C">
              <w:rPr>
                <w:rFonts w:ascii="Times New Roman" w:hAnsi="Times New Roman" w:cs="Times New Roman"/>
                <w:sz w:val="20"/>
                <w:szCs w:val="20"/>
              </w:rPr>
              <w:t>работы.</w:t>
            </w:r>
          </w:p>
          <w:p w:rsidR="00046039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lastRenderedPageBreak/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C95A9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выполнение практических</w:t>
            </w:r>
            <w:r w:rsidRPr="00C95A9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работ по теме «Проектирование дизайна объектов городской среды» (создание коллажно-графической композиции и дизайн-проект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 оформления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витрины магазина).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A9D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Материалы: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фотографии части города, 2—3 реальные вещи, ткани, декор </w:t>
            </w:r>
            <w:r w:rsidRPr="00C95A9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(для пр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оектов); графические материалы, бумага (для </w:t>
            </w:r>
            <w:r w:rsidRPr="00C95A9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предварительных эскизов)</w:t>
            </w:r>
            <w:r w:rsidRPr="00C95A9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заданий: </w:t>
            </w:r>
          </w:p>
          <w:p w:rsidR="00046039" w:rsidRPr="0076176C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23 урок: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Интерьер и вещь в доме. Диза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йн пространственно-вещной среды</w:t>
            </w: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интерьера.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BB088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Учиться понимать </w:t>
            </w:r>
            <w:r w:rsidRPr="00BB0889">
              <w:rPr>
                <w:rFonts w:ascii="Times New Roman" w:hAnsi="Times New Roman" w:cs="Times New Roman"/>
                <w:sz w:val="20"/>
                <w:szCs w:val="20"/>
              </w:rPr>
              <w:t>роль цвета, фактур и вещного наполнения интерьерного пространства общественных мест (театр, кафе, вокзал, офис, школа и пр.), а также индивидуальных помещений.</w:t>
            </w:r>
          </w:p>
          <w:p w:rsidR="00046039" w:rsidRPr="00BB088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BB0889">
              <w:rPr>
                <w:rFonts w:ascii="Times New Roman" w:hAnsi="Times New Roman" w:cs="Times New Roman"/>
                <w:sz w:val="20"/>
                <w:szCs w:val="20"/>
              </w:rPr>
              <w:t>практические творческие работы с опорой на собственное чувство композиции и стиля, а также на умение владеть различными художественными материалами.</w:t>
            </w:r>
          </w:p>
          <w:p w:rsidR="00046039" w:rsidRPr="00BB0889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BB088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выполнение практической</w:t>
            </w:r>
            <w:r w:rsidRPr="00BB088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и ан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алитической работ по теме «Роль </w:t>
            </w:r>
            <w:r w:rsidRPr="00BB088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вещи в образно-стилевом решении интерье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ра» (создание образно-коллажной </w:t>
            </w:r>
            <w:r w:rsidRPr="00BB088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композиции или подготовка реферата; создание конструктивного или декоративно-цветового решения элемента сервиза по аналогии c остальными его предметами).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889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Материалы: </w:t>
            </w:r>
            <w:r w:rsidRPr="00BB088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фотоматериалы, белая</w:t>
            </w:r>
            <w:r w:rsidRPr="00BB088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и цветная бумага, ножницы, клей.</w:t>
            </w:r>
            <w:r w:rsidRPr="00A25283">
              <w:rPr>
                <w:color w:val="000000"/>
                <w:spacing w:val="-6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24 урок: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BB088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BB0889">
              <w:rPr>
                <w:rFonts w:ascii="Times New Roman" w:hAnsi="Times New Roman" w:cs="Times New Roman"/>
                <w:sz w:val="20"/>
                <w:szCs w:val="20"/>
              </w:rPr>
              <w:t>эстетическое и экологическое взаимное существование природы и архитектуры.</w:t>
            </w:r>
          </w:p>
          <w:p w:rsidR="00046039" w:rsidRPr="00BB088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Приобретать </w:t>
            </w:r>
            <w:r w:rsidRPr="00BB0889">
              <w:rPr>
                <w:rFonts w:ascii="Times New Roman" w:hAnsi="Times New Roman" w:cs="Times New Roman"/>
                <w:sz w:val="20"/>
                <w:szCs w:val="20"/>
              </w:rPr>
              <w:t xml:space="preserve">общее </w:t>
            </w:r>
            <w:r w:rsidRPr="00BB0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представление </w:t>
            </w:r>
            <w:r w:rsidRPr="00BB0889">
              <w:rPr>
                <w:rFonts w:ascii="Times New Roman" w:hAnsi="Times New Roman" w:cs="Times New Roman"/>
                <w:sz w:val="20"/>
                <w:szCs w:val="20"/>
              </w:rPr>
              <w:t>о традициях ландшафтно-парковой архитектуры.</w:t>
            </w:r>
          </w:p>
          <w:p w:rsidR="00046039" w:rsidRPr="00BB088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BB0889">
              <w:rPr>
                <w:rFonts w:ascii="Times New Roman" w:hAnsi="Times New Roman" w:cs="Times New Roman"/>
                <w:sz w:val="20"/>
                <w:szCs w:val="20"/>
              </w:rPr>
              <w:t xml:space="preserve">старые и </w:t>
            </w:r>
            <w:r w:rsidRPr="00BB0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BB0889">
              <w:rPr>
                <w:rFonts w:ascii="Times New Roman" w:hAnsi="Times New Roman" w:cs="Times New Roman"/>
                <w:sz w:val="20"/>
                <w:szCs w:val="20"/>
              </w:rPr>
              <w:t>новые приёмы работы с бумагой, природными материалами в процессе макетирования архитектурно- ландшафтных объектов (лес, водоём, дорога, газон и т. д.).</w:t>
            </w:r>
          </w:p>
          <w:p w:rsidR="00046039" w:rsidRDefault="00046039" w:rsidP="008B33C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BB088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выполнение аналитической и практической работ по теме «Композиция архитектурно-ландшафтного макета» (выполнение аналитического упражнения, создание </w:t>
            </w:r>
            <w:proofErr w:type="spellStart"/>
            <w:r w:rsidRPr="00BB088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фотоизобразительного</w:t>
            </w:r>
            <w:proofErr w:type="spellEnd"/>
            <w:r w:rsidRPr="00BB088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монтажа «Русская</w:t>
            </w:r>
            <w:r w:rsidRPr="00BB088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усадьба», создание макета ландшафта с</w:t>
            </w:r>
            <w:r w:rsidRPr="00BB088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простейшим архитектурным объе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ктом (беседка, мостик и т. д.).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889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Материалы: </w:t>
            </w:r>
            <w:r w:rsidRPr="00BB088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графические материалы (по выбору), бумага, ветки, камешки, нитки, пластик и т. д.</w:t>
            </w:r>
            <w:r w:rsidRPr="00A25283">
              <w:rPr>
                <w:color w:val="000000"/>
                <w:spacing w:val="-6"/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с.131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25 урок: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Ты — архитектор! Замысел архитектурного </w:t>
            </w: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проекта и его осуществление.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BB088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Совершенствовать навыки </w:t>
            </w:r>
            <w:r w:rsidRPr="00BB0889">
              <w:rPr>
                <w:rFonts w:ascii="Times New Roman" w:hAnsi="Times New Roman" w:cs="Times New Roman"/>
                <w:sz w:val="20"/>
                <w:szCs w:val="20"/>
              </w:rPr>
              <w:t>коллективной работы над объёмно-пространственной композицией.</w:t>
            </w:r>
          </w:p>
          <w:p w:rsidR="00046039" w:rsidRPr="00BB088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Развивать </w:t>
            </w:r>
            <w:r w:rsidRPr="00BB088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B0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реализовывать </w:t>
            </w:r>
            <w:r w:rsidRPr="00BB0889">
              <w:rPr>
                <w:rFonts w:ascii="Times New Roman" w:hAnsi="Times New Roman" w:cs="Times New Roman"/>
                <w:sz w:val="20"/>
                <w:szCs w:val="20"/>
              </w:rPr>
              <w:t xml:space="preserve">в макете своё чувство красоты, а также художественную фантазию в сочетании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B0889">
              <w:rPr>
                <w:rFonts w:ascii="Times New Roman" w:hAnsi="Times New Roman" w:cs="Times New Roman"/>
                <w:sz w:val="20"/>
                <w:szCs w:val="20"/>
              </w:rPr>
              <w:t>рхитектурно-смысловой логикой.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</w:pP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практической 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творческой коллективной работы по теме «Проектирование архитектурного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образа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города» («Исторический город», 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«Сказочный город», «Город будущего»).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задания: </w:t>
            </w:r>
          </w:p>
          <w:p w:rsidR="00046039" w:rsidRPr="00BB0889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26 урок: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Ты — архитектор! Замысел архитектурного проекта и его осуществление.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BB088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Совершенствовать навыки </w:t>
            </w:r>
            <w:r w:rsidRPr="00BB0889">
              <w:rPr>
                <w:rFonts w:ascii="Times New Roman" w:hAnsi="Times New Roman" w:cs="Times New Roman"/>
                <w:sz w:val="20"/>
                <w:szCs w:val="20"/>
              </w:rPr>
              <w:t>коллективной работы над объёмно-пространственной композицией.</w:t>
            </w:r>
          </w:p>
          <w:p w:rsidR="00046039" w:rsidRPr="00BB0889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Развивать </w:t>
            </w:r>
            <w:r w:rsidRPr="00BB088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B0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реализовывать </w:t>
            </w:r>
            <w:r w:rsidRPr="00BB0889">
              <w:rPr>
                <w:rFonts w:ascii="Times New Roman" w:hAnsi="Times New Roman" w:cs="Times New Roman"/>
                <w:sz w:val="20"/>
                <w:szCs w:val="20"/>
              </w:rPr>
              <w:t xml:space="preserve">в макете своё чувство красоты, а также художественную фантазию в сочетании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B0889">
              <w:rPr>
                <w:rFonts w:ascii="Times New Roman" w:hAnsi="Times New Roman" w:cs="Times New Roman"/>
                <w:sz w:val="20"/>
                <w:szCs w:val="20"/>
              </w:rPr>
              <w:t>рхитектурно-смысловой логикой.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4E6E3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ыполнение практической</w:t>
            </w:r>
            <w:r w:rsidRPr="004E6E3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творческой коллективной работы по теме «Проектирование архитектурного</w:t>
            </w:r>
            <w:r w:rsidRPr="004E6E3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образа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города» («Исторический город», </w:t>
            </w:r>
            <w:r w:rsidRPr="004E6E3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«Сказочный город», «Город будущего»).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039" w:rsidRPr="00C72EFD" w:rsidTr="008B33C2">
        <w:tc>
          <w:tcPr>
            <w:tcW w:w="2376" w:type="dxa"/>
            <w:gridSpan w:val="3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4E6E33" w:rsidRDefault="00046039" w:rsidP="008B3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E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 xml:space="preserve">Раздел 4. </w:t>
            </w:r>
            <w:r w:rsidRPr="004E6E3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Человек в зеркале дизайна и архитектуры. Образ жизни и индивидуальное проектирование</w:t>
            </w:r>
            <w:r w:rsidR="0020714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>9 часов</w:t>
            </w:r>
          </w:p>
        </w:tc>
        <w:tc>
          <w:tcPr>
            <w:tcW w:w="4819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27 урок:</w:t>
            </w:r>
          </w:p>
          <w:p w:rsidR="00046039" w:rsidRPr="00C72EFD" w:rsidRDefault="00046039" w:rsidP="008B33C2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Мой дом — мой образ жизни. Скажи мне, как ты живёшь, и я скажу, какой у тебя дом.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4E6E33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Осуществлять </w:t>
            </w:r>
            <w:r w:rsidRPr="004E6E33">
              <w:rPr>
                <w:rFonts w:ascii="Times New Roman" w:hAnsi="Times New Roman" w:cs="Times New Roman"/>
                <w:sz w:val="20"/>
                <w:szCs w:val="20"/>
              </w:rPr>
              <w:t>в собственном архитектурно-дизайнерском проекте как реальные, так и фантазийные представления о своём будущем жилище.</w:t>
            </w:r>
          </w:p>
          <w:p w:rsidR="00046039" w:rsidRPr="004E6E33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Учитывать </w:t>
            </w:r>
            <w:r w:rsidRPr="004E6E33">
              <w:rPr>
                <w:rFonts w:ascii="Times New Roman" w:hAnsi="Times New Roman" w:cs="Times New Roman"/>
                <w:sz w:val="20"/>
                <w:szCs w:val="20"/>
              </w:rPr>
              <w:t>в проекте инженерно-бытовые и санитарно-технические задачи.</w:t>
            </w:r>
          </w:p>
          <w:p w:rsidR="00046039" w:rsidRPr="004E6E33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Проявлять </w:t>
            </w:r>
            <w:r w:rsidRPr="004E6E33">
              <w:rPr>
                <w:rFonts w:ascii="Times New Roman" w:hAnsi="Times New Roman" w:cs="Times New Roman"/>
                <w:sz w:val="20"/>
                <w:szCs w:val="20"/>
              </w:rPr>
              <w:t>знание законов композиции и умение владеть художественными материалами.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</w:p>
          <w:p w:rsidR="00046039" w:rsidRPr="004E6E33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аналитической и практической работ по теме «Индивидуальное проектирование. Создание плана-проекта «Дом моей мечты»</w:t>
            </w:r>
          </w:p>
          <w:p w:rsidR="00046039" w:rsidRPr="004E6E33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(выполнение проектного задания с</w:t>
            </w:r>
          </w:p>
          <w:p w:rsidR="00046039" w:rsidRPr="004E6E33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обоснованием планировки собственного дома, выполнение графического (поэтажного) плана дома или квартиры,</w:t>
            </w:r>
          </w:p>
          <w:p w:rsidR="00046039" w:rsidRPr="004E6E33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набросок внешнего вида дома и прилегающей территории).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Материалы: графические 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териалы (по выбору), бумага. 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с.142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28 урок:</w:t>
            </w:r>
          </w:p>
          <w:p w:rsidR="00046039" w:rsidRPr="00C72EFD" w:rsidRDefault="00046039" w:rsidP="008B33C2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Скажи мне, как ты живёшь, и я скажу, какой у тебя дом.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4E6E33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Осуществлять </w:t>
            </w:r>
            <w:r w:rsidRPr="004E6E33">
              <w:rPr>
                <w:rFonts w:ascii="Times New Roman" w:hAnsi="Times New Roman" w:cs="Times New Roman"/>
                <w:sz w:val="20"/>
                <w:szCs w:val="20"/>
              </w:rPr>
              <w:t>в собственном архитектурно-дизайнерском проекте как реальные, так и фантазийные представления о своём будущем жилище.</w:t>
            </w:r>
          </w:p>
          <w:p w:rsidR="00046039" w:rsidRPr="004E6E33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Учитывать </w:t>
            </w:r>
            <w:r w:rsidRPr="004E6E33">
              <w:rPr>
                <w:rFonts w:ascii="Times New Roman" w:hAnsi="Times New Roman" w:cs="Times New Roman"/>
                <w:sz w:val="20"/>
                <w:szCs w:val="20"/>
              </w:rPr>
              <w:t>в проекте инженерно-бытовые и санитарно-технические задачи.</w:t>
            </w:r>
          </w:p>
          <w:p w:rsidR="00046039" w:rsidRPr="004E6E33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Проявлять </w:t>
            </w:r>
            <w:r w:rsidRPr="004E6E33">
              <w:rPr>
                <w:rFonts w:ascii="Times New Roman" w:hAnsi="Times New Roman" w:cs="Times New Roman"/>
                <w:sz w:val="20"/>
                <w:szCs w:val="20"/>
              </w:rPr>
              <w:t>знание законов композиции и умение владеть художественными материалами.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</w:p>
          <w:p w:rsidR="00046039" w:rsidRPr="004E6E33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аналитической и практической работ по теме «Индивидуальное проектирование. Создание плана-проекта «Дом моей мечты»</w:t>
            </w:r>
          </w:p>
          <w:p w:rsidR="00046039" w:rsidRPr="004E6E33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(выполнение проектного задания с</w:t>
            </w:r>
          </w:p>
          <w:p w:rsidR="00046039" w:rsidRPr="004E6E33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обоснованием планировки собственного дома, выполнение графического (поэтажного) плана дома или квартиры,</w:t>
            </w:r>
          </w:p>
          <w:p w:rsidR="00046039" w:rsidRPr="004E6E33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набросок внешнего вида дома и прилегающей территории).</w:t>
            </w:r>
          </w:p>
          <w:p w:rsidR="00046039" w:rsidRPr="004E6E33" w:rsidRDefault="00046039" w:rsidP="008B33C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</w:pPr>
            <w:r w:rsidRPr="004E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Материалы: графические 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териалы (по выбору), бумага.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задания: </w:t>
            </w:r>
          </w:p>
          <w:p w:rsidR="00046039" w:rsidRPr="00C72EFD" w:rsidRDefault="00046039" w:rsidP="008B33C2">
            <w:pPr>
              <w:suppressAutoHyphens/>
              <w:snapToGrid w:val="0"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с.142 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29 урок: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Интерьер, который мы создаём.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4E6E33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4E6E3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E6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E6E33">
              <w:rPr>
                <w:rFonts w:ascii="Times New Roman" w:hAnsi="Times New Roman" w:cs="Times New Roman"/>
                <w:sz w:val="20"/>
                <w:szCs w:val="20"/>
              </w:rPr>
              <w:t>задачи зонирования помещения и уметь найти способ зонирования.</w:t>
            </w:r>
          </w:p>
          <w:p w:rsidR="00046039" w:rsidRPr="004E6E33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Отражать </w:t>
            </w:r>
            <w:r w:rsidRPr="004E6E33">
              <w:rPr>
                <w:rFonts w:ascii="Times New Roman" w:hAnsi="Times New Roman" w:cs="Times New Roman"/>
                <w:sz w:val="20"/>
                <w:szCs w:val="20"/>
              </w:rPr>
              <w:t>в эскизном проекте дизайна интерьера своей собственной комнаты или квартиры образно-архитектурный композиционный замысел.</w:t>
            </w:r>
          </w:p>
          <w:p w:rsidR="00046039" w:rsidRDefault="00046039" w:rsidP="008B33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выполнение практической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работы по теме «Проект организации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многофункционального пространства и в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ещной среды моей жилой комнаты» (фантазийный или реальный).</w:t>
            </w:r>
          </w:p>
          <w:p w:rsidR="00046039" w:rsidRPr="00C72EFD" w:rsidRDefault="00046039" w:rsidP="008B33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25283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Материалы: 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фотоматериалы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(для 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коллажа), бумага, ножницы, клей.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146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30 урок:</w:t>
            </w:r>
          </w:p>
          <w:p w:rsidR="00046039" w:rsidRPr="00393E7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E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Пугало в огороде, или… Под шёпот фонтанных струй.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393E7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Узнавать </w:t>
            </w:r>
            <w:r w:rsidRPr="00393E70">
              <w:rPr>
                <w:rFonts w:ascii="Times New Roman" w:hAnsi="Times New Roman" w:cs="Times New Roman"/>
                <w:sz w:val="20"/>
                <w:szCs w:val="20"/>
              </w:rPr>
              <w:t>о различных вариантах планировки дачной территории.</w:t>
            </w:r>
          </w:p>
          <w:p w:rsidR="00046039" w:rsidRPr="00393E7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Совершенствовать </w:t>
            </w:r>
            <w:r w:rsidRPr="00393E70">
              <w:rPr>
                <w:rFonts w:ascii="Times New Roman" w:hAnsi="Times New Roman" w:cs="Times New Roman"/>
                <w:sz w:val="20"/>
                <w:szCs w:val="20"/>
              </w:rPr>
              <w:t>приёмы работы с различными материалами в процессе создания проекта садового участка.</w:t>
            </w:r>
          </w:p>
          <w:p w:rsidR="00046039" w:rsidRPr="00393E7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Применять </w:t>
            </w:r>
            <w:r w:rsidRPr="00393E70">
              <w:rPr>
                <w:rFonts w:ascii="Times New Roman" w:hAnsi="Times New Roman" w:cs="Times New Roman"/>
                <w:sz w:val="20"/>
                <w:szCs w:val="20"/>
              </w:rPr>
              <w:t>навыки сочинения объёмно-пространственной композиции в формировании букета по принципам икебаны.</w:t>
            </w:r>
          </w:p>
          <w:p w:rsidR="00046039" w:rsidRPr="00393E70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393E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выполнение практических</w:t>
            </w:r>
          </w:p>
          <w:p w:rsidR="00046039" w:rsidRPr="00393E70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393E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работ по темам: «Дизайн-проект территории приусадебного участка», «Создание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фитокомпозиции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по типу икебана </w:t>
            </w:r>
            <w:r w:rsidRPr="00393E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(выполнение аранжировки растений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, цветов и природных материалов </w:t>
            </w:r>
            <w:r w:rsidRPr="00393E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исходя из принципов композиции).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E70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  <w:lang w:eastAsia="ru-RU"/>
              </w:rPr>
              <w:t>Материалы:</w:t>
            </w:r>
            <w:r w:rsidRPr="00393E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графические материалы (по выбору), бумага, природные материалы.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153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31 урок:</w:t>
            </w:r>
          </w:p>
          <w:p w:rsidR="00046039" w:rsidRPr="00C72EFD" w:rsidRDefault="00046039" w:rsidP="008B33C2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u w:val="single"/>
                <w:lang w:eastAsia="ar-SA"/>
              </w:rPr>
              <w:t xml:space="preserve">Мода, культура и ты. </w:t>
            </w:r>
            <w:r w:rsidRPr="00A25283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u w:val="single"/>
                <w:lang w:eastAsia="ar-SA"/>
              </w:rPr>
              <w:t>Композиционно-</w:t>
            </w:r>
            <w:r w:rsidRPr="00A25283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u w:val="single"/>
                <w:lang w:eastAsia="ar-SA"/>
              </w:rPr>
              <w:lastRenderedPageBreak/>
              <w:t>конструктивные принципы дизайна одежды.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393E7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Приобретать </w:t>
            </w:r>
            <w:r w:rsidRPr="00393E70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технологии создания одежды.</w:t>
            </w:r>
          </w:p>
          <w:p w:rsidR="00046039" w:rsidRPr="00393E7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39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3E70">
              <w:rPr>
                <w:rFonts w:ascii="Times New Roman" w:hAnsi="Times New Roman" w:cs="Times New Roman"/>
                <w:sz w:val="20"/>
                <w:szCs w:val="20"/>
              </w:rPr>
              <w:t xml:space="preserve">как применять законы композиции в </w:t>
            </w:r>
            <w:r w:rsidRPr="00393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процессе создания одежды (силуэт, линия, фасон), </w:t>
            </w:r>
            <w:r w:rsidRPr="0039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393E70">
              <w:rPr>
                <w:rFonts w:ascii="Times New Roman" w:hAnsi="Times New Roman" w:cs="Times New Roman"/>
                <w:sz w:val="20"/>
                <w:szCs w:val="20"/>
              </w:rPr>
              <w:t>эти законы на практике.</w:t>
            </w:r>
          </w:p>
          <w:p w:rsidR="00046039" w:rsidRPr="00393E7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Осознавать </w:t>
            </w:r>
            <w:r w:rsidRPr="00393E70">
              <w:rPr>
                <w:rFonts w:ascii="Times New Roman" w:hAnsi="Times New Roman" w:cs="Times New Roman"/>
                <w:sz w:val="20"/>
                <w:szCs w:val="20"/>
              </w:rPr>
              <w:t>двуединую природу моды как нового эстетического направления и как способа манипулирования массовым сознанием.</w:t>
            </w:r>
          </w:p>
          <w:p w:rsidR="00046039" w:rsidRPr="00393E70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393E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выполнение аналитическ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ой и практической работ по теме </w:t>
            </w:r>
            <w:r w:rsidRPr="00393E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«Мода, культура и ты» (подбор костюмов для разных людей с учётом специфики их фигуры, пропорций, возраста;</w:t>
            </w:r>
          </w:p>
          <w:p w:rsidR="00046039" w:rsidRPr="00393E70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393E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создание 2—3 эскизов разных видов</w:t>
            </w:r>
          </w:p>
          <w:p w:rsidR="00046039" w:rsidRPr="00393E70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393E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одежды для собственного гардероба).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E70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  <w:lang w:eastAsia="ru-RU"/>
              </w:rPr>
              <w:t>Материалы:</w:t>
            </w:r>
            <w:r w:rsidRPr="00393E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графические или живописные материалы, кисть, бумага.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задания: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161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32 урок:</w:t>
            </w:r>
          </w:p>
          <w:p w:rsidR="00046039" w:rsidRPr="00C72EFD" w:rsidRDefault="00046039" w:rsidP="008B33C2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Встречают по одёжке.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393E7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393E70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графические </w:t>
            </w:r>
            <w:r w:rsidRPr="0039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 и технологии </w:t>
            </w:r>
            <w:r w:rsidRPr="00393E70">
              <w:rPr>
                <w:rFonts w:ascii="Times New Roman" w:hAnsi="Times New Roman" w:cs="Times New Roman"/>
                <w:sz w:val="20"/>
                <w:szCs w:val="20"/>
              </w:rPr>
              <w:t>выполнения коллажа в</w:t>
            </w:r>
            <w:r w:rsidRPr="0039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3E70">
              <w:rPr>
                <w:rFonts w:ascii="Times New Roman" w:hAnsi="Times New Roman" w:cs="Times New Roman"/>
                <w:sz w:val="20"/>
                <w:szCs w:val="20"/>
              </w:rPr>
              <w:t>процессе создания эскизов молодёжных комплектов одежды.</w:t>
            </w:r>
          </w:p>
          <w:p w:rsidR="00046039" w:rsidRPr="00393E70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393E70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творческие работы, </w:t>
            </w:r>
            <w:r w:rsidRPr="0039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проявлять </w:t>
            </w:r>
            <w:r w:rsidRPr="00393E70">
              <w:rPr>
                <w:rFonts w:ascii="Times New Roman" w:hAnsi="Times New Roman" w:cs="Times New Roman"/>
                <w:sz w:val="20"/>
                <w:szCs w:val="20"/>
              </w:rPr>
              <w:t>фантазию, воображение, чувство композиции, умение выбирать материалы.</w:t>
            </w:r>
          </w:p>
          <w:p w:rsidR="00046039" w:rsidRPr="00393E70" w:rsidRDefault="00046039" w:rsidP="008B33C2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>
              <w:t xml:space="preserve"> </w:t>
            </w:r>
            <w:r w:rsidRPr="00393E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коллективных</w:t>
            </w:r>
          </w:p>
          <w:p w:rsidR="00046039" w:rsidRPr="00393E70" w:rsidRDefault="00046039" w:rsidP="008B33C2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393E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практически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х работ по теме «Дизайн </w:t>
            </w:r>
            <w:r w:rsidRPr="00393E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современной одежды» (создание живописного панно с элементами фотоколлажа на тему современного молодёжн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ого костюма, создание коллекции </w:t>
            </w:r>
            <w:r w:rsidRPr="00393E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моделей образно-фантазийного костюма в натуральную величину).</w:t>
            </w:r>
          </w:p>
          <w:p w:rsidR="00046039" w:rsidRPr="00C72EFD" w:rsidRDefault="00046039" w:rsidP="008B33C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0AD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  <w:t>Материалы:</w:t>
            </w:r>
            <w:r w:rsidRPr="00393E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живописные материалы, фотоматериалы (для коллажа), бумага, марля, проволока, ленты и т. п.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>с.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33 урок: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Автопортрет на каждый день.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DA10AD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DA10A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A1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объяснять</w:t>
            </w:r>
            <w:r w:rsidRPr="00DA10AD">
              <w:rPr>
                <w:rFonts w:ascii="Times New Roman" w:hAnsi="Times New Roman" w:cs="Times New Roman"/>
                <w:sz w:val="20"/>
                <w:szCs w:val="20"/>
              </w:rPr>
              <w:t>, в чём разница между творческими задачами, стоящими перед гримёром и перед визажистом.</w:t>
            </w:r>
          </w:p>
          <w:p w:rsidR="00046039" w:rsidRPr="00DA10AD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Ориентироваться </w:t>
            </w:r>
            <w:r w:rsidRPr="00DA10AD">
              <w:rPr>
                <w:rFonts w:ascii="Times New Roman" w:hAnsi="Times New Roman" w:cs="Times New Roman"/>
                <w:sz w:val="20"/>
                <w:szCs w:val="20"/>
              </w:rPr>
              <w:t>в технологии нанесения и снятия бытового и театрального грима.</w:t>
            </w:r>
          </w:p>
          <w:p w:rsidR="00046039" w:rsidRPr="00DA10AD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воспринимать </w:t>
            </w:r>
            <w:r w:rsidRPr="00DA10A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A1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DA10AD">
              <w:rPr>
                <w:rFonts w:ascii="Times New Roman" w:hAnsi="Times New Roman" w:cs="Times New Roman"/>
                <w:sz w:val="20"/>
                <w:szCs w:val="20"/>
              </w:rPr>
              <w:t>макияж и причёску как единое композиционное целое.</w:t>
            </w:r>
          </w:p>
          <w:p w:rsidR="00046039" w:rsidRPr="00DA10AD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Вырабатывать </w:t>
            </w:r>
            <w:r w:rsidRPr="00DA10AD">
              <w:rPr>
                <w:rFonts w:ascii="Times New Roman" w:hAnsi="Times New Roman" w:cs="Times New Roman"/>
                <w:sz w:val="20"/>
                <w:szCs w:val="20"/>
              </w:rPr>
              <w:t>чёткое ощущение эстетических и этических границ применения макияжа и стилистики причёски в повседневном быту.</w:t>
            </w:r>
          </w:p>
          <w:p w:rsidR="00046039" w:rsidRPr="00DA10AD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DA10AD">
              <w:rPr>
                <w:rFonts w:ascii="Times New Roman" w:hAnsi="Times New Roman" w:cs="Times New Roman"/>
                <w:sz w:val="20"/>
                <w:szCs w:val="20"/>
              </w:rPr>
              <w:t>практические творческие работы в материале.</w:t>
            </w:r>
          </w:p>
          <w:p w:rsidR="00046039" w:rsidRPr="00DA10A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DA10A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выполнение практических</w:t>
            </w:r>
          </w:p>
          <w:p w:rsidR="00046039" w:rsidRPr="00DA10A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DA10A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работ по теме «Изменение образа сред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ствами внешней выразительности» </w:t>
            </w:r>
            <w:r w:rsidRPr="00DA10A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(подбор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вариантов причёски и грима </w:t>
            </w:r>
            <w:r w:rsidRPr="00DA10A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для создания различных образов одного и того же лица — рисунок или коллаж; выполнение упражнений по освоени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ю навыков и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lastRenderedPageBreak/>
              <w:t xml:space="preserve">технологий бытового </w:t>
            </w:r>
            <w:r w:rsidRPr="00DA10A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грима, т. е. макияжа; создание средствам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и грима образа сценического или </w:t>
            </w:r>
            <w:r w:rsidRPr="00DA10A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карнавального персонажа).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0AD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  <w:lang w:eastAsia="ru-RU"/>
              </w:rPr>
              <w:t>Материалы:</w:t>
            </w:r>
            <w:r w:rsidRPr="00DA10A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графические материалы (по выбору) или материалы для макияжа.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задания: 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>с. 1</w:t>
            </w:r>
            <w:r w:rsidR="0020714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34 урок: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25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«Имидж. Сфера имиджа дизайна»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A25283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имидж-дизайн как сферу 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деятельности, объед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иняющую различные аспекты моды,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визажистику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парикмахерское дело, ювелирную пластику, фирменный стиль и т. д., определяющую поведение и контакты человека в обществе.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</w:r>
            <w:r w:rsidRPr="00A25283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связи имидж-дизайна с 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публичностью, технологией социального поведения, рекламой, общественной</w:t>
            </w:r>
            <w:r w:rsidRPr="00A2528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деятельностью и политикой.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046039" w:rsidRPr="00DA10A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Творческая работа: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DA10A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создание коллективной</w:t>
            </w:r>
          </w:p>
          <w:p w:rsidR="00046039" w:rsidRPr="00DA10A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DA10A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практической работы по теме «</w:t>
            </w:r>
            <w:proofErr w:type="spellStart"/>
            <w:r w:rsidRPr="00DA10A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Имиджмейкерский</w:t>
            </w:r>
            <w:proofErr w:type="spellEnd"/>
            <w:r w:rsidRPr="00DA10A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сценарий-проект с использованием различных визуально-дизайнерск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их элементов»,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соревновательно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- </w:t>
            </w:r>
            <w:r w:rsidRPr="00DA10A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игровая реализация сценария-проекта.</w:t>
            </w:r>
          </w:p>
          <w:p w:rsidR="00046039" w:rsidRPr="00DA10A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DA10AD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  <w:lang w:eastAsia="ru-RU"/>
              </w:rPr>
              <w:t>Материалы: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по выбору учителя и </w:t>
            </w:r>
            <w:r w:rsidRPr="00DA10A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учащихся.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EF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задания: </w:t>
            </w:r>
          </w:p>
          <w:p w:rsidR="00046039" w:rsidRPr="00C72EFD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17</w:t>
            </w:r>
            <w:r w:rsidR="002071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6039" w:rsidRPr="00C72EFD" w:rsidTr="008B33C2">
        <w:tc>
          <w:tcPr>
            <w:tcW w:w="671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5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35 урок:</w:t>
            </w:r>
          </w:p>
          <w:p w:rsidR="00046039" w:rsidRPr="00DA10AD" w:rsidRDefault="00046039" w:rsidP="008B33C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A1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Моделируя себя — моделируешь мир.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46039" w:rsidRPr="00C72EFD" w:rsidRDefault="00046039" w:rsidP="008B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6039" w:rsidRPr="00DA10AD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A10A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Понимать </w:t>
            </w:r>
            <w:r w:rsidRPr="00DA10AD">
              <w:rPr>
                <w:rFonts w:ascii="Times New Roman" w:hAnsi="Times New Roman" w:cs="Times New Roman"/>
                <w:sz w:val="19"/>
                <w:szCs w:val="19"/>
              </w:rPr>
              <w:t xml:space="preserve">и </w:t>
            </w:r>
            <w:r w:rsidRPr="00DA10A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уметь доказывать</w:t>
            </w:r>
            <w:r w:rsidRPr="00DA10AD">
              <w:rPr>
                <w:rFonts w:ascii="Times New Roman" w:hAnsi="Times New Roman" w:cs="Times New Roman"/>
                <w:sz w:val="19"/>
                <w:szCs w:val="19"/>
              </w:rPr>
              <w:t>, что человеку прежде всего нужно «быть», а не «казаться».</w:t>
            </w:r>
          </w:p>
          <w:p w:rsidR="00046039" w:rsidRPr="00DA10AD" w:rsidRDefault="00046039" w:rsidP="008B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A10A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Уметь видеть </w:t>
            </w:r>
            <w:r w:rsidRPr="00DA10AD">
              <w:rPr>
                <w:rFonts w:ascii="Times New Roman" w:hAnsi="Times New Roman" w:cs="Times New Roman"/>
                <w:sz w:val="19"/>
                <w:szCs w:val="19"/>
              </w:rPr>
              <w:t xml:space="preserve">искусство вокруг себя, </w:t>
            </w:r>
            <w:r w:rsidRPr="00DA10A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обсуждать </w:t>
            </w:r>
            <w:r w:rsidRPr="00DA10AD">
              <w:rPr>
                <w:rFonts w:ascii="Times New Roman" w:hAnsi="Times New Roman" w:cs="Times New Roman"/>
                <w:sz w:val="19"/>
                <w:szCs w:val="19"/>
              </w:rPr>
              <w:t>практические творческие работы, созданные в течение учебного года.</w:t>
            </w:r>
          </w:p>
          <w:p w:rsidR="00046039" w:rsidRPr="00C72EFD" w:rsidRDefault="00046039" w:rsidP="008B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FD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sz w:val="20"/>
                <w:szCs w:val="20"/>
                <w:lang w:eastAsia="ru-RU"/>
              </w:rPr>
              <w:t>Задание:</w:t>
            </w:r>
            <w:r w:rsidRPr="00C72EF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Pr="00DA10A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участие в выставке творческих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работ, коллективное обсуждение </w:t>
            </w:r>
            <w:r w:rsidRPr="00DA10A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художественных особенностей работ.</w:t>
            </w:r>
          </w:p>
        </w:tc>
        <w:tc>
          <w:tcPr>
            <w:tcW w:w="2694" w:type="dxa"/>
          </w:tcPr>
          <w:p w:rsidR="00046039" w:rsidRPr="00C72EFD" w:rsidRDefault="00046039" w:rsidP="008B3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6039" w:rsidRPr="00A65FEE" w:rsidRDefault="00046039" w:rsidP="00046039">
      <w:pPr>
        <w:tabs>
          <w:tab w:val="left" w:pos="1785"/>
          <w:tab w:val="center" w:pos="5457"/>
        </w:tabs>
        <w:rPr>
          <w:rFonts w:ascii="Times New Roman" w:hAnsi="Times New Roman" w:cs="Times New Roman"/>
          <w:sz w:val="28"/>
          <w:szCs w:val="28"/>
        </w:rPr>
      </w:pPr>
    </w:p>
    <w:p w:rsidR="00A65FEE" w:rsidRPr="00A65FEE" w:rsidRDefault="00A65FEE" w:rsidP="00046039">
      <w:pPr>
        <w:tabs>
          <w:tab w:val="left" w:pos="1785"/>
          <w:tab w:val="center" w:pos="5457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A65FEE" w:rsidRPr="00A65FEE" w:rsidSect="008B33C2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44E4B92"/>
    <w:multiLevelType w:val="hybridMultilevel"/>
    <w:tmpl w:val="88022F86"/>
    <w:lvl w:ilvl="0" w:tplc="2C7E3E94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EB8502B"/>
    <w:multiLevelType w:val="hybridMultilevel"/>
    <w:tmpl w:val="52D2DB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510E3C"/>
    <w:multiLevelType w:val="hybridMultilevel"/>
    <w:tmpl w:val="7B088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E045E"/>
    <w:multiLevelType w:val="hybridMultilevel"/>
    <w:tmpl w:val="D8BC324A"/>
    <w:lvl w:ilvl="0" w:tplc="2C7E3E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B7D06"/>
    <w:multiLevelType w:val="hybridMultilevel"/>
    <w:tmpl w:val="3AE8525C"/>
    <w:lvl w:ilvl="0" w:tplc="2C7E3E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25E7F"/>
    <w:multiLevelType w:val="hybridMultilevel"/>
    <w:tmpl w:val="F97C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E7AE7"/>
    <w:multiLevelType w:val="hybridMultilevel"/>
    <w:tmpl w:val="52D2DB5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2BC08FB"/>
    <w:multiLevelType w:val="hybridMultilevel"/>
    <w:tmpl w:val="87204664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33DA00C3"/>
    <w:multiLevelType w:val="hybridMultilevel"/>
    <w:tmpl w:val="C588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23360"/>
    <w:multiLevelType w:val="hybridMultilevel"/>
    <w:tmpl w:val="E23C92CC"/>
    <w:lvl w:ilvl="0" w:tplc="1B088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F6275"/>
    <w:multiLevelType w:val="hybridMultilevel"/>
    <w:tmpl w:val="D708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37B30"/>
    <w:multiLevelType w:val="hybridMultilevel"/>
    <w:tmpl w:val="60D8B8CC"/>
    <w:lvl w:ilvl="0" w:tplc="741A7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61649"/>
    <w:multiLevelType w:val="hybridMultilevel"/>
    <w:tmpl w:val="37C03966"/>
    <w:lvl w:ilvl="0" w:tplc="2C7E3E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4080E"/>
    <w:multiLevelType w:val="hybridMultilevel"/>
    <w:tmpl w:val="3AA060FC"/>
    <w:lvl w:ilvl="0" w:tplc="8AB0F414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05911"/>
    <w:multiLevelType w:val="multilevel"/>
    <w:tmpl w:val="677C7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032A55"/>
    <w:multiLevelType w:val="hybridMultilevel"/>
    <w:tmpl w:val="6CF2E4FC"/>
    <w:lvl w:ilvl="0" w:tplc="2C7E3E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A16F5"/>
    <w:multiLevelType w:val="hybridMultilevel"/>
    <w:tmpl w:val="F8EC298C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72EE5E6D"/>
    <w:multiLevelType w:val="hybridMultilevel"/>
    <w:tmpl w:val="067C26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43C0578"/>
    <w:multiLevelType w:val="hybridMultilevel"/>
    <w:tmpl w:val="D69EE23E"/>
    <w:lvl w:ilvl="0" w:tplc="2C7E3E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F3724"/>
    <w:multiLevelType w:val="hybridMultilevel"/>
    <w:tmpl w:val="54580844"/>
    <w:lvl w:ilvl="0" w:tplc="2C7E3E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9"/>
  </w:num>
  <w:num w:numId="5">
    <w:abstractNumId w:val="11"/>
  </w:num>
  <w:num w:numId="6">
    <w:abstractNumId w:val="15"/>
  </w:num>
  <w:num w:numId="7">
    <w:abstractNumId w:val="6"/>
  </w:num>
  <w:num w:numId="8">
    <w:abstractNumId w:val="10"/>
  </w:num>
  <w:num w:numId="9">
    <w:abstractNumId w:val="2"/>
  </w:num>
  <w:num w:numId="10">
    <w:abstractNumId w:val="18"/>
  </w:num>
  <w:num w:numId="11">
    <w:abstractNumId w:val="4"/>
  </w:num>
  <w:num w:numId="12">
    <w:abstractNumId w:val="19"/>
  </w:num>
  <w:num w:numId="13">
    <w:abstractNumId w:val="13"/>
  </w:num>
  <w:num w:numId="14">
    <w:abstractNumId w:val="12"/>
  </w:num>
  <w:num w:numId="15">
    <w:abstractNumId w:val="5"/>
  </w:num>
  <w:num w:numId="16">
    <w:abstractNumId w:val="20"/>
  </w:num>
  <w:num w:numId="17">
    <w:abstractNumId w:val="16"/>
  </w:num>
  <w:num w:numId="18">
    <w:abstractNumId w:val="1"/>
  </w:num>
  <w:num w:numId="19">
    <w:abstractNumId w:val="7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18"/>
    <w:rsid w:val="00040C50"/>
    <w:rsid w:val="00046039"/>
    <w:rsid w:val="0009108B"/>
    <w:rsid w:val="000B61DA"/>
    <w:rsid w:val="000C45B6"/>
    <w:rsid w:val="000E0D2E"/>
    <w:rsid w:val="000E371F"/>
    <w:rsid w:val="000F0B55"/>
    <w:rsid w:val="001075D5"/>
    <w:rsid w:val="00125A31"/>
    <w:rsid w:val="00153C52"/>
    <w:rsid w:val="001650F8"/>
    <w:rsid w:val="0017402D"/>
    <w:rsid w:val="00192CFF"/>
    <w:rsid w:val="0019470F"/>
    <w:rsid w:val="001B1142"/>
    <w:rsid w:val="001E72A2"/>
    <w:rsid w:val="0020714B"/>
    <w:rsid w:val="00211637"/>
    <w:rsid w:val="00237543"/>
    <w:rsid w:val="00240464"/>
    <w:rsid w:val="00276977"/>
    <w:rsid w:val="0028597A"/>
    <w:rsid w:val="002971D6"/>
    <w:rsid w:val="002A65FA"/>
    <w:rsid w:val="002B0F07"/>
    <w:rsid w:val="002B3F88"/>
    <w:rsid w:val="002B4844"/>
    <w:rsid w:val="002C20F6"/>
    <w:rsid w:val="002D0215"/>
    <w:rsid w:val="00311927"/>
    <w:rsid w:val="003133DA"/>
    <w:rsid w:val="003223E0"/>
    <w:rsid w:val="00325B2B"/>
    <w:rsid w:val="00340CBE"/>
    <w:rsid w:val="0034333E"/>
    <w:rsid w:val="003547F1"/>
    <w:rsid w:val="00364463"/>
    <w:rsid w:val="00370954"/>
    <w:rsid w:val="00377A14"/>
    <w:rsid w:val="00387D8C"/>
    <w:rsid w:val="003B31D8"/>
    <w:rsid w:val="003D27D6"/>
    <w:rsid w:val="003F29FA"/>
    <w:rsid w:val="00422FF6"/>
    <w:rsid w:val="0044540F"/>
    <w:rsid w:val="004530DF"/>
    <w:rsid w:val="00461544"/>
    <w:rsid w:val="00462EC3"/>
    <w:rsid w:val="004A4136"/>
    <w:rsid w:val="004B5489"/>
    <w:rsid w:val="004C5201"/>
    <w:rsid w:val="004D214D"/>
    <w:rsid w:val="00500416"/>
    <w:rsid w:val="00504813"/>
    <w:rsid w:val="00515B11"/>
    <w:rsid w:val="005246E3"/>
    <w:rsid w:val="005338C4"/>
    <w:rsid w:val="0053786C"/>
    <w:rsid w:val="0054492D"/>
    <w:rsid w:val="00562840"/>
    <w:rsid w:val="00594DCF"/>
    <w:rsid w:val="005B2694"/>
    <w:rsid w:val="005D1D3E"/>
    <w:rsid w:val="00601F40"/>
    <w:rsid w:val="00611C28"/>
    <w:rsid w:val="00632561"/>
    <w:rsid w:val="00667018"/>
    <w:rsid w:val="006927EC"/>
    <w:rsid w:val="00696888"/>
    <w:rsid w:val="006A6489"/>
    <w:rsid w:val="006C173D"/>
    <w:rsid w:val="006C6C51"/>
    <w:rsid w:val="006E080D"/>
    <w:rsid w:val="006E1CF8"/>
    <w:rsid w:val="006E38C5"/>
    <w:rsid w:val="006E5F1B"/>
    <w:rsid w:val="006F42BF"/>
    <w:rsid w:val="007102CB"/>
    <w:rsid w:val="00732121"/>
    <w:rsid w:val="00774385"/>
    <w:rsid w:val="007918F0"/>
    <w:rsid w:val="007A7FFB"/>
    <w:rsid w:val="007B251A"/>
    <w:rsid w:val="007D3800"/>
    <w:rsid w:val="007D3FDA"/>
    <w:rsid w:val="007F52B2"/>
    <w:rsid w:val="00827C98"/>
    <w:rsid w:val="0083119C"/>
    <w:rsid w:val="0085199C"/>
    <w:rsid w:val="00855E03"/>
    <w:rsid w:val="008B33C2"/>
    <w:rsid w:val="008F3D95"/>
    <w:rsid w:val="008F7A91"/>
    <w:rsid w:val="00904871"/>
    <w:rsid w:val="00913C5E"/>
    <w:rsid w:val="009566C2"/>
    <w:rsid w:val="00991C68"/>
    <w:rsid w:val="009B0AE7"/>
    <w:rsid w:val="009C300C"/>
    <w:rsid w:val="009E3DE4"/>
    <w:rsid w:val="00A25283"/>
    <w:rsid w:val="00A65FEE"/>
    <w:rsid w:val="00AA7C26"/>
    <w:rsid w:val="00B73281"/>
    <w:rsid w:val="00BC5AB2"/>
    <w:rsid w:val="00BD56AE"/>
    <w:rsid w:val="00C00F1C"/>
    <w:rsid w:val="00C21895"/>
    <w:rsid w:val="00C41A60"/>
    <w:rsid w:val="00C61982"/>
    <w:rsid w:val="00C935EF"/>
    <w:rsid w:val="00CF2078"/>
    <w:rsid w:val="00D20674"/>
    <w:rsid w:val="00D34490"/>
    <w:rsid w:val="00D4498E"/>
    <w:rsid w:val="00D64226"/>
    <w:rsid w:val="00D756E1"/>
    <w:rsid w:val="00D75B5D"/>
    <w:rsid w:val="00D76846"/>
    <w:rsid w:val="00D92D4A"/>
    <w:rsid w:val="00DB3D29"/>
    <w:rsid w:val="00DC110C"/>
    <w:rsid w:val="00DD60DB"/>
    <w:rsid w:val="00DF1257"/>
    <w:rsid w:val="00DF1E1C"/>
    <w:rsid w:val="00E1597A"/>
    <w:rsid w:val="00E6028F"/>
    <w:rsid w:val="00E84162"/>
    <w:rsid w:val="00E904CA"/>
    <w:rsid w:val="00EB5027"/>
    <w:rsid w:val="00EE0929"/>
    <w:rsid w:val="00EE3052"/>
    <w:rsid w:val="00F974EE"/>
    <w:rsid w:val="00F9756B"/>
    <w:rsid w:val="00FB4175"/>
    <w:rsid w:val="00FC07D4"/>
    <w:rsid w:val="00FC7E80"/>
    <w:rsid w:val="00FF038B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15AE-C0F0-40EB-AA21-BEB90701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FEE"/>
    <w:pPr>
      <w:ind w:left="720"/>
      <w:contextualSpacing/>
    </w:pPr>
  </w:style>
  <w:style w:type="table" w:styleId="a4">
    <w:name w:val="Table Grid"/>
    <w:basedOn w:val="a1"/>
    <w:uiPriority w:val="59"/>
    <w:rsid w:val="00A6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A6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5FEE"/>
  </w:style>
  <w:style w:type="character" w:styleId="a5">
    <w:name w:val="Emphasis"/>
    <w:basedOn w:val="a0"/>
    <w:uiPriority w:val="20"/>
    <w:qFormat/>
    <w:rsid w:val="00A65FEE"/>
    <w:rPr>
      <w:i/>
      <w:iCs/>
    </w:rPr>
  </w:style>
  <w:style w:type="character" w:customStyle="1" w:styleId="apple-converted-space">
    <w:name w:val="apple-converted-space"/>
    <w:basedOn w:val="a0"/>
    <w:rsid w:val="00A65FEE"/>
  </w:style>
  <w:style w:type="paragraph" w:customStyle="1" w:styleId="ParagraphStyle">
    <w:name w:val="Paragraph Style"/>
    <w:rsid w:val="00FB4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numbering" w:customStyle="1" w:styleId="1">
    <w:name w:val="Нет списка1"/>
    <w:next w:val="a2"/>
    <w:uiPriority w:val="99"/>
    <w:semiHidden/>
    <w:unhideWhenUsed/>
    <w:rsid w:val="008F7A91"/>
  </w:style>
  <w:style w:type="paragraph" w:styleId="a6">
    <w:name w:val="Balloon Text"/>
    <w:basedOn w:val="a"/>
    <w:link w:val="a7"/>
    <w:uiPriority w:val="99"/>
    <w:semiHidden/>
    <w:unhideWhenUsed/>
    <w:rsid w:val="006C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C5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27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C20F6"/>
  </w:style>
  <w:style w:type="numbering" w:customStyle="1" w:styleId="11">
    <w:name w:val="Нет списка11"/>
    <w:next w:val="a2"/>
    <w:uiPriority w:val="99"/>
    <w:semiHidden/>
    <w:unhideWhenUsed/>
    <w:rsid w:val="002C20F6"/>
  </w:style>
  <w:style w:type="character" w:customStyle="1" w:styleId="c0">
    <w:name w:val="c0"/>
    <w:basedOn w:val="a0"/>
    <w:rsid w:val="002C20F6"/>
  </w:style>
  <w:style w:type="paragraph" w:styleId="a9">
    <w:name w:val="No Spacing"/>
    <w:uiPriority w:val="1"/>
    <w:qFormat/>
    <w:rsid w:val="002C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2C20F6"/>
    <w:rPr>
      <w:b/>
      <w:bCs/>
    </w:rPr>
  </w:style>
  <w:style w:type="character" w:customStyle="1" w:styleId="FontStyle22">
    <w:name w:val="Font Style22"/>
    <w:basedOn w:val="a0"/>
    <w:uiPriority w:val="99"/>
    <w:rsid w:val="002C20F6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2C20F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2C20F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C20F6"/>
    <w:pPr>
      <w:widowControl w:val="0"/>
      <w:autoSpaceDE w:val="0"/>
      <w:autoSpaceDN w:val="0"/>
      <w:adjustRightInd w:val="0"/>
      <w:spacing w:after="0" w:line="232" w:lineRule="exact"/>
      <w:ind w:firstLine="278"/>
      <w:jc w:val="both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numbering" w:customStyle="1" w:styleId="21">
    <w:name w:val="Нет списка21"/>
    <w:next w:val="a2"/>
    <w:uiPriority w:val="99"/>
    <w:semiHidden/>
    <w:unhideWhenUsed/>
    <w:rsid w:val="002C20F6"/>
  </w:style>
  <w:style w:type="character" w:customStyle="1" w:styleId="10">
    <w:name w:val="Гиперссылка1"/>
    <w:basedOn w:val="a0"/>
    <w:uiPriority w:val="99"/>
    <w:unhideWhenUsed/>
    <w:rsid w:val="002C20F6"/>
    <w:rPr>
      <w:color w:val="0563C1"/>
      <w:u w:val="single"/>
    </w:rPr>
  </w:style>
  <w:style w:type="character" w:styleId="ab">
    <w:name w:val="Hyperlink"/>
    <w:basedOn w:val="a0"/>
    <w:uiPriority w:val="99"/>
    <w:semiHidden/>
    <w:unhideWhenUsed/>
    <w:rsid w:val="002C2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go.html?href=http%3A%2F%2Fwww.artprojekt.ru" TargetMode="External"/><Relationship Id="rId18" Type="http://schemas.openxmlformats.org/officeDocument/2006/relationships/hyperlink" Target="https://infourok.ru/go.html?href=http%3A%2F%2Fwww.smallbay.ru%2F" TargetMode="External"/><Relationship Id="rId26" Type="http://schemas.openxmlformats.org/officeDocument/2006/relationships/hyperlink" Target="https://infourok.ru/go.html?href=http%3A%2F%2Fsobory.ru%2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nfourok.ru/go.html?href=http%3A%2F%2Fpetrov-gallery.narod.ru%2F" TargetMode="External"/><Relationship Id="rId34" Type="http://schemas.openxmlformats.org/officeDocument/2006/relationships/hyperlink" Target="https://infourok.ru/go.html?href=http%3A%2F%2Fhistoric.ru%2Flostcivil%2Fgreece%2Fart%2Fstatue.shtml" TargetMode="External"/><Relationship Id="rId7" Type="http://schemas.openxmlformats.org/officeDocument/2006/relationships/hyperlink" Target="http://www.standart.edu.ru" TargetMode="External"/><Relationship Id="rId12" Type="http://schemas.openxmlformats.org/officeDocument/2006/relationships/hyperlink" Target="https://infourok.ru/go.html?href=http%3A%2F%2Fwww.smirnova.net%2F" TargetMode="External"/><Relationship Id="rId17" Type="http://schemas.openxmlformats.org/officeDocument/2006/relationships/hyperlink" Target="https://infourok.ru/go.html?href=http%3A%2F%2Fwww.visaginart.narod.ru%2F" TargetMode="External"/><Relationship Id="rId25" Type="http://schemas.openxmlformats.org/officeDocument/2006/relationships/hyperlink" Target="https://infourok.ru/go.html?href=http%3A%2F%2Fwww.metmuseum.org%2F" TargetMode="External"/><Relationship Id="rId33" Type="http://schemas.openxmlformats.org/officeDocument/2006/relationships/hyperlink" Target="https://infourok.ru/go.html?href=http%3A%2F%2Fwww.varvar.ru%2Farhiv%2Fgallery%2Fsculpture_greek%2Findex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eurotour.narod.ru%2Findex.html" TargetMode="External"/><Relationship Id="rId20" Type="http://schemas.openxmlformats.org/officeDocument/2006/relationships/hyperlink" Target="https://infourok.ru/go.html?href=http%3A%2F%2Fkizhi.karelia.ru%2F" TargetMode="External"/><Relationship Id="rId29" Type="http://schemas.openxmlformats.org/officeDocument/2006/relationships/hyperlink" Target="https://infourok.ru/go.html?href=http%3A%2F%2Fwww.museum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" TargetMode="External"/><Relationship Id="rId11" Type="http://schemas.openxmlformats.org/officeDocument/2006/relationships/hyperlink" Target="http://www.orientmuseum.ru/art/roerich" TargetMode="External"/><Relationship Id="rId24" Type="http://schemas.openxmlformats.org/officeDocument/2006/relationships/hyperlink" Target="https://infourok.ru/go.html?href=http%3A%2F%2Flouvre.historic.ru" TargetMode="External"/><Relationship Id="rId32" Type="http://schemas.openxmlformats.org/officeDocument/2006/relationships/hyperlink" Target="http://www.artlib.ru/" TargetMode="External"/><Relationship Id="rId37" Type="http://schemas.openxmlformats.org/officeDocument/2006/relationships/hyperlink" Target="https://infourok.ru/go.html?href=http%3A%2F%2Fwww.impressionis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kulichki.com%2Ftravel%2F" TargetMode="External"/><Relationship Id="rId23" Type="http://schemas.openxmlformats.org/officeDocument/2006/relationships/hyperlink" Target="https://infourok.ru/go.html?href=http%3A%2F%2Fwww.culturemap.ru%2F" TargetMode="External"/><Relationship Id="rId28" Type="http://schemas.openxmlformats.org/officeDocument/2006/relationships/hyperlink" Target="http://www.hermitagemuseum.org" TargetMode="External"/><Relationship Id="rId36" Type="http://schemas.openxmlformats.org/officeDocument/2006/relationships/hyperlink" Target="https://infourok.ru/go.html?href=http%3A%2F%2Fwww.encspb.ru" TargetMode="External"/><Relationship Id="rId10" Type="http://schemas.openxmlformats.org/officeDocument/2006/relationships/hyperlink" Target="http://fcior.edu.ru" TargetMode="External"/><Relationship Id="rId19" Type="http://schemas.openxmlformats.org/officeDocument/2006/relationships/hyperlink" Target="https://infourok.ru/go.html?href=http%3A%2F%2Fwww.museum.ru%2Fgmii%2F" TargetMode="External"/><Relationship Id="rId31" Type="http://schemas.openxmlformats.org/officeDocument/2006/relationships/hyperlink" Target="https://infourok.ru/go.html?href=http%3A%2F%2Fwww.sgu.ru%2Frus_hist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.alledu.ru" TargetMode="External"/><Relationship Id="rId14" Type="http://schemas.openxmlformats.org/officeDocument/2006/relationships/hyperlink" Target="https://infourok.ru/go.html?href=http%3A%2F%2Fwww.sphericalimages.com%2Fstpauls%2Fvirtual_tour.htm" TargetMode="External"/><Relationship Id="rId22" Type="http://schemas.openxmlformats.org/officeDocument/2006/relationships/hyperlink" Target="https://infourok.ru/go.html?href=http%3A%2F%2Fjivopis.ru%2Fgallery%2F" TargetMode="External"/><Relationship Id="rId27" Type="http://schemas.openxmlformats.org/officeDocument/2006/relationships/hyperlink" Target="https://infourok.ru/go.html?href=http%3A%2F%2Fwww.tretyakov.ru" TargetMode="External"/><Relationship Id="rId30" Type="http://schemas.openxmlformats.org/officeDocument/2006/relationships/hyperlink" Target="https://infourok.ru/go.html?href=http%3A%2F%2Fwww.bards.ru%2F" TargetMode="External"/><Relationship Id="rId35" Type="http://schemas.openxmlformats.org/officeDocument/2006/relationships/hyperlink" Target="https://infourok.ru/go.html?href=http%3A%2F%2Fwww.wroubel.ru%2F" TargetMode="External"/><Relationship Id="rId8" Type="http://schemas.openxmlformats.org/officeDocument/2006/relationships/hyperlink" Target="http://som.fio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301A-2A80-4D2B-AB23-7FD2D28C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24</Pages>
  <Words>8967</Words>
  <Characters>51118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26</cp:revision>
  <cp:lastPrinted>2019-09-09T04:22:00Z</cp:lastPrinted>
  <dcterms:created xsi:type="dcterms:W3CDTF">2016-05-26T08:47:00Z</dcterms:created>
  <dcterms:modified xsi:type="dcterms:W3CDTF">2019-09-12T13:33:00Z</dcterms:modified>
</cp:coreProperties>
</file>