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DD" w:rsidRPr="00F25C52" w:rsidRDefault="006441DD" w:rsidP="00430CB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5C52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6441DD" w:rsidRPr="00F25C52" w:rsidRDefault="006441DD" w:rsidP="006441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F25C52">
        <w:rPr>
          <w:rFonts w:ascii="Times New Roman" w:hAnsi="Times New Roman"/>
          <w:b/>
          <w:bCs/>
          <w:color w:val="000000"/>
          <w:sz w:val="28"/>
          <w:szCs w:val="28"/>
        </w:rPr>
        <w:t>Пригорская</w:t>
      </w:r>
      <w:proofErr w:type="spellEnd"/>
      <w:r w:rsidRPr="00F25C52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средняя школа Смоленского района Смоленской области</w:t>
      </w:r>
    </w:p>
    <w:p w:rsidR="006441DD" w:rsidRDefault="006441DD" w:rsidP="006441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3533" w:rsidRPr="00F25C52" w:rsidRDefault="00473533" w:rsidP="006441D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988"/>
        <w:gridCol w:w="4972"/>
      </w:tblGrid>
      <w:tr w:rsidR="006441DD" w:rsidRPr="00F25C52" w:rsidTr="00FD30DC">
        <w:tc>
          <w:tcPr>
            <w:tcW w:w="5210" w:type="dxa"/>
          </w:tcPr>
          <w:p w:rsidR="006441DD" w:rsidRPr="00F25C52" w:rsidRDefault="006441DD" w:rsidP="00FD30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C52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6441DD" w:rsidRPr="00F25C52" w:rsidRDefault="006441DD" w:rsidP="00FD30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C5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6441DD" w:rsidRPr="00F25C52" w:rsidRDefault="00473533" w:rsidP="00FD30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_________/Е.Н.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Веремьёва</w:t>
            </w:r>
            <w:proofErr w:type="spellEnd"/>
            <w:r w:rsidR="006441DD" w:rsidRPr="00F25C5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6441DD" w:rsidRPr="00F25C52" w:rsidRDefault="00EB2BA2" w:rsidP="00FD30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__</w:t>
            </w:r>
            <w:r w:rsidR="006441DD" w:rsidRPr="00F25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210AF">
              <w:rPr>
                <w:rFonts w:ascii="Times New Roman" w:hAnsi="Times New Roman"/>
                <w:color w:val="000000"/>
                <w:sz w:val="24"/>
                <w:szCs w:val="24"/>
              </w:rPr>
              <w:t>___08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_____2018</w:t>
            </w:r>
            <w:r w:rsidR="006441DD" w:rsidRPr="00F25C52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211" w:type="dxa"/>
          </w:tcPr>
          <w:p w:rsidR="006441DD" w:rsidRPr="00F25C52" w:rsidRDefault="006441DD" w:rsidP="00FD30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C52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6441DD" w:rsidRPr="00F25C52" w:rsidRDefault="006441DD" w:rsidP="00FD30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МБОУ </w:t>
            </w:r>
            <w:proofErr w:type="spellStart"/>
            <w:r w:rsidRPr="00F25C52">
              <w:rPr>
                <w:rFonts w:ascii="Times New Roman" w:hAnsi="Times New Roman"/>
                <w:color w:val="000000"/>
                <w:sz w:val="24"/>
                <w:szCs w:val="24"/>
              </w:rPr>
              <w:t>Пригорская</w:t>
            </w:r>
            <w:proofErr w:type="spellEnd"/>
            <w:r w:rsidRPr="00F25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СШ</w:t>
            </w:r>
          </w:p>
          <w:p w:rsidR="006441DD" w:rsidRPr="00F25C52" w:rsidRDefault="006441DD" w:rsidP="00FD30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_________/В.П. </w:t>
            </w:r>
            <w:proofErr w:type="spellStart"/>
            <w:r w:rsidRPr="00F25C52">
              <w:rPr>
                <w:rFonts w:ascii="Times New Roman" w:hAnsi="Times New Roman"/>
                <w:color w:val="000000"/>
                <w:sz w:val="24"/>
                <w:szCs w:val="24"/>
              </w:rPr>
              <w:t>Понизовцев</w:t>
            </w:r>
            <w:proofErr w:type="spellEnd"/>
            <w:r w:rsidRPr="00F25C5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6441DD" w:rsidRPr="00F25C52" w:rsidRDefault="00EB2BA2" w:rsidP="00FD30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от «___» ________2018</w:t>
            </w:r>
            <w:r w:rsidR="00473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41DD" w:rsidRPr="00F25C52">
              <w:rPr>
                <w:rFonts w:ascii="Times New Roman" w:hAnsi="Times New Roman"/>
                <w:color w:val="000000"/>
                <w:sz w:val="24"/>
                <w:szCs w:val="24"/>
              </w:rPr>
              <w:t>г. № ___</w:t>
            </w:r>
          </w:p>
        </w:tc>
      </w:tr>
    </w:tbl>
    <w:p w:rsidR="006441DD" w:rsidRPr="00F25C52" w:rsidRDefault="006441DD" w:rsidP="006441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41DD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1DD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1DD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1DD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30CBA" w:rsidRDefault="00430CBA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1DD" w:rsidRPr="00F25C52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1DD" w:rsidRPr="00F25C52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73533" w:rsidRPr="00473533" w:rsidRDefault="00473533" w:rsidP="00473533">
      <w:pPr>
        <w:jc w:val="center"/>
        <w:rPr>
          <w:rFonts w:ascii="Times New Roman" w:hAnsi="Times New Roman"/>
          <w:b/>
          <w:color w:val="000000"/>
          <w:sz w:val="56"/>
          <w:szCs w:val="28"/>
        </w:rPr>
      </w:pPr>
      <w:r w:rsidRPr="00473533">
        <w:rPr>
          <w:rFonts w:ascii="Times New Roman" w:hAnsi="Times New Roman"/>
          <w:b/>
          <w:color w:val="000000"/>
          <w:sz w:val="56"/>
          <w:szCs w:val="28"/>
        </w:rPr>
        <w:t>РАБОЧАЯ ПРОГРАММА</w:t>
      </w:r>
    </w:p>
    <w:p w:rsidR="00473533" w:rsidRDefault="00473533" w:rsidP="00473533">
      <w:pPr>
        <w:ind w:left="-993"/>
        <w:jc w:val="center"/>
        <w:rPr>
          <w:rFonts w:ascii="Times New Roman" w:hAnsi="Times New Roman"/>
          <w:b/>
          <w:sz w:val="40"/>
        </w:rPr>
      </w:pPr>
      <w:r w:rsidRPr="00473533">
        <w:rPr>
          <w:rFonts w:ascii="Times New Roman" w:hAnsi="Times New Roman"/>
          <w:b/>
          <w:sz w:val="40"/>
        </w:rPr>
        <w:t>ПО ОБЩЕСТВОЗНАНИЮ</w:t>
      </w:r>
    </w:p>
    <w:p w:rsidR="005F1298" w:rsidRPr="005F1298" w:rsidRDefault="005F1298" w:rsidP="00473533">
      <w:pPr>
        <w:ind w:left="-993"/>
        <w:jc w:val="center"/>
        <w:rPr>
          <w:rFonts w:ascii="Times New Roman" w:hAnsi="Times New Roman"/>
          <w:b/>
          <w:sz w:val="36"/>
        </w:rPr>
      </w:pPr>
      <w:r w:rsidRPr="005F1298">
        <w:rPr>
          <w:rFonts w:ascii="Times New Roman" w:hAnsi="Times New Roman"/>
          <w:b/>
          <w:sz w:val="36"/>
        </w:rPr>
        <w:t>(базовый уровень)</w:t>
      </w:r>
    </w:p>
    <w:p w:rsidR="00473533" w:rsidRPr="00473533" w:rsidRDefault="00473533" w:rsidP="00473533">
      <w:pPr>
        <w:ind w:left="-993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10 </w:t>
      </w:r>
      <w:r w:rsidRPr="00473533">
        <w:rPr>
          <w:rFonts w:ascii="Times New Roman" w:hAnsi="Times New Roman"/>
          <w:b/>
          <w:sz w:val="32"/>
        </w:rPr>
        <w:t xml:space="preserve"> КЛАСС</w:t>
      </w:r>
    </w:p>
    <w:p w:rsidR="006441DD" w:rsidRPr="00F25C52" w:rsidRDefault="006441DD" w:rsidP="006441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5C52">
        <w:rPr>
          <w:rFonts w:ascii="Times New Roman" w:hAnsi="Times New Roman"/>
          <w:color w:val="000000"/>
          <w:sz w:val="24"/>
          <w:szCs w:val="24"/>
        </w:rPr>
        <w:t> </w:t>
      </w:r>
    </w:p>
    <w:p w:rsidR="006441DD" w:rsidRPr="00F25C52" w:rsidRDefault="006441DD" w:rsidP="006441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5C52">
        <w:rPr>
          <w:rFonts w:ascii="Times New Roman" w:hAnsi="Times New Roman"/>
          <w:color w:val="000000"/>
          <w:sz w:val="24"/>
          <w:szCs w:val="24"/>
        </w:rPr>
        <w:t> </w:t>
      </w:r>
    </w:p>
    <w:p w:rsidR="00473533" w:rsidRPr="00473533" w:rsidRDefault="00EB2BA2" w:rsidP="00473533">
      <w:pPr>
        <w:ind w:left="-99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Трушин</w:t>
      </w:r>
      <w:r w:rsidR="00473533" w:rsidRPr="00473533">
        <w:rPr>
          <w:rFonts w:ascii="Times New Roman" w:hAnsi="Times New Roman"/>
          <w:sz w:val="28"/>
        </w:rPr>
        <w:t>ой Ольги Ивановны,</w:t>
      </w:r>
    </w:p>
    <w:p w:rsidR="00473533" w:rsidRPr="00473533" w:rsidRDefault="00473533" w:rsidP="00473533">
      <w:pPr>
        <w:ind w:left="-993"/>
        <w:jc w:val="right"/>
        <w:rPr>
          <w:rFonts w:ascii="Times New Roman" w:hAnsi="Times New Roman"/>
          <w:sz w:val="28"/>
        </w:rPr>
      </w:pPr>
      <w:r w:rsidRPr="00473533">
        <w:rPr>
          <w:rFonts w:ascii="Times New Roman" w:hAnsi="Times New Roman"/>
          <w:sz w:val="28"/>
        </w:rPr>
        <w:t xml:space="preserve">первая </w:t>
      </w:r>
      <w:r w:rsidRPr="00473533">
        <w:rPr>
          <w:rFonts w:ascii="Times New Roman" w:hAnsi="Times New Roman"/>
          <w:sz w:val="28"/>
          <w:szCs w:val="28"/>
        </w:rPr>
        <w:t>квалификационная</w:t>
      </w:r>
      <w:r w:rsidRPr="00473533">
        <w:rPr>
          <w:rFonts w:ascii="Times New Roman" w:hAnsi="Times New Roman"/>
          <w:sz w:val="32"/>
        </w:rPr>
        <w:t xml:space="preserve"> </w:t>
      </w:r>
      <w:r w:rsidRPr="00473533">
        <w:rPr>
          <w:rFonts w:ascii="Times New Roman" w:hAnsi="Times New Roman"/>
          <w:sz w:val="28"/>
        </w:rPr>
        <w:t>категории</w:t>
      </w:r>
    </w:p>
    <w:p w:rsidR="006441DD" w:rsidRPr="00F25C52" w:rsidRDefault="006441DD" w:rsidP="004735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0CBA" w:rsidRPr="00F25C52" w:rsidRDefault="00430CBA" w:rsidP="006441D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441DD" w:rsidRPr="00F25C52" w:rsidRDefault="006441DD" w:rsidP="006441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5C52">
        <w:rPr>
          <w:rFonts w:ascii="Times New Roman" w:hAnsi="Times New Roman"/>
          <w:color w:val="000000"/>
          <w:sz w:val="24"/>
          <w:szCs w:val="24"/>
        </w:rPr>
        <w:t>РАССМОТРЕНА</w:t>
      </w:r>
      <w:proofErr w:type="gramEnd"/>
      <w:r w:rsidRPr="00F25C52">
        <w:rPr>
          <w:rFonts w:ascii="Times New Roman" w:hAnsi="Times New Roman"/>
          <w:color w:val="000000"/>
          <w:sz w:val="24"/>
          <w:szCs w:val="24"/>
        </w:rPr>
        <w:t xml:space="preserve"> на заседании ШМО </w:t>
      </w:r>
      <w:r w:rsidR="00473533">
        <w:rPr>
          <w:rFonts w:ascii="Times New Roman" w:hAnsi="Times New Roman"/>
          <w:color w:val="000000"/>
          <w:sz w:val="24"/>
          <w:szCs w:val="24"/>
        </w:rPr>
        <w:t xml:space="preserve"> учителей общественно-научного цикла</w:t>
      </w:r>
    </w:p>
    <w:p w:rsidR="006441DD" w:rsidRPr="00F25C52" w:rsidRDefault="006441DD" w:rsidP="006441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5C52">
        <w:rPr>
          <w:rFonts w:ascii="Times New Roman" w:hAnsi="Times New Roman"/>
          <w:color w:val="000000"/>
          <w:sz w:val="24"/>
          <w:szCs w:val="24"/>
        </w:rPr>
        <w:t xml:space="preserve">Протокол </w:t>
      </w:r>
      <w:r w:rsidRPr="00F25C52">
        <w:rPr>
          <w:rFonts w:ascii="Times New Roman" w:hAnsi="Times New Roman"/>
          <w:sz w:val="24"/>
          <w:szCs w:val="24"/>
        </w:rPr>
        <w:t>№ __</w:t>
      </w:r>
      <w:r>
        <w:rPr>
          <w:rFonts w:ascii="Times New Roman" w:hAnsi="Times New Roman"/>
          <w:sz w:val="24"/>
          <w:szCs w:val="24"/>
        </w:rPr>
        <w:t>1</w:t>
      </w:r>
      <w:r w:rsidRPr="00F25C52">
        <w:rPr>
          <w:rFonts w:ascii="Times New Roman" w:hAnsi="Times New Roman"/>
          <w:sz w:val="24"/>
          <w:szCs w:val="24"/>
        </w:rPr>
        <w:t xml:space="preserve">_ </w:t>
      </w:r>
      <w:r w:rsidR="00D210AF">
        <w:rPr>
          <w:rFonts w:ascii="Times New Roman" w:hAnsi="Times New Roman"/>
          <w:color w:val="000000"/>
          <w:sz w:val="24"/>
          <w:szCs w:val="24"/>
        </w:rPr>
        <w:t>«</w:t>
      </w:r>
      <w:r w:rsidR="005F1298">
        <w:rPr>
          <w:rFonts w:ascii="Times New Roman" w:hAnsi="Times New Roman"/>
          <w:color w:val="000000"/>
          <w:sz w:val="24"/>
          <w:szCs w:val="24"/>
        </w:rPr>
        <w:t>29</w:t>
      </w:r>
      <w:r w:rsidR="00D210A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B1E08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EB2BA2">
        <w:rPr>
          <w:rFonts w:ascii="Times New Roman" w:hAnsi="Times New Roman"/>
          <w:color w:val="000000"/>
          <w:sz w:val="24"/>
          <w:szCs w:val="24"/>
        </w:rPr>
        <w:t>2018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C52">
        <w:rPr>
          <w:rFonts w:ascii="Times New Roman" w:hAnsi="Times New Roman"/>
          <w:color w:val="000000"/>
          <w:sz w:val="24"/>
          <w:szCs w:val="24"/>
        </w:rPr>
        <w:t>г.</w:t>
      </w:r>
    </w:p>
    <w:p w:rsidR="006441DD" w:rsidRPr="00F25C52" w:rsidRDefault="006441DD" w:rsidP="006441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5C52">
        <w:rPr>
          <w:rFonts w:ascii="Times New Roman" w:hAnsi="Times New Roman"/>
          <w:color w:val="000000"/>
          <w:sz w:val="24"/>
          <w:szCs w:val="24"/>
        </w:rPr>
        <w:t>Руководит</w:t>
      </w:r>
      <w:r w:rsidR="00EB2BA2">
        <w:rPr>
          <w:rFonts w:ascii="Times New Roman" w:hAnsi="Times New Roman"/>
          <w:color w:val="000000"/>
          <w:sz w:val="24"/>
          <w:szCs w:val="24"/>
        </w:rPr>
        <w:t>ель ШМО _________/О.И. Трушин</w:t>
      </w:r>
      <w:r w:rsidRPr="00F25C52">
        <w:rPr>
          <w:rFonts w:ascii="Times New Roman" w:hAnsi="Times New Roman"/>
          <w:color w:val="000000"/>
          <w:sz w:val="24"/>
          <w:szCs w:val="24"/>
        </w:rPr>
        <w:t>а/</w:t>
      </w:r>
    </w:p>
    <w:p w:rsidR="006441DD" w:rsidRPr="00F25C52" w:rsidRDefault="006441DD" w:rsidP="006441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41DD" w:rsidRPr="00F25C52" w:rsidRDefault="006441DD" w:rsidP="006441DD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 w:rsidRPr="00F25C52">
        <w:rPr>
          <w:rFonts w:ascii="Times New Roman" w:hAnsi="Times New Roman"/>
          <w:color w:val="000000"/>
          <w:sz w:val="24"/>
          <w:szCs w:val="24"/>
        </w:rPr>
        <w:t>РАССМОТРЕНА</w:t>
      </w:r>
      <w:proofErr w:type="gramEnd"/>
      <w:r w:rsidRPr="00F25C52">
        <w:rPr>
          <w:rFonts w:ascii="Times New Roman" w:hAnsi="Times New Roman"/>
          <w:color w:val="000000"/>
          <w:sz w:val="24"/>
          <w:szCs w:val="24"/>
        </w:rPr>
        <w:t xml:space="preserve"> на заседании методического совета</w:t>
      </w:r>
    </w:p>
    <w:p w:rsidR="006441DD" w:rsidRPr="00F25C52" w:rsidRDefault="006441DD" w:rsidP="006441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5C52">
        <w:rPr>
          <w:rFonts w:ascii="Times New Roman" w:hAnsi="Times New Roman"/>
          <w:color w:val="000000"/>
          <w:sz w:val="24"/>
          <w:szCs w:val="24"/>
        </w:rPr>
        <w:t xml:space="preserve">Протокол </w:t>
      </w:r>
      <w:r w:rsidRPr="00F25C52">
        <w:rPr>
          <w:rFonts w:ascii="Times New Roman" w:hAnsi="Times New Roman"/>
          <w:sz w:val="24"/>
          <w:szCs w:val="24"/>
        </w:rPr>
        <w:t>№ __</w:t>
      </w:r>
      <w:r>
        <w:rPr>
          <w:rFonts w:ascii="Times New Roman" w:hAnsi="Times New Roman"/>
          <w:sz w:val="24"/>
          <w:szCs w:val="24"/>
        </w:rPr>
        <w:t>1</w:t>
      </w:r>
      <w:r w:rsidRPr="00F25C52">
        <w:rPr>
          <w:rFonts w:ascii="Times New Roman" w:hAnsi="Times New Roman"/>
          <w:sz w:val="24"/>
          <w:szCs w:val="24"/>
        </w:rPr>
        <w:t xml:space="preserve">_ </w:t>
      </w:r>
      <w:r w:rsidR="00D210AF">
        <w:rPr>
          <w:rFonts w:ascii="Times New Roman" w:hAnsi="Times New Roman"/>
          <w:color w:val="000000"/>
          <w:sz w:val="24"/>
          <w:szCs w:val="24"/>
        </w:rPr>
        <w:t>«</w:t>
      </w:r>
      <w:r w:rsidR="005F1298">
        <w:rPr>
          <w:rFonts w:ascii="Times New Roman" w:hAnsi="Times New Roman"/>
          <w:color w:val="000000"/>
          <w:sz w:val="24"/>
          <w:szCs w:val="24"/>
        </w:rPr>
        <w:t>30</w:t>
      </w:r>
      <w:r w:rsidRPr="00F25C5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B1E08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EB2BA2">
        <w:rPr>
          <w:rFonts w:ascii="Times New Roman" w:hAnsi="Times New Roman"/>
          <w:color w:val="000000"/>
          <w:sz w:val="24"/>
          <w:szCs w:val="24"/>
        </w:rPr>
        <w:t>2018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C52">
        <w:rPr>
          <w:rFonts w:ascii="Times New Roman" w:hAnsi="Times New Roman"/>
          <w:color w:val="000000"/>
          <w:sz w:val="24"/>
          <w:szCs w:val="24"/>
        </w:rPr>
        <w:t>г.</w:t>
      </w:r>
    </w:p>
    <w:p w:rsidR="006441DD" w:rsidRPr="00F25C52" w:rsidRDefault="006441DD" w:rsidP="006441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5C52">
        <w:rPr>
          <w:rFonts w:ascii="Times New Roman" w:hAnsi="Times New Roman"/>
          <w:color w:val="000000"/>
          <w:sz w:val="24"/>
          <w:szCs w:val="24"/>
        </w:rPr>
        <w:t xml:space="preserve">Председатель МС _________/Е.Н. </w:t>
      </w:r>
      <w:proofErr w:type="spellStart"/>
      <w:r w:rsidRPr="00F25C52">
        <w:rPr>
          <w:rFonts w:ascii="Times New Roman" w:hAnsi="Times New Roman"/>
          <w:color w:val="000000"/>
          <w:sz w:val="24"/>
          <w:szCs w:val="24"/>
        </w:rPr>
        <w:t>Веремьева</w:t>
      </w:r>
      <w:proofErr w:type="spellEnd"/>
      <w:r w:rsidRPr="00F25C52">
        <w:rPr>
          <w:rFonts w:ascii="Times New Roman" w:hAnsi="Times New Roman"/>
          <w:color w:val="000000"/>
          <w:sz w:val="24"/>
          <w:szCs w:val="24"/>
        </w:rPr>
        <w:t>/</w:t>
      </w:r>
    </w:p>
    <w:p w:rsidR="006441DD" w:rsidRPr="00F25C52" w:rsidRDefault="006441DD" w:rsidP="006441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41DD" w:rsidRPr="00F25C52" w:rsidRDefault="006441DD" w:rsidP="006441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5C52">
        <w:rPr>
          <w:rFonts w:ascii="Times New Roman" w:hAnsi="Times New Roman"/>
          <w:color w:val="000000"/>
          <w:sz w:val="24"/>
          <w:szCs w:val="24"/>
        </w:rPr>
        <w:t>ПРИНЯТА</w:t>
      </w:r>
      <w:proofErr w:type="gramEnd"/>
      <w:r w:rsidRPr="00F25C52">
        <w:rPr>
          <w:rFonts w:ascii="Times New Roman" w:hAnsi="Times New Roman"/>
          <w:color w:val="000000"/>
          <w:sz w:val="24"/>
          <w:szCs w:val="24"/>
        </w:rPr>
        <w:t xml:space="preserve"> на заседании педагогического совета</w:t>
      </w:r>
    </w:p>
    <w:p w:rsidR="006441DD" w:rsidRPr="00F25C52" w:rsidRDefault="006441DD" w:rsidP="006441D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5C52">
        <w:rPr>
          <w:rFonts w:ascii="Times New Roman" w:hAnsi="Times New Roman"/>
          <w:color w:val="000000"/>
          <w:sz w:val="24"/>
          <w:szCs w:val="24"/>
        </w:rPr>
        <w:t xml:space="preserve">Протокол </w:t>
      </w:r>
      <w:r w:rsidRPr="00F25C52">
        <w:rPr>
          <w:rFonts w:ascii="Times New Roman" w:hAnsi="Times New Roman"/>
          <w:sz w:val="24"/>
          <w:szCs w:val="24"/>
        </w:rPr>
        <w:t>№ _</w:t>
      </w:r>
      <w:r>
        <w:rPr>
          <w:rFonts w:ascii="Times New Roman" w:hAnsi="Times New Roman"/>
          <w:sz w:val="24"/>
          <w:szCs w:val="24"/>
        </w:rPr>
        <w:t>1</w:t>
      </w:r>
      <w:r w:rsidRPr="00F25C52">
        <w:rPr>
          <w:rFonts w:ascii="Times New Roman" w:hAnsi="Times New Roman"/>
          <w:sz w:val="24"/>
          <w:szCs w:val="24"/>
        </w:rPr>
        <w:t xml:space="preserve">__ </w:t>
      </w:r>
      <w:r w:rsidR="00D210AF">
        <w:rPr>
          <w:rFonts w:ascii="Times New Roman" w:hAnsi="Times New Roman"/>
          <w:color w:val="000000"/>
          <w:sz w:val="24"/>
          <w:szCs w:val="24"/>
        </w:rPr>
        <w:t>«</w:t>
      </w:r>
      <w:r w:rsidR="005F1298">
        <w:rPr>
          <w:rFonts w:ascii="Times New Roman" w:hAnsi="Times New Roman"/>
          <w:color w:val="000000"/>
          <w:sz w:val="24"/>
          <w:szCs w:val="24"/>
        </w:rPr>
        <w:t>31</w:t>
      </w:r>
      <w:r w:rsidR="00D210A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B1E08">
        <w:rPr>
          <w:rFonts w:ascii="Times New Roman" w:hAnsi="Times New Roman"/>
          <w:color w:val="000000"/>
          <w:sz w:val="24"/>
          <w:szCs w:val="24"/>
        </w:rPr>
        <w:t xml:space="preserve">августа </w:t>
      </w:r>
      <w:r w:rsidR="00EB2BA2">
        <w:rPr>
          <w:rFonts w:ascii="Times New Roman" w:hAnsi="Times New Roman"/>
          <w:color w:val="000000"/>
          <w:sz w:val="24"/>
          <w:szCs w:val="24"/>
        </w:rPr>
        <w:t>2018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C52">
        <w:rPr>
          <w:rFonts w:ascii="Times New Roman" w:hAnsi="Times New Roman"/>
          <w:color w:val="000000"/>
          <w:sz w:val="24"/>
          <w:szCs w:val="24"/>
        </w:rPr>
        <w:t>г.</w:t>
      </w:r>
    </w:p>
    <w:p w:rsidR="006441DD" w:rsidRPr="00F25C52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1DD" w:rsidRPr="00F25C52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1DD" w:rsidRPr="00F25C52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1DD" w:rsidRPr="00F25C52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41DD" w:rsidRPr="00F25C52" w:rsidRDefault="006441DD" w:rsidP="005F129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41DD" w:rsidRPr="00473533" w:rsidRDefault="006441DD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473533">
        <w:rPr>
          <w:rFonts w:ascii="Times New Roman" w:hAnsi="Times New Roman"/>
          <w:color w:val="000000"/>
          <w:sz w:val="24"/>
          <w:szCs w:val="28"/>
        </w:rPr>
        <w:t xml:space="preserve">с. </w:t>
      </w:r>
      <w:proofErr w:type="spellStart"/>
      <w:r w:rsidRPr="00473533">
        <w:rPr>
          <w:rFonts w:ascii="Times New Roman" w:hAnsi="Times New Roman"/>
          <w:color w:val="000000"/>
          <w:sz w:val="24"/>
          <w:szCs w:val="28"/>
        </w:rPr>
        <w:t>Пригорское</w:t>
      </w:r>
      <w:proofErr w:type="spellEnd"/>
      <w:r w:rsidRPr="00473533">
        <w:rPr>
          <w:rFonts w:ascii="Times New Roman" w:hAnsi="Times New Roman"/>
          <w:color w:val="000000"/>
          <w:sz w:val="24"/>
          <w:szCs w:val="28"/>
        </w:rPr>
        <w:t>,</w:t>
      </w:r>
    </w:p>
    <w:p w:rsidR="006441DD" w:rsidRPr="00473533" w:rsidRDefault="00EB2BA2" w:rsidP="006441D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2018 / 2019</w:t>
      </w:r>
      <w:r w:rsidR="006441DD" w:rsidRPr="00473533">
        <w:rPr>
          <w:rFonts w:ascii="Times New Roman" w:hAnsi="Times New Roman"/>
          <w:color w:val="000000"/>
          <w:sz w:val="24"/>
          <w:szCs w:val="28"/>
        </w:rPr>
        <w:t xml:space="preserve"> учебный год</w:t>
      </w:r>
    </w:p>
    <w:p w:rsidR="00473533" w:rsidRPr="00473533" w:rsidRDefault="00473533" w:rsidP="00473533">
      <w:pPr>
        <w:spacing w:line="240" w:lineRule="auto"/>
        <w:ind w:lef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</w:t>
      </w:r>
      <w:r w:rsidRPr="00473533">
        <w:rPr>
          <w:rFonts w:ascii="Times New Roman" w:hAnsi="Times New Roman"/>
          <w:sz w:val="24"/>
        </w:rPr>
        <w:t xml:space="preserve">Данная рабочая программа </w:t>
      </w:r>
      <w:r w:rsidRPr="00473533">
        <w:rPr>
          <w:rFonts w:ascii="Times New Roman" w:hAnsi="Times New Roman"/>
          <w:color w:val="000000"/>
          <w:sz w:val="24"/>
        </w:rPr>
        <w:t>по обществознанию</w:t>
      </w:r>
      <w:r w:rsidR="005F1298">
        <w:rPr>
          <w:rFonts w:ascii="Times New Roman" w:hAnsi="Times New Roman"/>
          <w:color w:val="000000"/>
          <w:sz w:val="24"/>
        </w:rPr>
        <w:t xml:space="preserve"> (базовый уровень)</w:t>
      </w:r>
      <w:r w:rsidRPr="00473533">
        <w:rPr>
          <w:rFonts w:ascii="Times New Roman" w:hAnsi="Times New Roman"/>
          <w:color w:val="000000"/>
          <w:sz w:val="24"/>
        </w:rPr>
        <w:t xml:space="preserve"> </w:t>
      </w:r>
      <w:r w:rsidRPr="00473533">
        <w:rPr>
          <w:rFonts w:ascii="Times New Roman" w:hAnsi="Times New Roman"/>
          <w:sz w:val="24"/>
        </w:rPr>
        <w:t xml:space="preserve">ориентирована на учащихся </w:t>
      </w:r>
      <w:r>
        <w:rPr>
          <w:rFonts w:ascii="Times New Roman" w:hAnsi="Times New Roman"/>
          <w:sz w:val="24"/>
        </w:rPr>
        <w:t xml:space="preserve"> 10</w:t>
      </w:r>
      <w:r w:rsidR="00EB2BA2">
        <w:rPr>
          <w:rFonts w:ascii="Times New Roman" w:hAnsi="Times New Roman"/>
          <w:sz w:val="24"/>
        </w:rPr>
        <w:t xml:space="preserve"> класс</w:t>
      </w:r>
      <w:r w:rsidRPr="00473533">
        <w:rPr>
          <w:rFonts w:ascii="Times New Roman" w:hAnsi="Times New Roman"/>
          <w:sz w:val="24"/>
        </w:rPr>
        <w:t xml:space="preserve"> общеобразовательной школы и ре</w:t>
      </w:r>
      <w:r w:rsidR="00D210AF">
        <w:rPr>
          <w:rFonts w:ascii="Times New Roman" w:hAnsi="Times New Roman"/>
          <w:sz w:val="24"/>
        </w:rPr>
        <w:t xml:space="preserve">гламентируется </w:t>
      </w:r>
      <w:r w:rsidRPr="00473533">
        <w:rPr>
          <w:rFonts w:ascii="Times New Roman" w:hAnsi="Times New Roman"/>
          <w:sz w:val="24"/>
        </w:rPr>
        <w:t>на основе:</w:t>
      </w:r>
    </w:p>
    <w:p w:rsidR="005F1298" w:rsidRPr="006636B3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</w:rPr>
      </w:pPr>
      <w:r w:rsidRPr="006636B3">
        <w:rPr>
          <w:rFonts w:ascii="Times New Roman" w:hAnsi="Times New Roman" w:cs="Times New Roman"/>
          <w:b w:val="0"/>
          <w:sz w:val="24"/>
        </w:rPr>
        <w:t>Федерального закона от 29.12.2012 № 273-ФЗ «Об образовании в Российской Федерации»;</w:t>
      </w:r>
    </w:p>
    <w:p w:rsidR="005F1298" w:rsidRPr="001E2B56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2B56">
        <w:rPr>
          <w:rFonts w:ascii="Times New Roman" w:hAnsi="Times New Roman" w:cs="Times New Roman"/>
          <w:b w:val="0"/>
          <w:sz w:val="24"/>
          <w:szCs w:val="24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 и дополнениями в приказах Министерства образования и науки Российской Федерации 29.12.2014г., 31.12.2015г.</w:t>
      </w:r>
      <w:r>
        <w:rPr>
          <w:rFonts w:ascii="Times New Roman" w:hAnsi="Times New Roman" w:cs="Times New Roman"/>
          <w:b w:val="0"/>
          <w:sz w:val="24"/>
          <w:szCs w:val="24"/>
        </w:rPr>
        <w:t>, 29.06.2017 г.</w:t>
      </w:r>
      <w:r w:rsidRPr="001E2B56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5F1298" w:rsidRPr="006636B3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636B3">
        <w:rPr>
          <w:rFonts w:ascii="Times New Roman" w:hAnsi="Times New Roman" w:cs="Times New Roman"/>
          <w:b w:val="0"/>
          <w:sz w:val="24"/>
          <w:szCs w:val="24"/>
        </w:rPr>
        <w:t xml:space="preserve"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 в приказах Министерства образования и науки Российской Федерации от </w:t>
      </w:r>
      <w:r w:rsidRPr="006636B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13.12.2013г., 28.05.2014г., 17.07.2015г.</w:t>
      </w:r>
      <w:r w:rsidRPr="006636B3">
        <w:rPr>
          <w:rFonts w:ascii="Times New Roman" w:hAnsi="Times New Roman" w:cs="Times New Roman"/>
          <w:b w:val="0"/>
          <w:sz w:val="24"/>
          <w:szCs w:val="24"/>
        </w:rPr>
        <w:t>);</w:t>
      </w:r>
      <w:proofErr w:type="gramEnd"/>
    </w:p>
    <w:p w:rsidR="005F1298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6B3">
        <w:rPr>
          <w:rFonts w:ascii="Times New Roman" w:hAnsi="Times New Roman" w:cs="Times New Roman"/>
          <w:b w:val="0"/>
          <w:sz w:val="24"/>
          <w:szCs w:val="24"/>
        </w:rPr>
        <w:t xml:space="preserve">федерального перечня учебников, утвержденного приказом Министерства образования и науки Российской Федерации от 31.03.2014 № 253 «Об утверждении перечня учебников, рекомендуемых к использованию при реализации имеющих </w:t>
      </w:r>
      <w:r w:rsidRPr="00057C0A">
        <w:rPr>
          <w:rFonts w:ascii="Times New Roman" w:hAnsi="Times New Roman" w:cs="Times New Roman"/>
          <w:b w:val="0"/>
          <w:sz w:val="24"/>
          <w:szCs w:val="24"/>
        </w:rPr>
        <w:t>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5F1298" w:rsidRPr="00057C0A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7C0A">
        <w:rPr>
          <w:rFonts w:ascii="Times New Roman" w:hAnsi="Times New Roman"/>
          <w:b w:val="0"/>
          <w:color w:val="000000" w:themeColor="text1"/>
          <w:sz w:val="24"/>
          <w:szCs w:val="24"/>
        </w:rPr>
        <w:t>приказа Министерства образования и науки Российской Федерации (</w:t>
      </w:r>
      <w:proofErr w:type="spellStart"/>
      <w:r w:rsidRPr="00057C0A">
        <w:rPr>
          <w:rFonts w:ascii="Times New Roman" w:hAnsi="Times New Roman"/>
          <w:b w:val="0"/>
          <w:color w:val="000000" w:themeColor="text1"/>
          <w:sz w:val="24"/>
          <w:szCs w:val="24"/>
        </w:rPr>
        <w:t>Минобрнауки</w:t>
      </w:r>
      <w:proofErr w:type="spellEnd"/>
      <w:r w:rsidRPr="00057C0A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России) от 08 июня 2015 г. N576 г. Москва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253;</w:t>
      </w:r>
      <w:proofErr w:type="gramEnd"/>
    </w:p>
    <w:p w:rsidR="005F1298" w:rsidRPr="006636B3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6B3">
        <w:rPr>
          <w:rFonts w:ascii="Times New Roman" w:hAnsi="Times New Roman" w:cs="Times New Roman"/>
          <w:b w:val="0"/>
          <w:sz w:val="24"/>
          <w:szCs w:val="24"/>
        </w:rPr>
        <w:t>санитарно-эпидемиологических требований к условиям и организации обучения в образовательном учреждении, утвержденными Постановлением Главного государственного санитарного врача Российской Федерации от 29.12.2010 № 189 (с изменениями и дополнениями);</w:t>
      </w:r>
    </w:p>
    <w:p w:rsidR="005F1298" w:rsidRPr="00057C0A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7C0A">
        <w:rPr>
          <w:rFonts w:ascii="Times New Roman" w:hAnsi="Times New Roman" w:cs="Times New Roman"/>
          <w:b w:val="0"/>
          <w:bCs/>
          <w:sz w:val="24"/>
          <w:szCs w:val="28"/>
        </w:rPr>
        <w:t>методических рекомендаций для образовательных организаций Смоленской области о преподавании учебного предмета «История» в 2018– 2019 учебном году;</w:t>
      </w:r>
    </w:p>
    <w:p w:rsidR="005F1298" w:rsidRPr="006636B3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36B3">
        <w:rPr>
          <w:rFonts w:ascii="Times New Roman" w:hAnsi="Times New Roman" w:cs="Times New Roman"/>
          <w:b w:val="0"/>
          <w:sz w:val="24"/>
          <w:szCs w:val="24"/>
        </w:rPr>
        <w:t xml:space="preserve">Устава МБОУ </w:t>
      </w:r>
      <w:proofErr w:type="spellStart"/>
      <w:r w:rsidRPr="006636B3">
        <w:rPr>
          <w:rFonts w:ascii="Times New Roman" w:hAnsi="Times New Roman" w:cs="Times New Roman"/>
          <w:b w:val="0"/>
          <w:sz w:val="24"/>
          <w:szCs w:val="24"/>
        </w:rPr>
        <w:t>Пригорской</w:t>
      </w:r>
      <w:proofErr w:type="spellEnd"/>
      <w:r w:rsidRPr="006636B3">
        <w:rPr>
          <w:rFonts w:ascii="Times New Roman" w:hAnsi="Times New Roman" w:cs="Times New Roman"/>
          <w:b w:val="0"/>
          <w:sz w:val="24"/>
          <w:szCs w:val="24"/>
        </w:rPr>
        <w:t xml:space="preserve"> СШ;</w:t>
      </w:r>
    </w:p>
    <w:p w:rsidR="005F1298" w:rsidRPr="001E2B56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2B56">
        <w:rPr>
          <w:rFonts w:ascii="Times New Roman" w:hAnsi="Times New Roman" w:cs="Times New Roman"/>
          <w:b w:val="0"/>
          <w:sz w:val="24"/>
          <w:szCs w:val="28"/>
        </w:rPr>
        <w:t xml:space="preserve">основной образовательной программой среднего общего образования МБОУ </w:t>
      </w:r>
      <w:proofErr w:type="spellStart"/>
      <w:r w:rsidRPr="001E2B56">
        <w:rPr>
          <w:rFonts w:ascii="Times New Roman" w:hAnsi="Times New Roman" w:cs="Times New Roman"/>
          <w:b w:val="0"/>
          <w:sz w:val="24"/>
          <w:szCs w:val="28"/>
        </w:rPr>
        <w:t>Пригорской</w:t>
      </w:r>
      <w:proofErr w:type="spellEnd"/>
      <w:r w:rsidRPr="001E2B56">
        <w:rPr>
          <w:rFonts w:ascii="Times New Roman" w:hAnsi="Times New Roman" w:cs="Times New Roman"/>
          <w:b w:val="0"/>
          <w:sz w:val="24"/>
          <w:szCs w:val="28"/>
        </w:rPr>
        <w:t xml:space="preserve"> СШ (10-11 классы)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на 2018 – 2020 учебный год</w:t>
      </w:r>
      <w:r w:rsidRPr="001E2B56">
        <w:rPr>
          <w:rFonts w:ascii="Times New Roman" w:hAnsi="Times New Roman" w:cs="Times New Roman"/>
          <w:b w:val="0"/>
          <w:sz w:val="24"/>
          <w:szCs w:val="28"/>
        </w:rPr>
        <w:t xml:space="preserve">; </w:t>
      </w:r>
    </w:p>
    <w:p w:rsidR="005F1298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учебного плана МБОУ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Пригорской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СШ на 2018/2019 учебный год;</w:t>
      </w:r>
    </w:p>
    <w:p w:rsidR="006F4FFB" w:rsidRDefault="005F1298" w:rsidP="005F129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календарного учебного графика МБОУ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Пригорской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СШ на 2018/2019 учебный год.</w:t>
      </w:r>
    </w:p>
    <w:p w:rsidR="005F1298" w:rsidRPr="005F1298" w:rsidRDefault="005F1298" w:rsidP="005F1298">
      <w:pPr>
        <w:pStyle w:val="a5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41DD" w:rsidRDefault="006441DD" w:rsidP="00981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36604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обществознанию</w:t>
      </w:r>
      <w:r w:rsidR="005F1298">
        <w:rPr>
          <w:rFonts w:ascii="Times New Roman" w:eastAsia="Times New Roman" w:hAnsi="Times New Roman"/>
          <w:sz w:val="24"/>
          <w:szCs w:val="24"/>
          <w:lang w:eastAsia="ru-RU"/>
        </w:rPr>
        <w:t xml:space="preserve"> (базовый уровень)</w:t>
      </w:r>
      <w:r w:rsidR="0093660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10 класса </w:t>
      </w:r>
      <w:r w:rsidRPr="00771647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ориентирована на использование </w:t>
      </w:r>
      <w:r w:rsidRPr="00CF154C">
        <w:rPr>
          <w:rFonts w:ascii="Times New Roman" w:eastAsia="Times New Roman" w:hAnsi="Times New Roman"/>
          <w:b/>
          <w:sz w:val="24"/>
          <w:szCs w:val="24"/>
          <w:lang w:eastAsia="ru-RU"/>
        </w:rPr>
        <w:t>УМК</w:t>
      </w:r>
      <w:r w:rsidR="0093660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71647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который входят:</w:t>
      </w:r>
    </w:p>
    <w:p w:rsidR="00950C18" w:rsidRDefault="00950C18" w:rsidP="0098102F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Лазебникова А.Ю. Обществознание. Примерные рабочие программы. Предметная линия учебников под редакцией </w:t>
      </w:r>
      <w:r w:rsidRPr="00936604">
        <w:rPr>
          <w:rFonts w:ascii="Times New Roman" w:eastAsia="Times New Roman" w:hAnsi="Times New Roman"/>
          <w:b w:val="0"/>
          <w:sz w:val="24"/>
          <w:szCs w:val="24"/>
          <w:lang w:eastAsia="ru-RU"/>
        </w:rPr>
        <w:t>Л.Н.Боголюбова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. 10 – 11 классы: учеб</w:t>
      </w:r>
      <w:proofErr w:type="gram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особие для общеобразоват. организаций: базовый уровень / А.Ю. Лазебникова, Н.И.Городецкая, Л.Е. Рутковская. – М.: Просвещение, 2018.</w:t>
      </w:r>
    </w:p>
    <w:p w:rsidR="008954DF" w:rsidRPr="008954DF" w:rsidRDefault="001B7D96" w:rsidP="008954DF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1B7D96">
        <w:rPr>
          <w:rFonts w:ascii="Times New Roman" w:eastAsia="Times New Roman" w:hAnsi="Times New Roman" w:cs="Times New Roman"/>
          <w:b w:val="0"/>
          <w:color w:val="auto"/>
          <w:sz w:val="24"/>
          <w:szCs w:val="26"/>
          <w:lang w:eastAsia="ru-RU"/>
        </w:rPr>
        <w:t xml:space="preserve">Боголюбов Л. Н., Аверьянов Ю. И., Белявский А. В. и др. </w:t>
      </w:r>
      <w:r w:rsidR="006441DD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Обществознание. 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10 класс.</w:t>
      </w:r>
      <w:r w:rsidR="006441DD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98102F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Базовый уровень/ под ред. </w:t>
      </w:r>
      <w:r w:rsidR="006441DD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98102F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Л.Н.Боголюбов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а</w:t>
      </w:r>
      <w:r w:rsidR="0098102F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, 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А.Ю. </w:t>
      </w:r>
      <w:proofErr w:type="spellStart"/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Лазебниковой</w:t>
      </w:r>
      <w:proofErr w:type="spellEnd"/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, М.В. </w:t>
      </w:r>
      <w:proofErr w:type="spellStart"/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Телюкиной</w:t>
      </w:r>
      <w:proofErr w:type="spellEnd"/>
      <w:r w:rsidR="0098102F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– М.: Просвещение, 2018</w:t>
      </w:r>
      <w:r w:rsidR="006441DD"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.  </w:t>
      </w:r>
    </w:p>
    <w:p w:rsidR="008954DF" w:rsidRPr="008954DF" w:rsidRDefault="008954DF" w:rsidP="008954DF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4"/>
          <w:lang w:eastAsia="ru-RU"/>
        </w:rPr>
      </w:pPr>
      <w:r w:rsidRPr="008954DF">
        <w:rPr>
          <w:rFonts w:ascii="Times New Roman" w:hAnsi="Times New Roman" w:cs="Times New Roman"/>
          <w:b w:val="0"/>
          <w:color w:val="auto"/>
          <w:sz w:val="24"/>
          <w:szCs w:val="26"/>
        </w:rPr>
        <w:t xml:space="preserve">Боголюбов Л. Н., </w:t>
      </w:r>
      <w:proofErr w:type="spellStart"/>
      <w:r w:rsidRPr="008954DF">
        <w:rPr>
          <w:rFonts w:ascii="Times New Roman" w:hAnsi="Times New Roman" w:cs="Times New Roman"/>
          <w:b w:val="0"/>
          <w:color w:val="auto"/>
          <w:sz w:val="24"/>
          <w:szCs w:val="26"/>
        </w:rPr>
        <w:t>Лазебникова</w:t>
      </w:r>
      <w:proofErr w:type="spellEnd"/>
      <w:r w:rsidRPr="008954DF">
        <w:rPr>
          <w:rFonts w:ascii="Times New Roman" w:hAnsi="Times New Roman" w:cs="Times New Roman"/>
          <w:b w:val="0"/>
          <w:color w:val="auto"/>
          <w:sz w:val="24"/>
          <w:szCs w:val="26"/>
        </w:rPr>
        <w:t xml:space="preserve"> А. Ю., Аверьянов Ю. И. и др.</w:t>
      </w:r>
      <w:r>
        <w:rPr>
          <w:rFonts w:ascii="Times New Roman" w:hAnsi="Times New Roman" w:cs="Times New Roman"/>
          <w:b w:val="0"/>
          <w:color w:val="auto"/>
          <w:sz w:val="24"/>
          <w:szCs w:val="26"/>
        </w:rPr>
        <w:t xml:space="preserve"> Обществознание. Поурочные разработки. 10 класс. Базовый уровень</w:t>
      </w:r>
      <w:r w:rsidRPr="008954DF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/ под ред.  Л.Н.Боголюбова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. – М.: Просвещение, 2018.</w:t>
      </w:r>
    </w:p>
    <w:p w:rsidR="001B7D96" w:rsidRPr="001B7D96" w:rsidRDefault="008954DF" w:rsidP="001B7D96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Котова О.А.,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Лискова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Т.Е. Обществознание. Тетрадь-тренажёр. 10 класс. Базовый уровень.- М.: Просвещение, 2018.</w:t>
      </w:r>
    </w:p>
    <w:p w:rsidR="006441DD" w:rsidRPr="00150FBB" w:rsidRDefault="0098102F" w:rsidP="00473D70">
      <w:pPr>
        <w:pStyle w:val="a4"/>
        <w:jc w:val="both"/>
        <w:rPr>
          <w:rFonts w:ascii="Times New Roman" w:hAnsi="Times New Roman"/>
          <w:sz w:val="24"/>
        </w:rPr>
      </w:pPr>
      <w:r w:rsidRPr="00150FBB">
        <w:rPr>
          <w:rFonts w:ascii="Times New Roman" w:hAnsi="Times New Roman"/>
          <w:color w:val="000000"/>
          <w:kern w:val="2"/>
          <w:sz w:val="24"/>
          <w:szCs w:val="24"/>
          <w:lang w:bidi="hi-IN"/>
        </w:rPr>
        <w:lastRenderedPageBreak/>
        <w:t xml:space="preserve">  </w:t>
      </w:r>
      <w:r w:rsidR="006441DD" w:rsidRPr="00150FBB">
        <w:rPr>
          <w:rFonts w:ascii="Times New Roman" w:hAnsi="Times New Roman"/>
          <w:sz w:val="32"/>
          <w:szCs w:val="24"/>
        </w:rPr>
        <w:t xml:space="preserve"> </w:t>
      </w:r>
      <w:r w:rsidR="006441DD" w:rsidRPr="00150FBB">
        <w:rPr>
          <w:rFonts w:ascii="Times New Roman" w:hAnsi="Times New Roman"/>
          <w:sz w:val="24"/>
        </w:rPr>
        <w:t>Учебный предмет «Обществознание»</w:t>
      </w:r>
      <w:r w:rsidR="005F1298">
        <w:rPr>
          <w:rFonts w:ascii="Times New Roman" w:hAnsi="Times New Roman"/>
          <w:sz w:val="24"/>
        </w:rPr>
        <w:t xml:space="preserve"> (базовый уровень)</w:t>
      </w:r>
      <w:r w:rsidR="006441DD" w:rsidRPr="00150FBB">
        <w:rPr>
          <w:rFonts w:ascii="Times New Roman" w:hAnsi="Times New Roman"/>
          <w:sz w:val="24"/>
        </w:rPr>
        <w:t xml:space="preserve"> входит в предметную область «Общественно-научных предметов.</w:t>
      </w:r>
    </w:p>
    <w:p w:rsidR="0098102F" w:rsidRPr="00150FBB" w:rsidRDefault="006441DD" w:rsidP="00473D70">
      <w:pPr>
        <w:pStyle w:val="a4"/>
        <w:jc w:val="both"/>
        <w:rPr>
          <w:rFonts w:ascii="Times New Roman" w:hAnsi="Times New Roman"/>
          <w:color w:val="000000"/>
          <w:sz w:val="24"/>
          <w:szCs w:val="28"/>
        </w:rPr>
      </w:pPr>
      <w:r w:rsidRPr="00150FBB">
        <w:rPr>
          <w:rFonts w:ascii="Times New Roman" w:hAnsi="Times New Roman"/>
          <w:sz w:val="24"/>
        </w:rPr>
        <w:t xml:space="preserve">   </w:t>
      </w:r>
      <w:r w:rsidRPr="00150FBB">
        <w:rPr>
          <w:rFonts w:ascii="Times New Roman" w:hAnsi="Times New Roman"/>
          <w:color w:val="000000"/>
          <w:sz w:val="24"/>
        </w:rPr>
        <w:t xml:space="preserve"> </w:t>
      </w:r>
      <w:r w:rsidRPr="00150FBB">
        <w:rPr>
          <w:rFonts w:ascii="Times New Roman" w:hAnsi="Times New Roman"/>
          <w:sz w:val="24"/>
        </w:rPr>
        <w:t xml:space="preserve">Обществознание </w:t>
      </w:r>
      <w:r w:rsidRPr="00150FBB">
        <w:rPr>
          <w:rFonts w:ascii="Times New Roman" w:hAnsi="Times New Roman"/>
          <w:color w:val="000000"/>
          <w:sz w:val="24"/>
        </w:rPr>
        <w:t xml:space="preserve">изучается </w:t>
      </w:r>
      <w:r w:rsidRPr="00150FBB">
        <w:rPr>
          <w:rFonts w:ascii="Times New Roman" w:hAnsi="Times New Roman"/>
          <w:sz w:val="24"/>
        </w:rPr>
        <w:t>с</w:t>
      </w:r>
      <w:r w:rsidR="0098102F" w:rsidRPr="00150FBB">
        <w:rPr>
          <w:rFonts w:ascii="Times New Roman" w:hAnsi="Times New Roman"/>
          <w:sz w:val="24"/>
        </w:rPr>
        <w:t xml:space="preserve"> 10</w:t>
      </w:r>
      <w:r w:rsidRPr="00150FBB">
        <w:rPr>
          <w:rFonts w:ascii="Times New Roman" w:hAnsi="Times New Roman"/>
          <w:sz w:val="24"/>
        </w:rPr>
        <w:t xml:space="preserve"> по 11 класс</w:t>
      </w:r>
      <w:r w:rsidR="0098102F" w:rsidRPr="00150FBB">
        <w:rPr>
          <w:rFonts w:ascii="Times New Roman" w:hAnsi="Times New Roman"/>
          <w:sz w:val="24"/>
        </w:rPr>
        <w:t xml:space="preserve"> на уровне</w:t>
      </w:r>
      <w:r w:rsidRPr="00150FBB">
        <w:rPr>
          <w:rFonts w:ascii="Times New Roman" w:hAnsi="Times New Roman"/>
          <w:color w:val="000000"/>
          <w:sz w:val="24"/>
        </w:rPr>
        <w:t xml:space="preserve"> средне</w:t>
      </w:r>
      <w:r w:rsidR="0098102F" w:rsidRPr="00150FBB">
        <w:rPr>
          <w:rFonts w:ascii="Times New Roman" w:hAnsi="Times New Roman"/>
          <w:color w:val="000000"/>
          <w:sz w:val="24"/>
        </w:rPr>
        <w:t>го (полного) общего образования за счёт часов</w:t>
      </w:r>
      <w:r w:rsidR="00B43E1C" w:rsidRPr="00B43E1C">
        <w:rPr>
          <w:color w:val="000000"/>
        </w:rPr>
        <w:t xml:space="preserve"> </w:t>
      </w:r>
      <w:r w:rsidR="00B43E1C" w:rsidRPr="00B43E1C">
        <w:rPr>
          <w:rFonts w:ascii="Times New Roman" w:hAnsi="Times New Roman"/>
          <w:color w:val="000000"/>
          <w:sz w:val="24"/>
        </w:rPr>
        <w:t>формируемых участниками образовательного процесса</w:t>
      </w:r>
      <w:r w:rsidR="0098102F" w:rsidRPr="00B43E1C">
        <w:rPr>
          <w:rFonts w:ascii="Times New Roman" w:hAnsi="Times New Roman"/>
          <w:color w:val="000000"/>
          <w:sz w:val="28"/>
        </w:rPr>
        <w:t xml:space="preserve"> </w:t>
      </w:r>
      <w:r w:rsidRPr="00150FBB">
        <w:rPr>
          <w:rFonts w:ascii="Times New Roman" w:hAnsi="Times New Roman"/>
          <w:color w:val="000000"/>
          <w:sz w:val="24"/>
        </w:rPr>
        <w:t xml:space="preserve">учебного </w:t>
      </w:r>
      <w:r w:rsidR="00EB2BA2">
        <w:rPr>
          <w:rFonts w:ascii="Times New Roman" w:hAnsi="Times New Roman"/>
          <w:color w:val="000000"/>
          <w:sz w:val="24"/>
          <w:szCs w:val="28"/>
        </w:rPr>
        <w:t xml:space="preserve">плана МБОУ </w:t>
      </w:r>
      <w:proofErr w:type="spellStart"/>
      <w:r w:rsidR="00EB2BA2">
        <w:rPr>
          <w:rFonts w:ascii="Times New Roman" w:hAnsi="Times New Roman"/>
          <w:color w:val="000000"/>
          <w:sz w:val="24"/>
          <w:szCs w:val="28"/>
        </w:rPr>
        <w:t>Пригорской</w:t>
      </w:r>
      <w:proofErr w:type="spellEnd"/>
      <w:r w:rsidR="00EB2BA2">
        <w:rPr>
          <w:rFonts w:ascii="Times New Roman" w:hAnsi="Times New Roman"/>
          <w:color w:val="000000"/>
          <w:sz w:val="24"/>
          <w:szCs w:val="28"/>
        </w:rPr>
        <w:t xml:space="preserve"> СШ на 2018/2019</w:t>
      </w:r>
      <w:r w:rsidRPr="00150FBB">
        <w:rPr>
          <w:rFonts w:ascii="Times New Roman" w:hAnsi="Times New Roman"/>
          <w:color w:val="000000"/>
          <w:sz w:val="24"/>
          <w:szCs w:val="28"/>
        </w:rPr>
        <w:t xml:space="preserve"> учебный год. </w:t>
      </w:r>
    </w:p>
    <w:p w:rsidR="00FD30DC" w:rsidRPr="00150FBB" w:rsidRDefault="006441DD" w:rsidP="00473D70">
      <w:pPr>
        <w:pStyle w:val="a4"/>
        <w:jc w:val="both"/>
        <w:rPr>
          <w:rFonts w:ascii="Times New Roman" w:hAnsi="Times New Roman"/>
          <w:color w:val="000000"/>
          <w:sz w:val="24"/>
          <w:szCs w:val="28"/>
        </w:rPr>
      </w:pPr>
      <w:r w:rsidRPr="00150FBB">
        <w:rPr>
          <w:rFonts w:ascii="Times New Roman" w:hAnsi="Times New Roman"/>
          <w:sz w:val="24"/>
        </w:rPr>
        <w:t xml:space="preserve">  </w:t>
      </w:r>
      <w:r w:rsidRPr="00150FBB">
        <w:rPr>
          <w:rFonts w:ascii="Times New Roman" w:hAnsi="Times New Roman"/>
          <w:color w:val="000000"/>
          <w:sz w:val="24"/>
          <w:szCs w:val="28"/>
        </w:rPr>
        <w:t>Срок реализации настоящей программы один год.</w:t>
      </w:r>
    </w:p>
    <w:p w:rsidR="00EB2BA2" w:rsidRDefault="00EB2BA2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EB2BA2" w:rsidRDefault="00EB2BA2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EB2BA2" w:rsidRDefault="00EB2BA2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7E677B" w:rsidRDefault="007E677B" w:rsidP="008954DF">
      <w:pPr>
        <w:pStyle w:val="a4"/>
        <w:rPr>
          <w:rFonts w:ascii="Times New Roman" w:hAnsi="Times New Roman"/>
          <w:b/>
          <w:sz w:val="24"/>
        </w:rPr>
      </w:pPr>
    </w:p>
    <w:p w:rsidR="007E677B" w:rsidRDefault="007E677B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7E677B" w:rsidRDefault="007E677B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7E677B" w:rsidRDefault="007E677B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5F1298" w:rsidRDefault="005F1298" w:rsidP="005F1298">
      <w:pPr>
        <w:pStyle w:val="a4"/>
        <w:rPr>
          <w:rFonts w:ascii="Times New Roman" w:hAnsi="Times New Roman"/>
          <w:b/>
          <w:sz w:val="24"/>
        </w:rPr>
      </w:pPr>
    </w:p>
    <w:p w:rsidR="005F1298" w:rsidRDefault="005F1298" w:rsidP="005F1298">
      <w:pPr>
        <w:pStyle w:val="a4"/>
        <w:rPr>
          <w:rFonts w:ascii="Times New Roman" w:hAnsi="Times New Roman"/>
          <w:b/>
          <w:sz w:val="24"/>
        </w:rPr>
      </w:pPr>
    </w:p>
    <w:p w:rsidR="00B43E1C" w:rsidRDefault="00B43E1C" w:rsidP="005F1298">
      <w:pPr>
        <w:pStyle w:val="a4"/>
        <w:rPr>
          <w:rFonts w:ascii="Times New Roman" w:hAnsi="Times New Roman"/>
          <w:b/>
          <w:sz w:val="24"/>
        </w:rPr>
      </w:pPr>
    </w:p>
    <w:p w:rsidR="00950C18" w:rsidRPr="009A71DF" w:rsidRDefault="00950C18" w:rsidP="00950C18">
      <w:pPr>
        <w:autoSpaceDE w:val="0"/>
        <w:autoSpaceDN w:val="0"/>
        <w:adjustRightInd w:val="0"/>
        <w:jc w:val="center"/>
        <w:rPr>
          <w:b/>
          <w:color w:val="0000FF"/>
        </w:rPr>
      </w:pPr>
      <w:r w:rsidRPr="009A71DF">
        <w:rPr>
          <w:rStyle w:val="dash041e005f0431005f044b005f0447005f043d005f044b005f0439005f005fchar1char1"/>
          <w:b/>
          <w:sz w:val="32"/>
          <w:szCs w:val="28"/>
          <w:lang w:val="en-US"/>
        </w:rPr>
        <w:lastRenderedPageBreak/>
        <w:t>I</w:t>
      </w:r>
      <w:r w:rsidRPr="009A71DF">
        <w:rPr>
          <w:rStyle w:val="dash041e005f0431005f044b005f0447005f043d005f044b005f0439005f005fchar1char1"/>
          <w:b/>
          <w:sz w:val="32"/>
          <w:szCs w:val="28"/>
        </w:rPr>
        <w:t xml:space="preserve">. </w:t>
      </w:r>
      <w:r w:rsidRPr="009A71DF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предмета</w:t>
      </w:r>
    </w:p>
    <w:p w:rsidR="00950C18" w:rsidRDefault="00950C18" w:rsidP="00950C1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>, дифференцированного, проблемного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5F1298" w:rsidRPr="005F1298" w:rsidRDefault="00950C18" w:rsidP="005F1298">
      <w:pPr>
        <w:jc w:val="both"/>
        <w:rPr>
          <w:rFonts w:ascii="Times New Roman" w:hAnsi="Times New Roman"/>
          <w:b/>
          <w:sz w:val="24"/>
          <w:u w:val="single"/>
        </w:rPr>
      </w:pPr>
      <w:r w:rsidRPr="005F1298">
        <w:rPr>
          <w:rFonts w:ascii="Times New Roman" w:hAnsi="Times New Roman"/>
          <w:b/>
          <w:sz w:val="28"/>
        </w:rPr>
        <w:t xml:space="preserve">     </w:t>
      </w:r>
      <w:r w:rsidR="005F1298" w:rsidRPr="005F1298">
        <w:rPr>
          <w:rFonts w:ascii="Times New Roman" w:hAnsi="Times New Roman"/>
          <w:b/>
          <w:sz w:val="24"/>
          <w:u w:val="single"/>
        </w:rPr>
        <w:t xml:space="preserve">Личностные результаты:  </w:t>
      </w:r>
    </w:p>
    <w:p w:rsidR="005F1298" w:rsidRPr="00AE284B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sz w:val="24"/>
        </w:rPr>
      </w:pPr>
      <w:r w:rsidRPr="00AE284B">
        <w:rPr>
          <w:rFonts w:ascii="Times New Roman" w:eastAsiaTheme="minorHAnsi" w:hAnsi="Times New Roman" w:cs="Times New Roman"/>
          <w:b w:val="0"/>
          <w:sz w:val="24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F1298" w:rsidRPr="00AE284B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sz w:val="24"/>
        </w:rPr>
      </w:pPr>
      <w:proofErr w:type="gramStart"/>
      <w:r w:rsidRPr="00AE284B">
        <w:rPr>
          <w:rFonts w:ascii="Times New Roman" w:eastAsiaTheme="minorHAnsi" w:hAnsi="Times New Roman" w:cs="Times New Roman"/>
          <w:b w:val="0"/>
          <w:sz w:val="24"/>
        </w:rPr>
        <w:t>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5F1298" w:rsidRPr="00AE284B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sz w:val="24"/>
        </w:rPr>
      </w:pPr>
      <w:r w:rsidRPr="00AE284B">
        <w:rPr>
          <w:rFonts w:ascii="Times New Roman" w:eastAsiaTheme="minorHAnsi" w:hAnsi="Times New Roman" w:cs="Times New Roman"/>
          <w:b w:val="0"/>
          <w:sz w:val="24"/>
        </w:rPr>
        <w:t>готовность к служению Отечеству, его защите;</w:t>
      </w:r>
    </w:p>
    <w:p w:rsidR="005F1298" w:rsidRPr="00AE284B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sz w:val="24"/>
        </w:rPr>
      </w:pPr>
      <w:proofErr w:type="spellStart"/>
      <w:r w:rsidRPr="00AE284B">
        <w:rPr>
          <w:rFonts w:ascii="Times New Roman" w:eastAsiaTheme="minorHAnsi" w:hAnsi="Times New Roman" w:cs="Times New Roman"/>
          <w:b w:val="0"/>
          <w:sz w:val="24"/>
        </w:rPr>
        <w:t>сформированность</w:t>
      </w:r>
      <w:proofErr w:type="spellEnd"/>
      <w:r w:rsidRPr="00AE284B">
        <w:rPr>
          <w:rFonts w:ascii="Times New Roman" w:eastAsiaTheme="minorHAnsi" w:hAnsi="Times New Roman" w:cs="Times New Roman"/>
          <w:b w:val="0"/>
          <w:sz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 же раз личных форм общественного сознания, осознание своего места в поликультурном мире;</w:t>
      </w:r>
    </w:p>
    <w:p w:rsidR="005F1298" w:rsidRPr="00AE284B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sz w:val="24"/>
        </w:rPr>
      </w:pPr>
      <w:proofErr w:type="spellStart"/>
      <w:r w:rsidRPr="00AE284B">
        <w:rPr>
          <w:rFonts w:ascii="Times New Roman" w:eastAsiaTheme="minorHAnsi" w:hAnsi="Times New Roman" w:cs="Times New Roman"/>
          <w:b w:val="0"/>
          <w:sz w:val="24"/>
        </w:rPr>
        <w:t>сформированность</w:t>
      </w:r>
      <w:proofErr w:type="spellEnd"/>
      <w:r w:rsidRPr="00AE284B">
        <w:rPr>
          <w:rFonts w:ascii="Times New Roman" w:eastAsiaTheme="minorHAnsi" w:hAnsi="Times New Roman" w:cs="Times New Roman"/>
          <w:b w:val="0"/>
          <w:sz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F1298" w:rsidRPr="00C64D96" w:rsidRDefault="005F1298" w:rsidP="005F1298">
      <w:pPr>
        <w:pStyle w:val="s1"/>
        <w:numPr>
          <w:ilvl w:val="0"/>
          <w:numId w:val="24"/>
        </w:numPr>
        <w:shd w:val="clear" w:color="auto" w:fill="FFFFFF"/>
        <w:jc w:val="both"/>
        <w:rPr>
          <w:szCs w:val="23"/>
        </w:rPr>
      </w:pPr>
      <w:r w:rsidRPr="00C64D96">
        <w:rPr>
          <w:szCs w:val="23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F1298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sz w:val="24"/>
        </w:rPr>
      </w:pPr>
      <w:r w:rsidRPr="00C64D96">
        <w:rPr>
          <w:rFonts w:ascii="Times New Roman" w:eastAsiaTheme="minorHAnsi" w:hAnsi="Times New Roman" w:cs="Times New Roman"/>
          <w:b w:val="0"/>
          <w:sz w:val="24"/>
        </w:rPr>
        <w:t>совершенствование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5F1298" w:rsidRPr="00C64D96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color w:val="auto"/>
          <w:sz w:val="28"/>
        </w:rPr>
      </w:pPr>
      <w:r w:rsidRPr="00C64D96">
        <w:rPr>
          <w:rFonts w:ascii="Times New Roman" w:hAnsi="Times New Roman" w:cs="Times New Roman"/>
          <w:b w:val="0"/>
          <w:color w:val="auto"/>
          <w:sz w:val="24"/>
          <w:szCs w:val="23"/>
        </w:rPr>
        <w:t>нравственное сознание и поведение на основе усвоения общечеловеческих ценностей;</w:t>
      </w:r>
    </w:p>
    <w:p w:rsidR="005F1298" w:rsidRPr="00C64D96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color w:val="auto"/>
          <w:sz w:val="28"/>
        </w:rPr>
      </w:pPr>
      <w:r w:rsidRPr="00C64D96">
        <w:rPr>
          <w:rFonts w:ascii="Times New Roman" w:hAnsi="Times New Roman" w:cs="Times New Roman"/>
          <w:b w:val="0"/>
          <w:color w:val="auto"/>
          <w:sz w:val="24"/>
          <w:szCs w:val="23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F1298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sz w:val="24"/>
        </w:rPr>
      </w:pPr>
      <w:proofErr w:type="gramStart"/>
      <w:r w:rsidRPr="00AE284B">
        <w:rPr>
          <w:rFonts w:ascii="Times New Roman" w:eastAsiaTheme="minorHAnsi" w:hAnsi="Times New Roman" w:cs="Times New Roman"/>
          <w:b w:val="0"/>
          <w:sz w:val="24"/>
        </w:rPr>
        <w:t>осознанный выбор будущей профессии и возможностей реализации собственных жизненных планов;</w:t>
      </w:r>
      <w:r>
        <w:rPr>
          <w:rFonts w:ascii="Times New Roman" w:eastAsiaTheme="minorHAnsi" w:hAnsi="Times New Roman" w:cs="Times New Roman"/>
          <w:b w:val="0"/>
          <w:sz w:val="24"/>
        </w:rPr>
        <w:t xml:space="preserve"> </w:t>
      </w:r>
      <w:r w:rsidRPr="002B2D62">
        <w:rPr>
          <w:rFonts w:ascii="Times New Roman" w:eastAsiaTheme="minorHAnsi" w:hAnsi="Times New Roman" w:cs="Times New Roman"/>
          <w:b w:val="0"/>
          <w:sz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</w:t>
      </w:r>
      <w:r>
        <w:rPr>
          <w:rFonts w:ascii="Times New Roman" w:eastAsiaTheme="minorHAnsi" w:hAnsi="Times New Roman" w:cs="Times New Roman"/>
          <w:b w:val="0"/>
          <w:sz w:val="24"/>
        </w:rPr>
        <w:t>лем;</w:t>
      </w:r>
      <w:proofErr w:type="gramEnd"/>
    </w:p>
    <w:p w:rsidR="005F1298" w:rsidRPr="00C64D96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color w:val="auto"/>
          <w:sz w:val="28"/>
        </w:rPr>
      </w:pPr>
      <w:proofErr w:type="spellStart"/>
      <w:r w:rsidRPr="00C64D96">
        <w:rPr>
          <w:rFonts w:ascii="Times New Roman" w:hAnsi="Times New Roman" w:cs="Times New Roman"/>
          <w:b w:val="0"/>
          <w:color w:val="auto"/>
          <w:sz w:val="24"/>
          <w:szCs w:val="23"/>
        </w:rPr>
        <w:t>сформированность</w:t>
      </w:r>
      <w:proofErr w:type="spellEnd"/>
      <w:r w:rsidRPr="00C64D96">
        <w:rPr>
          <w:rFonts w:ascii="Times New Roman" w:hAnsi="Times New Roman" w:cs="Times New Roman"/>
          <w:b w:val="0"/>
          <w:color w:val="auto"/>
          <w:sz w:val="24"/>
          <w:szCs w:val="23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F1298" w:rsidRPr="005F1298" w:rsidRDefault="005F1298" w:rsidP="005F1298">
      <w:pPr>
        <w:pStyle w:val="a5"/>
        <w:numPr>
          <w:ilvl w:val="0"/>
          <w:numId w:val="24"/>
        </w:numPr>
        <w:jc w:val="both"/>
        <w:rPr>
          <w:rFonts w:ascii="Times New Roman" w:eastAsiaTheme="minorHAnsi" w:hAnsi="Times New Roman" w:cs="Times New Roman"/>
          <w:b w:val="0"/>
          <w:color w:val="auto"/>
          <w:sz w:val="28"/>
        </w:rPr>
      </w:pPr>
      <w:r w:rsidRPr="00C64D96">
        <w:rPr>
          <w:rFonts w:ascii="Times New Roman" w:hAnsi="Times New Roman" w:cs="Times New Roman"/>
          <w:b w:val="0"/>
          <w:color w:val="auto"/>
          <w:sz w:val="24"/>
          <w:szCs w:val="23"/>
        </w:rPr>
        <w:t>ответственное отношение к созданию семьи на основе осознанного принятия ценностей семейной жизни.</w:t>
      </w:r>
    </w:p>
    <w:p w:rsidR="005F1298" w:rsidRPr="005F1298" w:rsidRDefault="005F1298" w:rsidP="005F1298">
      <w:pPr>
        <w:pStyle w:val="a5"/>
        <w:ind w:left="502"/>
        <w:jc w:val="both"/>
        <w:rPr>
          <w:rFonts w:ascii="Times New Roman" w:eastAsiaTheme="minorHAnsi" w:hAnsi="Times New Roman" w:cs="Times New Roman"/>
          <w:b w:val="0"/>
          <w:color w:val="auto"/>
          <w:sz w:val="28"/>
        </w:rPr>
      </w:pPr>
    </w:p>
    <w:p w:rsidR="005F1298" w:rsidRPr="00204836" w:rsidRDefault="005F1298" w:rsidP="005F1298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836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204836">
        <w:rPr>
          <w:rFonts w:ascii="Times New Roman" w:hAnsi="Times New Roman"/>
          <w:b/>
          <w:sz w:val="24"/>
          <w:szCs w:val="24"/>
          <w:u w:val="single"/>
        </w:rPr>
        <w:t xml:space="preserve"> результаты</w:t>
      </w:r>
      <w:r w:rsidRPr="005F1298">
        <w:rPr>
          <w:rFonts w:ascii="Times New Roman" w:hAnsi="Times New Roman"/>
          <w:sz w:val="24"/>
          <w:szCs w:val="24"/>
        </w:rPr>
        <w:t xml:space="preserve"> </w:t>
      </w:r>
      <w:r w:rsidRPr="00204836">
        <w:rPr>
          <w:rFonts w:ascii="Times New Roman" w:hAnsi="Times New Roman"/>
          <w:sz w:val="24"/>
          <w:szCs w:val="24"/>
        </w:rPr>
        <w:t xml:space="preserve">изучения </w:t>
      </w:r>
      <w:r>
        <w:rPr>
          <w:rFonts w:ascii="Times New Roman" w:hAnsi="Times New Roman"/>
          <w:sz w:val="24"/>
          <w:szCs w:val="24"/>
        </w:rPr>
        <w:t xml:space="preserve">обществознания </w:t>
      </w:r>
      <w:r w:rsidRPr="00204836">
        <w:rPr>
          <w:rFonts w:ascii="Times New Roman" w:hAnsi="Times New Roman"/>
          <w:sz w:val="24"/>
          <w:szCs w:val="24"/>
        </w:rPr>
        <w:t>выражаются в следующих качествах:</w:t>
      </w:r>
    </w:p>
    <w:p w:rsidR="005F1298" w:rsidRPr="005F1298" w:rsidRDefault="005F1298" w:rsidP="005F1298">
      <w:pPr>
        <w:jc w:val="both"/>
        <w:rPr>
          <w:rFonts w:ascii="Times New Roman" w:hAnsi="Times New Roman"/>
          <w:i/>
          <w:sz w:val="24"/>
        </w:rPr>
      </w:pPr>
      <w:r w:rsidRPr="005F1298">
        <w:rPr>
          <w:rFonts w:ascii="Times New Roman" w:hAnsi="Times New Roman"/>
          <w:i/>
          <w:sz w:val="24"/>
        </w:rPr>
        <w:t xml:space="preserve">регулятивные: </w:t>
      </w:r>
    </w:p>
    <w:p w:rsidR="005F1298" w:rsidRPr="00F33B17" w:rsidRDefault="005F1298" w:rsidP="005F12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 целей и реализации планов деятельности; выбирать успешные стратегии в различных ситуациях;</w:t>
      </w:r>
    </w:p>
    <w:p w:rsidR="005F1298" w:rsidRPr="00F33B17" w:rsidRDefault="005F1298" w:rsidP="005F12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F1298" w:rsidRPr="00F33B17" w:rsidRDefault="005F1298" w:rsidP="005F12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F1298" w:rsidRPr="00F33B17" w:rsidRDefault="005F1298" w:rsidP="005F12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F1298" w:rsidRPr="00F33B17" w:rsidRDefault="005F1298" w:rsidP="005F12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F1298" w:rsidRPr="00F33B17" w:rsidRDefault="005F1298" w:rsidP="005F12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F1298" w:rsidRPr="00F33B17" w:rsidRDefault="005F1298" w:rsidP="005F12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оценивать правильность выполнения учебной задачи, собственные возможности её решения;</w:t>
      </w:r>
    </w:p>
    <w:p w:rsidR="005F1298" w:rsidRPr="00F33B17" w:rsidRDefault="005F1298" w:rsidP="005F1298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F1298" w:rsidRPr="005F1298" w:rsidRDefault="005F1298" w:rsidP="005F1298">
      <w:pPr>
        <w:jc w:val="both"/>
        <w:rPr>
          <w:rFonts w:ascii="Times New Roman" w:hAnsi="Times New Roman"/>
          <w:i/>
          <w:color w:val="000000"/>
          <w:sz w:val="24"/>
        </w:rPr>
      </w:pPr>
      <w:r w:rsidRPr="005F1298">
        <w:rPr>
          <w:rFonts w:ascii="Times New Roman" w:hAnsi="Times New Roman"/>
          <w:i/>
          <w:color w:val="000000"/>
          <w:sz w:val="24"/>
        </w:rPr>
        <w:t xml:space="preserve">познавательные: </w:t>
      </w:r>
    </w:p>
    <w:p w:rsidR="005F1298" w:rsidRPr="00F33B17" w:rsidRDefault="005F1298" w:rsidP="005F1298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F1298" w:rsidRPr="00F33B17" w:rsidRDefault="005F1298" w:rsidP="005F1298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F1298" w:rsidRPr="00F33B17" w:rsidRDefault="005F1298" w:rsidP="005F1298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определять назначение и функции различных социальных институтов;</w:t>
      </w:r>
    </w:p>
    <w:p w:rsidR="005F1298" w:rsidRPr="00F33B17" w:rsidRDefault="005F1298" w:rsidP="005F1298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proofErr w:type="gramStart"/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- следственные связи, строить логическое рассуждение, умозаключение (индуктивное, дедуктивное и по аналогии) и делать выводы;</w:t>
      </w:r>
      <w:proofErr w:type="gramEnd"/>
    </w:p>
    <w:p w:rsidR="005F1298" w:rsidRPr="00F33B17" w:rsidRDefault="005F1298" w:rsidP="005F1298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F1298" w:rsidRPr="005F1298" w:rsidRDefault="005F1298" w:rsidP="005F1298">
      <w:pPr>
        <w:jc w:val="both"/>
        <w:rPr>
          <w:rFonts w:ascii="Times New Roman" w:hAnsi="Times New Roman"/>
          <w:i/>
          <w:color w:val="000000"/>
          <w:sz w:val="24"/>
        </w:rPr>
      </w:pPr>
      <w:r w:rsidRPr="005F1298">
        <w:rPr>
          <w:rFonts w:ascii="Times New Roman" w:hAnsi="Times New Roman"/>
          <w:i/>
          <w:color w:val="000000"/>
          <w:sz w:val="24"/>
        </w:rPr>
        <w:t xml:space="preserve">коммуникативные: </w:t>
      </w:r>
    </w:p>
    <w:p w:rsidR="005F1298" w:rsidRPr="00F33B17" w:rsidRDefault="005F1298" w:rsidP="005F129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F1298" w:rsidRPr="00F33B17" w:rsidRDefault="005F1298" w:rsidP="005F129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5F1298" w:rsidRPr="00F33B17" w:rsidRDefault="005F1298" w:rsidP="005F129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:rsidR="005F1298" w:rsidRPr="00F33B17" w:rsidRDefault="005F1298" w:rsidP="005F129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умение организовывать учебное сотрудничество и совместную деятельность с учителем и сверстниками;</w:t>
      </w:r>
    </w:p>
    <w:p w:rsidR="005F1298" w:rsidRPr="00F33B17" w:rsidRDefault="005F1298" w:rsidP="005F129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работать индивидуально и в группе: находить общее решение и разрешать конфликты на </w:t>
      </w: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lastRenderedPageBreak/>
        <w:t>основе согласования позиций и учёта интересов;</w:t>
      </w:r>
    </w:p>
    <w:p w:rsidR="005F1298" w:rsidRPr="00F33B17" w:rsidRDefault="005F1298" w:rsidP="005F129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формулировать, аргументировать и отстаивать своё мнение;</w:t>
      </w:r>
    </w:p>
    <w:p w:rsidR="005F1298" w:rsidRPr="00F33B17" w:rsidRDefault="005F1298" w:rsidP="005F129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</w:t>
      </w:r>
    </w:p>
    <w:p w:rsidR="005F1298" w:rsidRPr="00F33B17" w:rsidRDefault="005F1298" w:rsidP="005F1298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планирования и регуляции своей деятельности; </w:t>
      </w:r>
    </w:p>
    <w:p w:rsidR="00206C82" w:rsidRPr="008B3501" w:rsidRDefault="005F1298" w:rsidP="008B3501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F33B1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владение устной и письменной речью, монологической контекстной речью.</w:t>
      </w:r>
    </w:p>
    <w:p w:rsidR="00206C82" w:rsidRPr="004C7F6E" w:rsidRDefault="00206C82" w:rsidP="004C7F6E">
      <w:pPr>
        <w:pStyle w:val="a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0D49A6" w:rsidRDefault="004C7F6E" w:rsidP="004C7F6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F1298"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Pr="005F1298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Предметными результатами</w:t>
      </w:r>
      <w:r w:rsidRPr="005B7430">
        <w:rPr>
          <w:rFonts w:ascii="Times New Roman" w:hAnsi="Times New Roman"/>
          <w:sz w:val="24"/>
          <w:szCs w:val="24"/>
        </w:rPr>
        <w:t xml:space="preserve"> освоения </w:t>
      </w:r>
      <w:r>
        <w:rPr>
          <w:rFonts w:ascii="Times New Roman" w:hAnsi="Times New Roman"/>
          <w:sz w:val="24"/>
          <w:szCs w:val="24"/>
        </w:rPr>
        <w:t xml:space="preserve">на базовом уровне выпускниками полной средней школы содержания программы по обществознанию являются:  </w:t>
      </w:r>
    </w:p>
    <w:p w:rsidR="004C7F6E" w:rsidRPr="004C7F6E" w:rsidRDefault="004C7F6E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</w:t>
      </w:r>
      <w:r w:rsidR="005F1298">
        <w:rPr>
          <w:rFonts w:ascii="Times New Roman" w:hAnsi="Times New Roman"/>
          <w:sz w:val="24"/>
        </w:rPr>
        <w:t>рспектив общественного развития</w:t>
      </w:r>
      <w:r>
        <w:rPr>
          <w:rFonts w:ascii="Times New Roman" w:hAnsi="Times New Roman"/>
          <w:sz w:val="24"/>
        </w:rPr>
        <w:t>;</w:t>
      </w:r>
    </w:p>
    <w:p w:rsidR="005F1298" w:rsidRPr="005F1298" w:rsidRDefault="005F1298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8"/>
        </w:rPr>
      </w:pPr>
      <w:r w:rsidRPr="005F1298">
        <w:rPr>
          <w:rFonts w:ascii="Times New Roman" w:hAnsi="Times New Roman"/>
          <w:sz w:val="24"/>
          <w:szCs w:val="23"/>
        </w:rPr>
        <w:t>владение базовым понятийным аппаратом социальных наук;</w:t>
      </w:r>
    </w:p>
    <w:p w:rsidR="004C7F6E" w:rsidRPr="005F1298" w:rsidRDefault="004C7F6E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владение основными обществоведческими понятиями и терминами как познавательными средствами окружающей социальной действительности;</w:t>
      </w:r>
    </w:p>
    <w:p w:rsidR="005F1298" w:rsidRPr="005F1298" w:rsidRDefault="005F1298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 w:rsidRPr="005F1298">
        <w:rPr>
          <w:rFonts w:ascii="Times New Roman" w:hAnsi="Times New Roman"/>
          <w:sz w:val="24"/>
          <w:szCs w:val="23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4C7F6E" w:rsidRPr="004C7F6E" w:rsidRDefault="004C7F6E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опыт использования получаемых знаний и умений для принятия обоснованных и социально одобряемых решений в условиях реально складывающихся  жизненных альтернатив, связанных с выполнением типичных социальных ролей (гражданин, член семьи, работник, собственник, потребитель);</w:t>
      </w:r>
    </w:p>
    <w:p w:rsidR="005F1298" w:rsidRPr="005F1298" w:rsidRDefault="005F1298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5F1298">
        <w:rPr>
          <w:rFonts w:ascii="Times New Roman" w:hAnsi="Times New Roman"/>
          <w:sz w:val="24"/>
          <w:szCs w:val="23"/>
        </w:rPr>
        <w:t>сформированность</w:t>
      </w:r>
      <w:proofErr w:type="spellEnd"/>
      <w:r w:rsidRPr="005F1298">
        <w:rPr>
          <w:rFonts w:ascii="Times New Roman" w:hAnsi="Times New Roman"/>
          <w:sz w:val="24"/>
          <w:szCs w:val="23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5F1298" w:rsidRPr="008B3501" w:rsidRDefault="005F1298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5F1298">
        <w:rPr>
          <w:rFonts w:ascii="Times New Roman" w:hAnsi="Times New Roman"/>
          <w:sz w:val="24"/>
          <w:szCs w:val="23"/>
        </w:rPr>
        <w:t>сформированность</w:t>
      </w:r>
      <w:proofErr w:type="spellEnd"/>
      <w:r w:rsidRPr="005F1298">
        <w:rPr>
          <w:rFonts w:ascii="Times New Roman" w:hAnsi="Times New Roman"/>
          <w:sz w:val="24"/>
          <w:szCs w:val="23"/>
        </w:rPr>
        <w:t xml:space="preserve"> представлений о методах познания социальных явлений и процессов;</w:t>
      </w:r>
    </w:p>
    <w:p w:rsidR="008B3501" w:rsidRPr="008B3501" w:rsidRDefault="008B3501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 w:rsidRPr="008B3501">
        <w:rPr>
          <w:rFonts w:ascii="Times New Roman" w:hAnsi="Times New Roman"/>
          <w:sz w:val="24"/>
          <w:szCs w:val="23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8B3501" w:rsidRPr="008B3501" w:rsidRDefault="008B3501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proofErr w:type="spellStart"/>
      <w:r w:rsidRPr="008B3501">
        <w:rPr>
          <w:rFonts w:ascii="Times New Roman" w:hAnsi="Times New Roman"/>
          <w:sz w:val="24"/>
          <w:szCs w:val="23"/>
        </w:rPr>
        <w:t>сформированность</w:t>
      </w:r>
      <w:proofErr w:type="spellEnd"/>
      <w:r w:rsidRPr="008B3501">
        <w:rPr>
          <w:rFonts w:ascii="Times New Roman" w:hAnsi="Times New Roman"/>
          <w:sz w:val="24"/>
          <w:szCs w:val="23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</w:t>
      </w:r>
      <w:r>
        <w:rPr>
          <w:rFonts w:ascii="Times New Roman" w:hAnsi="Times New Roman"/>
          <w:sz w:val="24"/>
          <w:szCs w:val="23"/>
        </w:rPr>
        <w:t>;</w:t>
      </w:r>
    </w:p>
    <w:p w:rsidR="004C7F6E" w:rsidRPr="004C7F6E" w:rsidRDefault="004C7F6E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умение извлекать социальную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:rsidR="004C7F6E" w:rsidRPr="00F538B3" w:rsidRDefault="004C7F6E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социальная самоидентификация личности обучающегося как гражданина России, наследника традиций и достижений своего народа, современника и в ближайшем буду</w:t>
      </w:r>
      <w:r w:rsidR="00F538B3">
        <w:rPr>
          <w:rFonts w:ascii="Times New Roman" w:hAnsi="Times New Roman"/>
          <w:sz w:val="24"/>
        </w:rPr>
        <w:t>щем активного участника процессов</w:t>
      </w:r>
      <w:r>
        <w:rPr>
          <w:rFonts w:ascii="Times New Roman" w:hAnsi="Times New Roman"/>
          <w:sz w:val="24"/>
        </w:rPr>
        <w:t xml:space="preserve"> модернизации</w:t>
      </w:r>
      <w:r w:rsidR="00F538B3">
        <w:rPr>
          <w:rFonts w:ascii="Times New Roman" w:hAnsi="Times New Roman"/>
          <w:sz w:val="24"/>
        </w:rPr>
        <w:t xml:space="preserve"> различных сторон общественной жизни;</w:t>
      </w:r>
    </w:p>
    <w:p w:rsidR="00F538B3" w:rsidRPr="00F538B3" w:rsidRDefault="00F538B3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мотивация к самостоятельному изучению общественных дисциплин, развитие интереса к их проблематике;</w:t>
      </w:r>
    </w:p>
    <w:p w:rsidR="00F538B3" w:rsidRPr="00F538B3" w:rsidRDefault="00F538B3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умение ориентироваться в мире социальных, нравственных и эстетических ценностей: различать факты суждения и оценки, их связь с определённой системой ценностей, формулировать и обосновывать собственную позицию;</w:t>
      </w:r>
    </w:p>
    <w:p w:rsidR="00F538B3" w:rsidRDefault="00F538B3" w:rsidP="004C7F6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уважение ценностей иных культур, конфессий и мировоззрений, осознание глобальных проблем современности, своей роли в их решении.</w:t>
      </w:r>
    </w:p>
    <w:p w:rsidR="000D49A6" w:rsidRPr="000D49A6" w:rsidRDefault="000D49A6" w:rsidP="000D49A6">
      <w:pPr>
        <w:rPr>
          <w:rFonts w:ascii="Times New Roman" w:hAnsi="Times New Roman"/>
          <w:b/>
          <w:i/>
          <w:sz w:val="24"/>
        </w:rPr>
      </w:pPr>
    </w:p>
    <w:p w:rsidR="000D49A6" w:rsidRPr="00964C8B" w:rsidRDefault="00B1760B" w:rsidP="000D49A6">
      <w:pPr>
        <w:jc w:val="both"/>
        <w:rPr>
          <w:rFonts w:ascii="Times New Roman" w:hAnsi="Times New Roman"/>
          <w:b/>
          <w:sz w:val="24"/>
        </w:rPr>
      </w:pPr>
      <w:r w:rsidRPr="00964C8B">
        <w:rPr>
          <w:rFonts w:ascii="Times New Roman" w:hAnsi="Times New Roman"/>
          <w:b/>
          <w:sz w:val="24"/>
        </w:rPr>
        <w:t>Общество как способ объединения и взаимодействия людей</w:t>
      </w:r>
    </w:p>
    <w:p w:rsidR="00B1760B" w:rsidRPr="00964C8B" w:rsidRDefault="00B1760B" w:rsidP="000D49A6">
      <w:pPr>
        <w:jc w:val="both"/>
        <w:rPr>
          <w:rFonts w:ascii="Times New Roman" w:hAnsi="Times New Roman"/>
          <w:b/>
          <w:sz w:val="24"/>
        </w:rPr>
      </w:pPr>
      <w:r w:rsidRPr="00964C8B">
        <w:rPr>
          <w:rFonts w:ascii="Times New Roman" w:hAnsi="Times New Roman"/>
          <w:b/>
          <w:sz w:val="24"/>
        </w:rPr>
        <w:t>Выпускник научится:</w:t>
      </w:r>
    </w:p>
    <w:p w:rsidR="00B1760B" w:rsidRPr="00B1760B" w:rsidRDefault="00B1760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раскрывать, опираясь </w:t>
      </w:r>
      <w:proofErr w:type="gramStart"/>
      <w:r>
        <w:rPr>
          <w:rFonts w:ascii="Times New Roman" w:hAnsi="Times New Roman"/>
          <w:b w:val="0"/>
          <w:sz w:val="24"/>
        </w:rPr>
        <w:t>на примеры, смысл</w:t>
      </w:r>
      <w:proofErr w:type="gramEnd"/>
      <w:r>
        <w:rPr>
          <w:rFonts w:ascii="Times New Roman" w:hAnsi="Times New Roman"/>
          <w:b w:val="0"/>
          <w:sz w:val="24"/>
        </w:rPr>
        <w:t xml:space="preserve"> понятия «общество»;</w:t>
      </w:r>
    </w:p>
    <w:p w:rsidR="00B1760B" w:rsidRPr="00964C8B" w:rsidRDefault="00B1760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lastRenderedPageBreak/>
        <w:t>устанавливать и конкретизировать примерами взаимосвязь человека и его естественной среды обитания;</w:t>
      </w:r>
    </w:p>
    <w:p w:rsidR="00B1760B" w:rsidRPr="00964C8B" w:rsidRDefault="00B1760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t>описывать общество как целостную социальную систему, сферы жизни общества и социальные институты;</w:t>
      </w:r>
    </w:p>
    <w:p w:rsidR="00B1760B" w:rsidRPr="00964C8B" w:rsidRDefault="00B1760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t>объяснять роль социальных институтов в жизни общества;</w:t>
      </w:r>
    </w:p>
    <w:p w:rsidR="00B1760B" w:rsidRPr="00964C8B" w:rsidRDefault="00B1760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t>различать исторические типы обществ по их признакам, объяснять причины перехода от одного типа общества к другому;</w:t>
      </w:r>
    </w:p>
    <w:p w:rsidR="00B1760B" w:rsidRPr="00964C8B" w:rsidRDefault="00B1760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t>раскрывать смысл понятий «общественный прогресс» и «</w:t>
      </w:r>
      <w:r w:rsidR="00964C8B" w:rsidRPr="00964C8B">
        <w:rPr>
          <w:rFonts w:ascii="Times New Roman" w:hAnsi="Times New Roman"/>
          <w:b w:val="0"/>
          <w:sz w:val="24"/>
        </w:rPr>
        <w:t>общественный регресс</w:t>
      </w:r>
      <w:r w:rsidRPr="00964C8B">
        <w:rPr>
          <w:rFonts w:ascii="Times New Roman" w:hAnsi="Times New Roman"/>
          <w:b w:val="0"/>
          <w:sz w:val="24"/>
        </w:rPr>
        <w:t>»</w:t>
      </w:r>
      <w:r w:rsidR="00964C8B" w:rsidRPr="00964C8B">
        <w:rPr>
          <w:rFonts w:ascii="Times New Roman" w:hAnsi="Times New Roman"/>
          <w:b w:val="0"/>
          <w:sz w:val="24"/>
        </w:rPr>
        <w:t>, конкретизировать их примерами;</w:t>
      </w:r>
    </w:p>
    <w:p w:rsidR="00964C8B" w:rsidRPr="00964C8B" w:rsidRDefault="00964C8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t>иллюстрировать фактами социальной жизни теоретические положения о многообразии путей и форм общественного развития, о критериях и противоречивости общественного прогресса;</w:t>
      </w:r>
    </w:p>
    <w:p w:rsidR="00964C8B" w:rsidRPr="00964C8B" w:rsidRDefault="00964C8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t>характеризовать сущность и оценивать последствия глобализации;</w:t>
      </w:r>
    </w:p>
    <w:p w:rsidR="00964C8B" w:rsidRPr="00964C8B" w:rsidRDefault="00964C8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t>обосновывать необходимость коллективных усилий для решения глобальных проблем современности;</w:t>
      </w:r>
    </w:p>
    <w:p w:rsidR="00964C8B" w:rsidRPr="00964C8B" w:rsidRDefault="00964C8B" w:rsidP="00B1760B">
      <w:pPr>
        <w:pStyle w:val="a5"/>
        <w:numPr>
          <w:ilvl w:val="0"/>
          <w:numId w:val="16"/>
        </w:numPr>
        <w:jc w:val="both"/>
        <w:rPr>
          <w:rFonts w:ascii="Times New Roman" w:hAnsi="Times New Roman"/>
          <w:b w:val="0"/>
          <w:sz w:val="24"/>
        </w:rPr>
      </w:pPr>
      <w:r w:rsidRPr="00964C8B">
        <w:rPr>
          <w:rFonts w:ascii="Times New Roman" w:hAnsi="Times New Roman"/>
          <w:b w:val="0"/>
          <w:sz w:val="24"/>
        </w:rPr>
        <w:t>различать в социальной информации о современном обществе факты, оценочные утверждения, гипотетические суждения.</w:t>
      </w:r>
    </w:p>
    <w:p w:rsidR="00964C8B" w:rsidRDefault="00964C8B" w:rsidP="00964C8B">
      <w:pPr>
        <w:jc w:val="both"/>
        <w:rPr>
          <w:rFonts w:ascii="Times New Roman" w:hAnsi="Times New Roman"/>
          <w:b/>
          <w:sz w:val="24"/>
        </w:rPr>
      </w:pPr>
      <w:r w:rsidRPr="00964C8B">
        <w:rPr>
          <w:rFonts w:ascii="Times New Roman" w:hAnsi="Times New Roman"/>
          <w:b/>
          <w:sz w:val="24"/>
        </w:rPr>
        <w:t xml:space="preserve">Выпускник </w:t>
      </w:r>
      <w:r>
        <w:rPr>
          <w:rFonts w:ascii="Times New Roman" w:hAnsi="Times New Roman"/>
          <w:b/>
          <w:sz w:val="24"/>
        </w:rPr>
        <w:t xml:space="preserve">получит возможность </w:t>
      </w:r>
      <w:r w:rsidRPr="00964C8B">
        <w:rPr>
          <w:rFonts w:ascii="Times New Roman" w:hAnsi="Times New Roman"/>
          <w:b/>
          <w:sz w:val="24"/>
        </w:rPr>
        <w:t>научит</w:t>
      </w:r>
      <w:r>
        <w:rPr>
          <w:rFonts w:ascii="Times New Roman" w:hAnsi="Times New Roman"/>
          <w:b/>
          <w:sz w:val="24"/>
        </w:rPr>
        <w:t>ь</w:t>
      </w:r>
      <w:r w:rsidRPr="00964C8B">
        <w:rPr>
          <w:rFonts w:ascii="Times New Roman" w:hAnsi="Times New Roman"/>
          <w:b/>
          <w:sz w:val="24"/>
        </w:rPr>
        <w:t>ся:</w:t>
      </w:r>
    </w:p>
    <w:p w:rsidR="00964C8B" w:rsidRPr="00001ED4" w:rsidRDefault="00964C8B" w:rsidP="00964C8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конкретизировать примерами факты социальной жизни, функции общества и его подсистем, взаимосвязь подсистем общества;</w:t>
      </w:r>
    </w:p>
    <w:p w:rsidR="00964C8B" w:rsidRPr="00001ED4" w:rsidRDefault="00964C8B" w:rsidP="00964C8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оценивать возможности и риски современного общества;</w:t>
      </w:r>
    </w:p>
    <w:p w:rsidR="00964C8B" w:rsidRPr="00001ED4" w:rsidRDefault="00964C8B" w:rsidP="00964C8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выявлять причинно-следственные связи в динамике социальных изменений;</w:t>
      </w:r>
    </w:p>
    <w:p w:rsidR="00964C8B" w:rsidRPr="00001ED4" w:rsidRDefault="00964C8B" w:rsidP="00964C8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характеризовать факторы процесса глобализации в современном мире;</w:t>
      </w:r>
    </w:p>
    <w:p w:rsidR="00964C8B" w:rsidRPr="00001ED4" w:rsidRDefault="00964C8B" w:rsidP="00964C8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прогнозировать последствия влияния глобализации на различные сферы жизни общества;</w:t>
      </w:r>
    </w:p>
    <w:p w:rsidR="00964C8B" w:rsidRPr="00001ED4" w:rsidRDefault="00964C8B" w:rsidP="00964C8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 xml:space="preserve">анализировать социальные причины и моделировать </w:t>
      </w:r>
      <w:r w:rsidR="00001ED4" w:rsidRPr="00001ED4">
        <w:rPr>
          <w:rFonts w:ascii="Times New Roman" w:hAnsi="Times New Roman"/>
          <w:b w:val="0"/>
          <w:sz w:val="24"/>
        </w:rPr>
        <w:t>последствия</w:t>
      </w:r>
      <w:r w:rsidRPr="00001ED4">
        <w:rPr>
          <w:rFonts w:ascii="Times New Roman" w:hAnsi="Times New Roman"/>
          <w:b w:val="0"/>
          <w:sz w:val="24"/>
        </w:rPr>
        <w:t xml:space="preserve"> экономического кризиса;</w:t>
      </w:r>
    </w:p>
    <w:p w:rsidR="00964C8B" w:rsidRPr="00001ED4" w:rsidRDefault="00001ED4" w:rsidP="00964C8B">
      <w:pPr>
        <w:pStyle w:val="a5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описывать и иллюстрировать с помощью материалов средств массовой информации (СМИ) тенденции и перспективы общественного развития.</w:t>
      </w:r>
    </w:p>
    <w:p w:rsidR="00001ED4" w:rsidRPr="00001ED4" w:rsidRDefault="00001ED4" w:rsidP="00001ED4">
      <w:pPr>
        <w:jc w:val="both"/>
        <w:rPr>
          <w:rFonts w:ascii="Times New Roman" w:hAnsi="Times New Roman"/>
          <w:b/>
          <w:sz w:val="24"/>
        </w:rPr>
      </w:pPr>
      <w:r w:rsidRPr="00001ED4">
        <w:rPr>
          <w:rFonts w:ascii="Times New Roman" w:hAnsi="Times New Roman"/>
          <w:b/>
          <w:sz w:val="24"/>
        </w:rPr>
        <w:t xml:space="preserve">Социальная и </w:t>
      </w:r>
      <w:proofErr w:type="spellStart"/>
      <w:r w:rsidRPr="00001ED4">
        <w:rPr>
          <w:rFonts w:ascii="Times New Roman" w:hAnsi="Times New Roman"/>
          <w:b/>
          <w:sz w:val="24"/>
        </w:rPr>
        <w:t>деятельностная</w:t>
      </w:r>
      <w:proofErr w:type="spellEnd"/>
      <w:r w:rsidRPr="00001ED4">
        <w:rPr>
          <w:rFonts w:ascii="Times New Roman" w:hAnsi="Times New Roman"/>
          <w:b/>
          <w:sz w:val="24"/>
        </w:rPr>
        <w:t xml:space="preserve"> сущность человека</w:t>
      </w:r>
    </w:p>
    <w:p w:rsidR="00001ED4" w:rsidRPr="00964C8B" w:rsidRDefault="00001ED4" w:rsidP="00001ED4">
      <w:pPr>
        <w:jc w:val="both"/>
        <w:rPr>
          <w:rFonts w:ascii="Times New Roman" w:hAnsi="Times New Roman"/>
          <w:b/>
          <w:sz w:val="24"/>
        </w:rPr>
      </w:pPr>
      <w:r w:rsidRPr="00964C8B">
        <w:rPr>
          <w:rFonts w:ascii="Times New Roman" w:hAnsi="Times New Roman"/>
          <w:b/>
          <w:sz w:val="24"/>
        </w:rPr>
        <w:t>Выпускник научится: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 xml:space="preserve">объяснять специфику </w:t>
      </w:r>
      <w:proofErr w:type="gramStart"/>
      <w:r w:rsidRPr="00001ED4">
        <w:rPr>
          <w:rFonts w:ascii="Times New Roman" w:hAnsi="Times New Roman"/>
          <w:b w:val="0"/>
          <w:sz w:val="24"/>
        </w:rPr>
        <w:t>социального</w:t>
      </w:r>
      <w:proofErr w:type="gramEnd"/>
      <w:r w:rsidRPr="00001ED4">
        <w:rPr>
          <w:rFonts w:ascii="Times New Roman" w:hAnsi="Times New Roman"/>
          <w:b w:val="0"/>
          <w:sz w:val="24"/>
        </w:rPr>
        <w:t xml:space="preserve"> в человеке;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описывать и конкретизировать факторы социализации, типы мировоззрения;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характеризовать и классифицировать потребности человека, иллюстрировать проявления потребностей, связи потребностей и деятельности;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раскрывать с помощью примеров структуру, мотивы и конкретные виды деятельности;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моделировать практические ситуации, связанные с различными мотивами и видами деятельности людей;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находить и извлекать информацию о деятельности людей из различных неадаптированных источников;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исследовать практические ситуации, связанные с познанием человеком природы, общества и самого себя;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сравнивать формы познания, виды человеческих знаний, критерии истины, процессы познания природы и общества;</w:t>
      </w:r>
    </w:p>
    <w:p w:rsidR="00001ED4" w:rsidRPr="00001ED4" w:rsidRDefault="00001ED4" w:rsidP="00001ED4">
      <w:pPr>
        <w:pStyle w:val="a5"/>
        <w:numPr>
          <w:ilvl w:val="0"/>
          <w:numId w:val="18"/>
        </w:numPr>
        <w:jc w:val="both"/>
        <w:rPr>
          <w:rFonts w:ascii="Times New Roman" w:hAnsi="Times New Roman"/>
          <w:b w:val="0"/>
          <w:sz w:val="24"/>
        </w:rPr>
      </w:pPr>
      <w:r w:rsidRPr="00001ED4">
        <w:rPr>
          <w:rFonts w:ascii="Times New Roman" w:hAnsi="Times New Roman"/>
          <w:b w:val="0"/>
          <w:sz w:val="24"/>
        </w:rPr>
        <w:t>выполнять познавательные и практические задания, основанные на ситуациях, связанных с социальной и деятельностной сущностью человека.</w:t>
      </w:r>
    </w:p>
    <w:p w:rsidR="00001ED4" w:rsidRDefault="00001ED4" w:rsidP="00001ED4">
      <w:pPr>
        <w:jc w:val="both"/>
        <w:rPr>
          <w:rFonts w:ascii="Times New Roman" w:hAnsi="Times New Roman"/>
          <w:b/>
          <w:sz w:val="24"/>
        </w:rPr>
      </w:pPr>
      <w:r w:rsidRPr="00001ED4"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001ED4" w:rsidRPr="00A84326" w:rsidRDefault="00001ED4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t>характеризовать сознание человека, его структуру;</w:t>
      </w:r>
    </w:p>
    <w:p w:rsidR="00001ED4" w:rsidRPr="00A84326" w:rsidRDefault="00001ED4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t>раскрывать на примерах уникальность человека как индивидуальности;</w:t>
      </w:r>
    </w:p>
    <w:p w:rsidR="00001ED4" w:rsidRPr="00A84326" w:rsidRDefault="00001ED4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lastRenderedPageBreak/>
        <w:t>выделять основания различных классификаций видов деятельности;</w:t>
      </w:r>
    </w:p>
    <w:p w:rsidR="00001ED4" w:rsidRPr="00A84326" w:rsidRDefault="00A84326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t>выражать и аргументировать собственную позицию по вопросу познаваемости мира и человека;</w:t>
      </w:r>
    </w:p>
    <w:p w:rsidR="00A84326" w:rsidRPr="00A84326" w:rsidRDefault="00A84326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t>описывать методы научного познания;</w:t>
      </w:r>
    </w:p>
    <w:p w:rsidR="00A84326" w:rsidRPr="00A84326" w:rsidRDefault="00A84326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t>оценивать, обращаясь к примерам, возможности индивидуальной самореализации;</w:t>
      </w:r>
    </w:p>
    <w:p w:rsidR="00A84326" w:rsidRPr="00A84326" w:rsidRDefault="00A84326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t>исследовать практические ситуации, связные с адекватной и неадекватной самооценкой;</w:t>
      </w:r>
    </w:p>
    <w:p w:rsidR="00A84326" w:rsidRPr="00A84326" w:rsidRDefault="00A84326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t>объяснять роль мировоззрения в жизни человека;</w:t>
      </w:r>
    </w:p>
    <w:p w:rsidR="00A84326" w:rsidRPr="00A84326" w:rsidRDefault="00A84326" w:rsidP="00001ED4">
      <w:pPr>
        <w:pStyle w:val="a5"/>
        <w:numPr>
          <w:ilvl w:val="0"/>
          <w:numId w:val="19"/>
        </w:numPr>
        <w:jc w:val="both"/>
        <w:rPr>
          <w:rFonts w:ascii="Times New Roman" w:hAnsi="Times New Roman"/>
          <w:b w:val="0"/>
          <w:sz w:val="24"/>
        </w:rPr>
      </w:pPr>
      <w:r w:rsidRPr="00A84326">
        <w:rPr>
          <w:rFonts w:ascii="Times New Roman" w:hAnsi="Times New Roman"/>
          <w:b w:val="0"/>
          <w:sz w:val="24"/>
        </w:rPr>
        <w:t>показывать на конкретных примерах взаимосвязь свободы и ответственности как необходимых условий жизнедеятельности человека.</w:t>
      </w:r>
    </w:p>
    <w:p w:rsidR="00797EA4" w:rsidRDefault="00A84326" w:rsidP="00A84326">
      <w:pPr>
        <w:jc w:val="both"/>
        <w:rPr>
          <w:rFonts w:ascii="Times New Roman" w:hAnsi="Times New Roman"/>
          <w:b/>
          <w:sz w:val="24"/>
        </w:rPr>
      </w:pPr>
      <w:r w:rsidRPr="00A84326">
        <w:rPr>
          <w:rFonts w:ascii="Times New Roman" w:hAnsi="Times New Roman"/>
          <w:b/>
          <w:sz w:val="24"/>
        </w:rPr>
        <w:t>Право на защиту человека и гражданина</w:t>
      </w:r>
    </w:p>
    <w:p w:rsidR="00A84326" w:rsidRPr="00964C8B" w:rsidRDefault="00A84326" w:rsidP="00A84326">
      <w:pPr>
        <w:jc w:val="both"/>
        <w:rPr>
          <w:rFonts w:ascii="Times New Roman" w:hAnsi="Times New Roman"/>
          <w:b/>
          <w:sz w:val="24"/>
        </w:rPr>
      </w:pPr>
      <w:r w:rsidRPr="00964C8B">
        <w:rPr>
          <w:rFonts w:ascii="Times New Roman" w:hAnsi="Times New Roman"/>
          <w:b/>
          <w:sz w:val="24"/>
        </w:rPr>
        <w:t>Выпускник научится:</w:t>
      </w:r>
    </w:p>
    <w:p w:rsidR="00001ED4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называть причины возникновения права;</w:t>
      </w:r>
    </w:p>
    <w:p w:rsidR="00A84326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владеть основными правовыми понятиями и терминами, уметь раскрывать их смысл;</w:t>
      </w:r>
    </w:p>
    <w:p w:rsidR="00A84326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приводить примеры, иллюстрирующие понимание содержания правовых понятий;</w:t>
      </w:r>
    </w:p>
    <w:p w:rsidR="00A84326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указывать элемент правовой системы, раскрывать взаимосвязь элементов правовой системы;</w:t>
      </w:r>
    </w:p>
    <w:p w:rsidR="00A84326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выявлять функциональные, иерархические и другие связи внутри правовой системы;</w:t>
      </w:r>
    </w:p>
    <w:p w:rsidR="00A84326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различать нормы обычаев, морали и права, нравственные и правовые нормы, их связь с определённой системой ценностей;</w:t>
      </w:r>
    </w:p>
    <w:p w:rsidR="00A84326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анализировать, приводить аргументы, делать выводы при работе с различными источниками правовой информации;</w:t>
      </w:r>
    </w:p>
    <w:p w:rsidR="00A84326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называть источники права;</w:t>
      </w:r>
    </w:p>
    <w:p w:rsidR="00A84326" w:rsidRPr="00732EC3" w:rsidRDefault="00A84326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различать нормативно-правовые акты по их юридической силе в системе источников права;</w:t>
      </w:r>
    </w:p>
    <w:p w:rsidR="00A84326" w:rsidRPr="00732EC3" w:rsidRDefault="00732EC3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характеризовать Конституцию РФ</w:t>
      </w:r>
      <w:r w:rsidR="00A84326" w:rsidRPr="00732EC3">
        <w:rPr>
          <w:rFonts w:ascii="Times New Roman" w:hAnsi="Times New Roman"/>
          <w:b w:val="0"/>
          <w:sz w:val="24"/>
        </w:rPr>
        <w:t xml:space="preserve"> </w:t>
      </w:r>
      <w:r w:rsidRPr="00732EC3">
        <w:rPr>
          <w:rFonts w:ascii="Times New Roman" w:hAnsi="Times New Roman"/>
          <w:b w:val="0"/>
          <w:sz w:val="24"/>
        </w:rPr>
        <w:t>как основной закон прямого действия, иллюстрировать примерами указанные признаки Конституции РФ;</w:t>
      </w:r>
    </w:p>
    <w:p w:rsidR="00732EC3" w:rsidRPr="00732EC3" w:rsidRDefault="00732EC3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называть конституционные права и обязанности граждан, раскрывать взаимосвязь прав и обязанностей;</w:t>
      </w:r>
    </w:p>
    <w:p w:rsidR="00732EC3" w:rsidRPr="00732EC3" w:rsidRDefault="00732EC3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анализировать конкретные жизненные ситуации и с опорой на полученные правовые знания определять вид правоотношения и отрасль права, регулирующую возникшие правоотношения;</w:t>
      </w:r>
    </w:p>
    <w:p w:rsidR="00732EC3" w:rsidRPr="00732EC3" w:rsidRDefault="00732EC3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перечислять правоохранительные органы в российской правовой системе;</w:t>
      </w:r>
    </w:p>
    <w:p w:rsidR="00732EC3" w:rsidRPr="00732EC3" w:rsidRDefault="00732EC3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указывать виды деятельности, входящие в сферу компетенции права;</w:t>
      </w:r>
    </w:p>
    <w:p w:rsidR="00732EC3" w:rsidRPr="00732EC3" w:rsidRDefault="00732EC3" w:rsidP="00A84326">
      <w:pPr>
        <w:pStyle w:val="a5"/>
        <w:numPr>
          <w:ilvl w:val="0"/>
          <w:numId w:val="20"/>
        </w:numPr>
        <w:jc w:val="both"/>
        <w:rPr>
          <w:rFonts w:ascii="Times New Roman" w:hAnsi="Times New Roman"/>
          <w:b w:val="0"/>
          <w:sz w:val="24"/>
        </w:rPr>
      </w:pPr>
      <w:r w:rsidRPr="00732EC3">
        <w:rPr>
          <w:rFonts w:ascii="Times New Roman" w:hAnsi="Times New Roman"/>
          <w:b w:val="0"/>
          <w:sz w:val="24"/>
        </w:rPr>
        <w:t>раскрывать значение права для современного социума и становления демократического правового государства.</w:t>
      </w:r>
    </w:p>
    <w:p w:rsidR="00732EC3" w:rsidRDefault="00732EC3" w:rsidP="008B3501">
      <w:pPr>
        <w:jc w:val="both"/>
        <w:rPr>
          <w:rFonts w:ascii="Times New Roman" w:hAnsi="Times New Roman"/>
          <w:b/>
          <w:sz w:val="24"/>
        </w:rPr>
      </w:pPr>
      <w:r w:rsidRPr="00732EC3"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732EC3" w:rsidRPr="00797EA4" w:rsidRDefault="00732EC3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характеризовать право как целостную систему, как достижение культуры и его значение для становления и развития цивилизации;</w:t>
      </w:r>
    </w:p>
    <w:p w:rsidR="00732EC3" w:rsidRPr="00797EA4" w:rsidRDefault="00732EC3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осознавать ценности Конституции РФ как основного закона страны;</w:t>
      </w:r>
    </w:p>
    <w:p w:rsidR="00732EC3" w:rsidRPr="00797EA4" w:rsidRDefault="00732EC3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признавать ценность прав человека и гражданина и необходимость их уважения;</w:t>
      </w:r>
    </w:p>
    <w:p w:rsidR="00732EC3" w:rsidRPr="00797EA4" w:rsidRDefault="00732EC3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ориентироваться в различных, в том числе и неадаптированных, источниках права и находить необходимую правовую информацию;</w:t>
      </w:r>
    </w:p>
    <w:p w:rsidR="00732EC3" w:rsidRPr="00797EA4" w:rsidRDefault="00732EC3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выбирать адекватные возникшей правовой ситуации способы правомерного поведения;</w:t>
      </w:r>
    </w:p>
    <w:p w:rsidR="00732EC3" w:rsidRPr="00797EA4" w:rsidRDefault="00732EC3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формулировать нравственные и правовые суждения и оценки, обосновывать их связь с определённой системой ценностей, аргументировать собственную позицию;</w:t>
      </w:r>
    </w:p>
    <w:p w:rsidR="00732EC3" w:rsidRPr="00797EA4" w:rsidRDefault="00732EC3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уметь соотносить свои действия с возможными</w:t>
      </w:r>
      <w:r w:rsidR="00797EA4" w:rsidRPr="00797EA4">
        <w:rPr>
          <w:rFonts w:ascii="Times New Roman" w:hAnsi="Times New Roman"/>
          <w:b w:val="0"/>
          <w:sz w:val="24"/>
        </w:rPr>
        <w:t xml:space="preserve"> правовыми последствиями;</w:t>
      </w:r>
    </w:p>
    <w:p w:rsidR="00797EA4" w:rsidRPr="00797EA4" w:rsidRDefault="00797EA4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использовать правовые нормы как средство защиты своих прав и прав людей, нуждающихся в правовой защите;</w:t>
      </w:r>
    </w:p>
    <w:p w:rsidR="00797EA4" w:rsidRPr="00797EA4" w:rsidRDefault="00797EA4" w:rsidP="00732EC3">
      <w:pPr>
        <w:pStyle w:val="a5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понимать взаимосвязь прав и обязанностей, необходимость соблюдения юридических обязанностей.</w:t>
      </w:r>
    </w:p>
    <w:p w:rsidR="00797EA4" w:rsidRPr="00732EC3" w:rsidRDefault="00797EA4" w:rsidP="00797EA4">
      <w:pPr>
        <w:pStyle w:val="a5"/>
        <w:ind w:left="1080"/>
        <w:jc w:val="both"/>
        <w:rPr>
          <w:rFonts w:ascii="Times New Roman" w:hAnsi="Times New Roman"/>
          <w:sz w:val="24"/>
        </w:rPr>
      </w:pPr>
    </w:p>
    <w:p w:rsidR="00732EC3" w:rsidRPr="00797EA4" w:rsidRDefault="00797EA4" w:rsidP="00797EA4">
      <w:pPr>
        <w:jc w:val="both"/>
        <w:rPr>
          <w:rFonts w:ascii="Times New Roman" w:hAnsi="Times New Roman"/>
          <w:b/>
          <w:sz w:val="24"/>
        </w:rPr>
      </w:pPr>
      <w:r w:rsidRPr="00797EA4">
        <w:rPr>
          <w:rFonts w:ascii="Times New Roman" w:hAnsi="Times New Roman"/>
          <w:b/>
          <w:sz w:val="24"/>
        </w:rPr>
        <w:t>Мир культуры и духовное развитие личности</w:t>
      </w:r>
    </w:p>
    <w:p w:rsidR="00797EA4" w:rsidRPr="00797EA4" w:rsidRDefault="00797EA4" w:rsidP="00797EA4">
      <w:pPr>
        <w:jc w:val="both"/>
        <w:rPr>
          <w:rFonts w:ascii="Times New Roman" w:hAnsi="Times New Roman"/>
          <w:b/>
          <w:sz w:val="24"/>
        </w:rPr>
      </w:pPr>
      <w:r w:rsidRPr="00797EA4">
        <w:rPr>
          <w:rFonts w:ascii="Times New Roman" w:hAnsi="Times New Roman"/>
          <w:b/>
          <w:sz w:val="24"/>
        </w:rPr>
        <w:t>Выпускник научится:</w:t>
      </w:r>
    </w:p>
    <w:p w:rsidR="00797EA4" w:rsidRPr="00797EA4" w:rsidRDefault="00797EA4" w:rsidP="00797EA4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 xml:space="preserve">раскрывать, опираясь </w:t>
      </w:r>
      <w:proofErr w:type="gramStart"/>
      <w:r w:rsidRPr="00797EA4">
        <w:rPr>
          <w:rFonts w:ascii="Times New Roman" w:hAnsi="Times New Roman"/>
          <w:b w:val="0"/>
          <w:sz w:val="24"/>
        </w:rPr>
        <w:t>на примеры, широкий</w:t>
      </w:r>
      <w:proofErr w:type="gramEnd"/>
      <w:r w:rsidRPr="00797EA4">
        <w:rPr>
          <w:rFonts w:ascii="Times New Roman" w:hAnsi="Times New Roman"/>
          <w:b w:val="0"/>
          <w:sz w:val="24"/>
        </w:rPr>
        <w:t xml:space="preserve"> смысл понятия «культура», связь духовной и материальной культуры;</w:t>
      </w:r>
    </w:p>
    <w:p w:rsidR="00797EA4" w:rsidRPr="00797EA4" w:rsidRDefault="00797EA4" w:rsidP="00797EA4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объяснять значение понятия «диалог культур»;</w:t>
      </w:r>
    </w:p>
    <w:p w:rsidR="00797EA4" w:rsidRPr="00797EA4" w:rsidRDefault="00797EA4" w:rsidP="00797EA4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показывать на примерах историческое и этническое многообразие культур, появления народной, массовой, элитарной и экранной культур в обществе;</w:t>
      </w:r>
    </w:p>
    <w:p w:rsidR="00797EA4" w:rsidRPr="00797EA4" w:rsidRDefault="00797EA4" w:rsidP="00797EA4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иллюстрировать проявления патриотизма фактами социальной жизни;</w:t>
      </w:r>
    </w:p>
    <w:p w:rsidR="00797EA4" w:rsidRPr="00797EA4" w:rsidRDefault="00797EA4" w:rsidP="00797EA4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распознавать формы культуры, сопоставлять их функции и признаки;</w:t>
      </w:r>
    </w:p>
    <w:p w:rsidR="00797EA4" w:rsidRPr="00797EA4" w:rsidRDefault="00797EA4" w:rsidP="00797EA4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выявлять специфику образования, науки, искусства, морали и религии как форм культуры; определять их место и значение в жизни общества и духовном развитии личности;</w:t>
      </w:r>
    </w:p>
    <w:p w:rsidR="00797EA4" w:rsidRPr="00797EA4" w:rsidRDefault="00797EA4" w:rsidP="00797EA4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давать моральную оценку конкретным поступкам людей и их отношениям;</w:t>
      </w:r>
    </w:p>
    <w:p w:rsidR="00797EA4" w:rsidRPr="00797EA4" w:rsidRDefault="00797EA4" w:rsidP="00797EA4">
      <w:pPr>
        <w:pStyle w:val="a5"/>
        <w:numPr>
          <w:ilvl w:val="0"/>
          <w:numId w:val="22"/>
        </w:numPr>
        <w:jc w:val="both"/>
        <w:rPr>
          <w:rFonts w:ascii="Times New Roman" w:hAnsi="Times New Roman"/>
          <w:b w:val="0"/>
          <w:sz w:val="24"/>
        </w:rPr>
      </w:pPr>
      <w:r w:rsidRPr="00797EA4">
        <w:rPr>
          <w:rFonts w:ascii="Times New Roman" w:hAnsi="Times New Roman"/>
          <w:b w:val="0"/>
          <w:sz w:val="24"/>
        </w:rPr>
        <w:t>характеризовать и конкретизировать примерами СМИ и их функции; оценивать значение информации в современном мире; сравнивать информационные возможности Интернета и традиционных СМИ.</w:t>
      </w:r>
    </w:p>
    <w:p w:rsidR="00797EA4" w:rsidRDefault="00797EA4" w:rsidP="00797EA4">
      <w:pPr>
        <w:jc w:val="both"/>
        <w:rPr>
          <w:rFonts w:ascii="Times New Roman" w:hAnsi="Times New Roman"/>
          <w:b/>
          <w:sz w:val="24"/>
        </w:rPr>
      </w:pPr>
      <w:r w:rsidRPr="00797EA4"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797EA4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объяснять причины и значение исторического и этнического многообразия культур;</w:t>
      </w:r>
    </w:p>
    <w:p w:rsidR="00875643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анализировать с позиций толерантности информацию из различных источников по вопросу диалога культур;</w:t>
      </w:r>
    </w:p>
    <w:p w:rsidR="00875643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определять и конкретизировать примерами факты социальной жизни и функции различных форм культуры;</w:t>
      </w:r>
    </w:p>
    <w:p w:rsidR="00875643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раскрывать смысл понятий «ценности» и «идеалы», конкретизировать их примерами социальных ценностей;</w:t>
      </w:r>
    </w:p>
    <w:p w:rsidR="00875643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характеризовать сущность гуманизма;</w:t>
      </w:r>
    </w:p>
    <w:p w:rsidR="00875643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показывать значение свободы совести для развития человека и общества;</w:t>
      </w:r>
    </w:p>
    <w:p w:rsidR="00875643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аргументировать необходимость нравственного поведения и собственного морального выбора;</w:t>
      </w:r>
    </w:p>
    <w:p w:rsidR="00875643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оценивать влияние СМИ на социальную активность личности; выявлять признаки манипулирования сознанием, определять возможные способы противодействия;</w:t>
      </w:r>
    </w:p>
    <w:p w:rsidR="00875643" w:rsidRPr="00875643" w:rsidRDefault="00875643" w:rsidP="00797EA4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выражать собственное отношение к роли самообразования и духовного развития в жизни человека;</w:t>
      </w:r>
    </w:p>
    <w:p w:rsidR="00950C18" w:rsidRPr="008B3501" w:rsidRDefault="00875643" w:rsidP="008B3501">
      <w:pPr>
        <w:pStyle w:val="a5"/>
        <w:numPr>
          <w:ilvl w:val="0"/>
          <w:numId w:val="23"/>
        </w:numPr>
        <w:jc w:val="both"/>
        <w:rPr>
          <w:rFonts w:ascii="Times New Roman" w:hAnsi="Times New Roman"/>
          <w:b w:val="0"/>
          <w:sz w:val="24"/>
        </w:rPr>
      </w:pPr>
      <w:r w:rsidRPr="00875643">
        <w:rPr>
          <w:rFonts w:ascii="Times New Roman" w:hAnsi="Times New Roman"/>
          <w:b w:val="0"/>
          <w:sz w:val="24"/>
        </w:rPr>
        <w:t>находить формы и способы конструктивного взаимодействия людей с разными убеждениями культурными ценностями.</w:t>
      </w:r>
    </w:p>
    <w:p w:rsidR="00950C18" w:rsidRDefault="00950C18" w:rsidP="00150FBB">
      <w:pPr>
        <w:pStyle w:val="a4"/>
        <w:jc w:val="center"/>
        <w:rPr>
          <w:rFonts w:ascii="Times New Roman" w:hAnsi="Times New Roman"/>
          <w:b/>
          <w:sz w:val="24"/>
        </w:rPr>
      </w:pPr>
    </w:p>
    <w:p w:rsidR="00FD30DC" w:rsidRPr="00FD30DC" w:rsidRDefault="00FD30DC" w:rsidP="00FD30DC">
      <w:pPr>
        <w:pStyle w:val="a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 w:rsidRPr="00FD30DC">
        <w:rPr>
          <w:rFonts w:ascii="Times New Roman" w:hAnsi="Times New Roman"/>
          <w:b/>
          <w:sz w:val="24"/>
        </w:rPr>
        <w:t xml:space="preserve">Оценка результатов 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    Результатом проверки уровня усвоения учебного материала является отметка. При оценке знаний, учащихся предполагается обращать внимание на правильность, осознанность, логичность и доказательность в изложении материала, точность использования  терминологии, самостоятельность ответа. Оценка знаний предполагает учёт индивидуальных особенностей учащихся, дифференцированный подход к организации работы.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 xml:space="preserve">     Система </w:t>
      </w:r>
      <w:proofErr w:type="gramStart"/>
      <w:r w:rsidRPr="00FD30DC">
        <w:rPr>
          <w:rFonts w:ascii="Times New Roman" w:hAnsi="Times New Roman"/>
          <w:sz w:val="24"/>
        </w:rPr>
        <w:t>оценки достижения планируемых результатов освоения основной образователь</w:t>
      </w:r>
      <w:r w:rsidRPr="00FD30DC">
        <w:rPr>
          <w:rFonts w:ascii="Times New Roman" w:hAnsi="Times New Roman"/>
          <w:sz w:val="24"/>
        </w:rPr>
        <w:softHyphen/>
        <w:t>ной программы</w:t>
      </w:r>
      <w:r w:rsidRPr="00FD30DC">
        <w:rPr>
          <w:rFonts w:ascii="Times New Roman" w:hAnsi="Times New Roman"/>
          <w:i/>
          <w:sz w:val="24"/>
        </w:rPr>
        <w:t xml:space="preserve"> </w:t>
      </w:r>
      <w:r w:rsidRPr="00FD30DC">
        <w:rPr>
          <w:rFonts w:ascii="Times New Roman" w:hAnsi="Times New Roman"/>
          <w:sz w:val="24"/>
        </w:rPr>
        <w:t>основного общего образования</w:t>
      </w:r>
      <w:proofErr w:type="gramEnd"/>
      <w:r w:rsidRPr="00FD30DC">
        <w:rPr>
          <w:rFonts w:ascii="Times New Roman" w:hAnsi="Times New Roman"/>
          <w:sz w:val="24"/>
        </w:rPr>
        <w:t xml:space="preserve"> предполагает </w:t>
      </w:r>
      <w:r w:rsidRPr="00FD30DC">
        <w:rPr>
          <w:rFonts w:ascii="Times New Roman" w:hAnsi="Times New Roman"/>
          <w:b/>
          <w:i/>
          <w:sz w:val="24"/>
        </w:rPr>
        <w:t>комплексный подход к оценке результатов</w:t>
      </w:r>
      <w:r w:rsidRPr="00FD30DC">
        <w:rPr>
          <w:rFonts w:ascii="Times New Roman" w:hAnsi="Times New Roman"/>
          <w:b/>
          <w:sz w:val="24"/>
        </w:rPr>
        <w:t xml:space="preserve"> </w:t>
      </w:r>
      <w:r w:rsidRPr="00FD30DC">
        <w:rPr>
          <w:rFonts w:ascii="Times New Roman" w:hAnsi="Times New Roman"/>
          <w:sz w:val="24"/>
        </w:rPr>
        <w:t>образования.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bCs/>
          <w:sz w:val="24"/>
        </w:rPr>
      </w:pPr>
      <w:r w:rsidRPr="00FD30DC">
        <w:rPr>
          <w:rFonts w:ascii="Times New Roman" w:hAnsi="Times New Roman"/>
          <w:sz w:val="24"/>
        </w:rPr>
        <w:t xml:space="preserve">    Система оценки предусматривает </w:t>
      </w:r>
      <w:r w:rsidRPr="00FD30DC">
        <w:rPr>
          <w:rFonts w:ascii="Times New Roman" w:hAnsi="Times New Roman"/>
          <w:b/>
          <w:bCs/>
          <w:i/>
          <w:sz w:val="24"/>
        </w:rPr>
        <w:t>уровневый подход</w:t>
      </w:r>
      <w:r w:rsidRPr="00FD30DC">
        <w:rPr>
          <w:rFonts w:ascii="Times New Roman" w:hAnsi="Times New Roman"/>
          <w:bCs/>
          <w:i/>
          <w:sz w:val="24"/>
        </w:rPr>
        <w:t xml:space="preserve"> </w:t>
      </w:r>
      <w:r w:rsidRPr="00FD30DC">
        <w:rPr>
          <w:rFonts w:ascii="Times New Roman" w:hAnsi="Times New Roman"/>
          <w:bCs/>
          <w:sz w:val="24"/>
        </w:rPr>
        <w:t>к содержанию оценки и инструмента</w:t>
      </w:r>
      <w:r w:rsidRPr="00FD30DC">
        <w:rPr>
          <w:rFonts w:ascii="Times New Roman" w:hAnsi="Times New Roman"/>
          <w:bCs/>
          <w:sz w:val="24"/>
        </w:rPr>
        <w:softHyphen/>
        <w:t>рию для оценки достижения планируемых результатов, а также к представле</w:t>
      </w:r>
      <w:r w:rsidRPr="00FD30DC">
        <w:rPr>
          <w:rFonts w:ascii="Times New Roman" w:hAnsi="Times New Roman"/>
          <w:bCs/>
          <w:sz w:val="24"/>
        </w:rPr>
        <w:softHyphen/>
        <w:t>нию и интерпретации результатов измерений.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D30DC">
        <w:t xml:space="preserve">     </w:t>
      </w:r>
      <w:r w:rsidRPr="00FD30DC">
        <w:rPr>
          <w:rFonts w:ascii="Times New Roman" w:hAnsi="Times New Roman"/>
          <w:sz w:val="24"/>
          <w:szCs w:val="24"/>
        </w:rPr>
        <w:t>Одним из проявлений уровневого подхода является оценка индивидуальных образователь</w:t>
      </w:r>
      <w:r w:rsidRPr="00FD30DC">
        <w:rPr>
          <w:rFonts w:ascii="Times New Roman" w:hAnsi="Times New Roman"/>
          <w:sz w:val="24"/>
          <w:szCs w:val="24"/>
        </w:rPr>
        <w:softHyphen/>
        <w:t>ных достижений на основе</w:t>
      </w:r>
      <w:r w:rsidRPr="00FD30DC">
        <w:rPr>
          <w:rFonts w:ascii="Times New Roman" w:hAnsi="Times New Roman"/>
          <w:i/>
          <w:sz w:val="24"/>
          <w:szCs w:val="24"/>
        </w:rPr>
        <w:t xml:space="preserve"> </w:t>
      </w:r>
      <w:r w:rsidRPr="00FD30DC">
        <w:rPr>
          <w:rFonts w:ascii="Times New Roman" w:hAnsi="Times New Roman"/>
          <w:sz w:val="24"/>
          <w:szCs w:val="24"/>
        </w:rPr>
        <w:t>«метода сложения», при котором фиксируется дости</w:t>
      </w:r>
      <w:r w:rsidRPr="00FD30DC">
        <w:rPr>
          <w:rFonts w:ascii="Times New Roman" w:hAnsi="Times New Roman"/>
          <w:sz w:val="24"/>
          <w:szCs w:val="24"/>
        </w:rPr>
        <w:softHyphen/>
        <w:t xml:space="preserve">жение </w:t>
      </w:r>
      <w:r w:rsidRPr="00FD30DC">
        <w:rPr>
          <w:rFonts w:ascii="Times New Roman" w:hAnsi="Times New Roman"/>
          <w:sz w:val="24"/>
          <w:szCs w:val="24"/>
        </w:rPr>
        <w:lastRenderedPageBreak/>
        <w:t>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 w:rsidRPr="00FD30DC">
        <w:rPr>
          <w:rFonts w:ascii="Times New Roman" w:hAnsi="Times New Roman"/>
          <w:sz w:val="24"/>
          <w:szCs w:val="24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0DC">
        <w:rPr>
          <w:rFonts w:ascii="Times New Roman" w:hAnsi="Times New Roman"/>
          <w:b/>
          <w:sz w:val="24"/>
          <w:szCs w:val="24"/>
        </w:rPr>
        <w:t xml:space="preserve">    Базовый уровень достижений</w:t>
      </w:r>
      <w:r w:rsidRPr="00FD30DC">
        <w:rPr>
          <w:rFonts w:ascii="Times New Roman" w:hAnsi="Times New Roman"/>
          <w:sz w:val="24"/>
          <w:szCs w:val="24"/>
        </w:rPr>
        <w:t xml:space="preserve"> — уровень, который демонстрирует освоение учеб</w:t>
      </w:r>
      <w:r w:rsidRPr="00FD30DC">
        <w:rPr>
          <w:rFonts w:ascii="Times New Roman" w:hAnsi="Times New Roman"/>
          <w:sz w:val="24"/>
          <w:szCs w:val="24"/>
        </w:rPr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FD30DC">
        <w:rPr>
          <w:rFonts w:ascii="Times New Roman" w:hAnsi="Times New Roman"/>
          <w:sz w:val="24"/>
          <w:szCs w:val="24"/>
        </w:rPr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0DC">
        <w:rPr>
          <w:rFonts w:ascii="Times New Roman" w:hAnsi="Times New Roman"/>
          <w:sz w:val="24"/>
          <w:szCs w:val="24"/>
        </w:rPr>
        <w:t xml:space="preserve">     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FD30DC">
        <w:rPr>
          <w:rFonts w:ascii="Times New Roman" w:hAnsi="Times New Roman"/>
          <w:sz w:val="24"/>
          <w:szCs w:val="24"/>
        </w:rPr>
        <w:softHyphen/>
        <w:t>зоре, широте (или избирательности) интересов. Целесообразно выделить следующие два уровня,</w:t>
      </w:r>
      <w:r w:rsidRPr="00FD30DC">
        <w:rPr>
          <w:rFonts w:ascii="Times New Roman" w:hAnsi="Times New Roman"/>
          <w:b/>
          <w:sz w:val="24"/>
          <w:szCs w:val="24"/>
        </w:rPr>
        <w:t xml:space="preserve"> превышающие </w:t>
      </w:r>
      <w:proofErr w:type="gramStart"/>
      <w:r w:rsidRPr="00FD30DC">
        <w:rPr>
          <w:rFonts w:ascii="Times New Roman" w:hAnsi="Times New Roman"/>
          <w:b/>
          <w:sz w:val="24"/>
          <w:szCs w:val="24"/>
        </w:rPr>
        <w:t>базовый</w:t>
      </w:r>
      <w:proofErr w:type="gramEnd"/>
      <w:r w:rsidRPr="00FD30DC">
        <w:rPr>
          <w:rFonts w:ascii="Times New Roman" w:hAnsi="Times New Roman"/>
          <w:sz w:val="24"/>
          <w:szCs w:val="24"/>
        </w:rPr>
        <w:t>:</w:t>
      </w:r>
    </w:p>
    <w:p w:rsidR="00FD30DC" w:rsidRPr="00FD30DC" w:rsidRDefault="00FD30DC" w:rsidP="00FD30DC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FD30DC">
        <w:rPr>
          <w:rFonts w:ascii="Times New Roman" w:eastAsia="Calibri" w:hAnsi="Times New Roman"/>
          <w:iCs/>
          <w:sz w:val="24"/>
          <w:szCs w:val="24"/>
        </w:rPr>
        <w:t>• </w:t>
      </w:r>
      <w:r w:rsidRPr="00FD30DC">
        <w:rPr>
          <w:rFonts w:ascii="Times New Roman" w:eastAsia="Calibri" w:hAnsi="Times New Roman"/>
          <w:b/>
          <w:sz w:val="24"/>
          <w:szCs w:val="24"/>
        </w:rPr>
        <w:t xml:space="preserve">высокий уровень </w:t>
      </w:r>
      <w:r w:rsidRPr="00FD30DC">
        <w:rPr>
          <w:rFonts w:ascii="Times New Roman" w:eastAsia="Calibri" w:hAnsi="Times New Roman"/>
          <w:sz w:val="24"/>
          <w:szCs w:val="24"/>
        </w:rPr>
        <w:t>достижения планируемых результатов, оценка «отлично» (от</w:t>
      </w:r>
      <w:r w:rsidRPr="00FD30DC">
        <w:rPr>
          <w:rFonts w:ascii="Times New Roman" w:eastAsia="Calibri" w:hAnsi="Times New Roman"/>
          <w:sz w:val="24"/>
          <w:szCs w:val="24"/>
        </w:rPr>
        <w:softHyphen/>
        <w:t>метка «5»);</w:t>
      </w:r>
    </w:p>
    <w:p w:rsidR="00FD30DC" w:rsidRPr="00FD30DC" w:rsidRDefault="00FD30DC" w:rsidP="00FD30DC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FD30DC">
        <w:rPr>
          <w:rFonts w:ascii="Times New Roman" w:eastAsia="Calibri" w:hAnsi="Times New Roman"/>
          <w:iCs/>
          <w:sz w:val="24"/>
          <w:szCs w:val="24"/>
        </w:rPr>
        <w:t>• </w:t>
      </w:r>
      <w:r w:rsidRPr="00FD30DC">
        <w:rPr>
          <w:rFonts w:ascii="Times New Roman" w:eastAsia="Calibri" w:hAnsi="Times New Roman"/>
          <w:b/>
          <w:sz w:val="24"/>
          <w:szCs w:val="24"/>
        </w:rPr>
        <w:t>повышенный</w:t>
      </w:r>
      <w:r w:rsidRPr="00FD30DC">
        <w:rPr>
          <w:rFonts w:ascii="Times New Roman" w:eastAsia="Calibri" w:hAnsi="Times New Roman"/>
          <w:sz w:val="24"/>
          <w:szCs w:val="24"/>
        </w:rPr>
        <w:t xml:space="preserve"> </w:t>
      </w:r>
      <w:r w:rsidRPr="00FD30DC">
        <w:rPr>
          <w:rFonts w:ascii="Times New Roman" w:eastAsia="Calibri" w:hAnsi="Times New Roman"/>
          <w:b/>
          <w:sz w:val="24"/>
          <w:szCs w:val="24"/>
        </w:rPr>
        <w:t>уровень</w:t>
      </w:r>
      <w:r w:rsidRPr="00FD30DC">
        <w:rPr>
          <w:rFonts w:ascii="Times New Roman" w:eastAsia="Calibri" w:hAnsi="Times New Roman"/>
          <w:sz w:val="24"/>
          <w:szCs w:val="24"/>
        </w:rPr>
        <w:t xml:space="preserve"> достижения планируемых результатов, оценка «хорошо» (отметка «4»);</w:t>
      </w:r>
    </w:p>
    <w:p w:rsidR="00FD30DC" w:rsidRPr="00FD30DC" w:rsidRDefault="00FD30DC" w:rsidP="00FD30DC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FD30DC">
        <w:rPr>
          <w:rFonts w:ascii="Times New Roman" w:eastAsia="Calibri" w:hAnsi="Times New Roman"/>
          <w:iCs/>
          <w:sz w:val="24"/>
          <w:szCs w:val="24"/>
        </w:rPr>
        <w:t>• </w:t>
      </w:r>
      <w:r w:rsidRPr="00FD30DC">
        <w:rPr>
          <w:rFonts w:ascii="Times New Roman" w:eastAsia="Calibri" w:hAnsi="Times New Roman"/>
          <w:b/>
          <w:sz w:val="24"/>
          <w:szCs w:val="24"/>
        </w:rPr>
        <w:t>пониженный уровень</w:t>
      </w:r>
      <w:r w:rsidRPr="00FD30DC">
        <w:rPr>
          <w:rFonts w:ascii="Times New Roman" w:eastAsia="Calibri" w:hAnsi="Times New Roman"/>
          <w:sz w:val="24"/>
          <w:szCs w:val="24"/>
        </w:rPr>
        <w:t xml:space="preserve"> достижений, оценка «неудовлетворительно» (отметка «2»);</w:t>
      </w:r>
    </w:p>
    <w:p w:rsidR="00FD30DC" w:rsidRPr="00FD30DC" w:rsidRDefault="00FD30DC" w:rsidP="00FD30DC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  <w:r w:rsidRPr="00FD30DC">
        <w:rPr>
          <w:rFonts w:ascii="Times New Roman" w:eastAsia="Calibri" w:hAnsi="Times New Roman"/>
          <w:iCs/>
          <w:sz w:val="24"/>
          <w:szCs w:val="24"/>
        </w:rPr>
        <w:t>• </w:t>
      </w:r>
      <w:r w:rsidRPr="00FD30DC">
        <w:rPr>
          <w:rFonts w:ascii="Times New Roman" w:eastAsia="Calibri" w:hAnsi="Times New Roman"/>
          <w:b/>
          <w:sz w:val="24"/>
          <w:szCs w:val="24"/>
        </w:rPr>
        <w:t>низкий уровень</w:t>
      </w:r>
      <w:r w:rsidRPr="00FD30DC">
        <w:rPr>
          <w:rFonts w:ascii="Times New Roman" w:eastAsia="Calibri" w:hAnsi="Times New Roman"/>
          <w:sz w:val="24"/>
          <w:szCs w:val="24"/>
        </w:rPr>
        <w:t xml:space="preserve"> достижений, оценка «плохо» (отметка «1»).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D30DC">
        <w:rPr>
          <w:rFonts w:ascii="Times New Roman" w:hAnsi="Times New Roman"/>
          <w:sz w:val="24"/>
          <w:szCs w:val="24"/>
        </w:rPr>
        <w:t xml:space="preserve">      Решение о достижении или </w:t>
      </w:r>
      <w:proofErr w:type="spellStart"/>
      <w:r w:rsidRPr="00FD30DC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FD30DC">
        <w:rPr>
          <w:rFonts w:ascii="Times New Roman" w:hAnsi="Times New Roman"/>
          <w:sz w:val="24"/>
          <w:szCs w:val="24"/>
        </w:rPr>
        <w:t xml:space="preserve"> планируемых результатов или об освоении или </w:t>
      </w:r>
      <w:proofErr w:type="spellStart"/>
      <w:r w:rsidRPr="00FD30DC">
        <w:rPr>
          <w:rFonts w:ascii="Times New Roman" w:hAnsi="Times New Roman"/>
          <w:sz w:val="24"/>
          <w:szCs w:val="24"/>
        </w:rPr>
        <w:t>неосвоении</w:t>
      </w:r>
      <w:proofErr w:type="spellEnd"/>
      <w:r w:rsidRPr="00FD30DC">
        <w:rPr>
          <w:rFonts w:ascii="Times New Roman" w:hAnsi="Times New Roman"/>
          <w:sz w:val="24"/>
          <w:szCs w:val="24"/>
        </w:rPr>
        <w:t xml:space="preserve"> учебного материала принимается на основе результатов выполнения зада</w:t>
      </w:r>
      <w:r w:rsidRPr="00FD30DC">
        <w:rPr>
          <w:rFonts w:ascii="Times New Roman" w:hAnsi="Times New Roman"/>
          <w:sz w:val="24"/>
          <w:szCs w:val="24"/>
        </w:rPr>
        <w:softHyphen/>
        <w:t>ний базового уровня. В период введения Стандарта критерий достижения/освоения учеб</w:t>
      </w:r>
      <w:r w:rsidRPr="00FD30DC">
        <w:rPr>
          <w:rFonts w:ascii="Times New Roman" w:hAnsi="Times New Roman"/>
          <w:sz w:val="24"/>
          <w:szCs w:val="24"/>
        </w:rPr>
        <w:softHyphen/>
        <w:t>ного материала задаётся как выполнение не менее 50% заданий базового уровня или получе</w:t>
      </w:r>
      <w:r w:rsidRPr="00FD30DC">
        <w:rPr>
          <w:rFonts w:ascii="Times New Roman" w:hAnsi="Times New Roman"/>
          <w:sz w:val="24"/>
          <w:szCs w:val="24"/>
        </w:rPr>
        <w:softHyphen/>
        <w:t>ние 50% от максимального балла за выполнение заданий базового уровня.</w:t>
      </w:r>
    </w:p>
    <w:p w:rsidR="00FD30DC" w:rsidRPr="00FD30DC" w:rsidRDefault="00FD30DC" w:rsidP="00FD30DC">
      <w:pPr>
        <w:pStyle w:val="a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</w:t>
      </w:r>
      <w:r w:rsidRPr="00FD30DC">
        <w:rPr>
          <w:rFonts w:ascii="Times New Roman" w:hAnsi="Times New Roman"/>
          <w:b/>
          <w:sz w:val="24"/>
        </w:rPr>
        <w:t>Критерий оценки устного ответа: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Отметка «5»: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Отметка «4»: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Отметка «3»: ответ полный, но при этом допущена существенная ошибка, или неполный, несвязный.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Отметка «2»: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Отметка «1»: отсутствие ответа. 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 xml:space="preserve">    Примечание. 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FD30DC" w:rsidRPr="00FD30DC" w:rsidRDefault="00FD30DC" w:rsidP="00FD30DC">
      <w:pPr>
        <w:pStyle w:val="a4"/>
        <w:rPr>
          <w:rFonts w:ascii="Times New Roman" w:hAnsi="Times New Roman"/>
          <w:b/>
          <w:sz w:val="24"/>
        </w:rPr>
      </w:pPr>
      <w:r w:rsidRPr="00FD30DC">
        <w:rPr>
          <w:rFonts w:ascii="Times New Roman" w:hAnsi="Times New Roman"/>
          <w:b/>
          <w:sz w:val="24"/>
        </w:rPr>
        <w:t> </w:t>
      </w:r>
      <w:r w:rsidRPr="00FD30DC">
        <w:rPr>
          <w:rFonts w:ascii="Times New Roman" w:hAnsi="Times New Roman"/>
          <w:b/>
          <w:bCs/>
          <w:sz w:val="24"/>
        </w:rPr>
        <w:t> </w:t>
      </w:r>
      <w:r>
        <w:rPr>
          <w:rFonts w:ascii="Times New Roman" w:hAnsi="Times New Roman"/>
          <w:b/>
          <w:bCs/>
          <w:sz w:val="24"/>
        </w:rPr>
        <w:t xml:space="preserve">        </w:t>
      </w:r>
      <w:r w:rsidRPr="00FD30DC">
        <w:rPr>
          <w:rFonts w:ascii="Times New Roman" w:hAnsi="Times New Roman"/>
          <w:b/>
          <w:bCs/>
          <w:sz w:val="24"/>
        </w:rPr>
        <w:t>Критерии выставления оценок за проверочные тесты.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 1. Критерии выставления оценок за тест, состоящий из 10 вопросов.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Время выполнения работы: 10-15 мин.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Оценка «5» - 10 правильных ответов, «4» - 7-9, «3» - 5-6, «2» - менее 5 правильных ответов.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2.  Критерии выставления оценок за тест, состоящий из 20 вопросов.</w:t>
      </w:r>
    </w:p>
    <w:p w:rsidR="00FD30DC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Время выполнения работы: 30-40 мин.</w:t>
      </w:r>
    </w:p>
    <w:p w:rsidR="008B3501" w:rsidRPr="00FD30DC" w:rsidRDefault="00FD30DC" w:rsidP="00FD30DC">
      <w:pPr>
        <w:pStyle w:val="a4"/>
        <w:jc w:val="both"/>
        <w:rPr>
          <w:rFonts w:ascii="Times New Roman" w:hAnsi="Times New Roman"/>
          <w:sz w:val="24"/>
        </w:rPr>
      </w:pPr>
      <w:r w:rsidRPr="00FD30DC">
        <w:rPr>
          <w:rFonts w:ascii="Times New Roman" w:hAnsi="Times New Roman"/>
          <w:sz w:val="24"/>
        </w:rPr>
        <w:t>Оценка «5» - 18-20 правильных ответов, «4» - 14-17, «3» - 10-13, «2» - менее 10 правильных ответов.</w:t>
      </w:r>
    </w:p>
    <w:p w:rsidR="00FD30DC" w:rsidRPr="00FD30DC" w:rsidRDefault="00FD30DC" w:rsidP="00FD30D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D30DC">
        <w:rPr>
          <w:rFonts w:ascii="Times New Roman" w:hAnsi="Times New Roman"/>
          <w:b/>
          <w:sz w:val="24"/>
          <w:szCs w:val="24"/>
        </w:rPr>
        <w:t>Нормы оценки знаний за выполнение теста учащихся по обществознанию.</w:t>
      </w:r>
    </w:p>
    <w:tbl>
      <w:tblPr>
        <w:tblW w:w="9431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6" w:space="0" w:color="0F243E"/>
          <w:insideV w:val="single" w:sz="6" w:space="0" w:color="0F243E"/>
        </w:tblBorders>
        <w:tblCellMar>
          <w:left w:w="0" w:type="dxa"/>
          <w:right w:w="0" w:type="dxa"/>
        </w:tblCellMar>
        <w:tblLook w:val="04A0"/>
      </w:tblPr>
      <w:tblGrid>
        <w:gridCol w:w="1851"/>
        <w:gridCol w:w="1895"/>
        <w:gridCol w:w="1895"/>
        <w:gridCol w:w="1895"/>
        <w:gridCol w:w="1895"/>
      </w:tblGrid>
      <w:tr w:rsidR="00FD30DC" w:rsidRPr="00FD30DC" w:rsidTr="00FD30DC">
        <w:trPr>
          <w:trHeight w:val="536"/>
          <w:jc w:val="center"/>
        </w:trPr>
        <w:tc>
          <w:tcPr>
            <w:tcW w:w="1851" w:type="dxa"/>
            <w:tcBorders>
              <w:top w:val="single" w:sz="4" w:space="0" w:color="0F243E"/>
              <w:left w:val="single" w:sz="4" w:space="0" w:color="0F243E"/>
              <w:bottom w:val="single" w:sz="6" w:space="0" w:color="0F243E"/>
              <w:right w:val="single" w:sz="6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0-39</w:t>
            </w:r>
          </w:p>
        </w:tc>
        <w:tc>
          <w:tcPr>
            <w:tcW w:w="1895" w:type="dxa"/>
            <w:tcBorders>
              <w:top w:val="single" w:sz="4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40-59</w:t>
            </w:r>
          </w:p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0F243E"/>
              <w:left w:val="single" w:sz="6" w:space="0" w:color="0F243E"/>
              <w:bottom w:val="single" w:sz="6" w:space="0" w:color="0F243E"/>
              <w:right w:val="single" w:sz="6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60-79</w:t>
            </w:r>
          </w:p>
        </w:tc>
        <w:tc>
          <w:tcPr>
            <w:tcW w:w="1895" w:type="dxa"/>
            <w:tcBorders>
              <w:top w:val="single" w:sz="4" w:space="0" w:color="0F243E"/>
              <w:left w:val="single" w:sz="6" w:space="0" w:color="0F243E"/>
              <w:bottom w:val="single" w:sz="6" w:space="0" w:color="0F243E"/>
              <w:right w:val="single" w:sz="4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80-100</w:t>
            </w:r>
          </w:p>
        </w:tc>
      </w:tr>
      <w:tr w:rsidR="00FD30DC" w:rsidRPr="00FD30DC" w:rsidTr="00FD30DC">
        <w:trPr>
          <w:trHeight w:val="272"/>
          <w:jc w:val="center"/>
        </w:trPr>
        <w:tc>
          <w:tcPr>
            <w:tcW w:w="1851" w:type="dxa"/>
            <w:tcBorders>
              <w:top w:val="single" w:sz="6" w:space="0" w:color="0F243E"/>
              <w:left w:val="single" w:sz="4" w:space="0" w:color="0F243E"/>
              <w:bottom w:val="single" w:sz="4" w:space="0" w:color="0F243E"/>
              <w:right w:val="single" w:sz="6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Отметка</w:t>
            </w:r>
          </w:p>
        </w:tc>
        <w:tc>
          <w:tcPr>
            <w:tcW w:w="1895" w:type="dxa"/>
            <w:tcBorders>
              <w:top w:val="single" w:sz="6" w:space="0" w:color="0F243E"/>
              <w:left w:val="single" w:sz="6" w:space="0" w:color="0F243E"/>
              <w:bottom w:val="single" w:sz="4" w:space="0" w:color="0F243E"/>
              <w:right w:val="single" w:sz="6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895" w:type="dxa"/>
            <w:tcBorders>
              <w:top w:val="single" w:sz="6" w:space="0" w:color="0F243E"/>
              <w:left w:val="single" w:sz="6" w:space="0" w:color="0F243E"/>
              <w:bottom w:val="single" w:sz="4" w:space="0" w:color="0F243E"/>
              <w:right w:val="single" w:sz="6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895" w:type="dxa"/>
            <w:tcBorders>
              <w:top w:val="single" w:sz="6" w:space="0" w:color="0F243E"/>
              <w:left w:val="single" w:sz="6" w:space="0" w:color="0F243E"/>
              <w:bottom w:val="single" w:sz="4" w:space="0" w:color="0F243E"/>
              <w:right w:val="single" w:sz="6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895" w:type="dxa"/>
            <w:tcBorders>
              <w:top w:val="single" w:sz="6" w:space="0" w:color="0F243E"/>
              <w:left w:val="single" w:sz="6" w:space="0" w:color="0F243E"/>
              <w:bottom w:val="single" w:sz="4" w:space="0" w:color="0F243E"/>
              <w:right w:val="single" w:sz="4" w:space="0" w:color="0F243E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30DC" w:rsidRPr="00FD30DC" w:rsidRDefault="00FD30DC" w:rsidP="00FD30D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D30D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«5»</w:t>
            </w:r>
          </w:p>
        </w:tc>
      </w:tr>
    </w:tbl>
    <w:p w:rsidR="00FD30DC" w:rsidRPr="00FD30DC" w:rsidRDefault="006441DD" w:rsidP="00FD30DC">
      <w:pPr>
        <w:shd w:val="clear" w:color="auto" w:fill="FFFFFF"/>
        <w:spacing w:after="0" w:line="360" w:lineRule="auto"/>
        <w:jc w:val="center"/>
        <w:rPr>
          <w:rStyle w:val="dash0410005f0431005f0437005f0430005f0446005f0020005f0441005f043f005f0438005f0441005f043a005f0430005f005fchar1char1"/>
          <w:rFonts w:eastAsia="Times New Roman"/>
          <w:b/>
          <w:bCs/>
          <w:sz w:val="28"/>
          <w:lang w:eastAsia="ru-RU"/>
        </w:rPr>
      </w:pPr>
      <w:r w:rsidRPr="00FD30D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II. Содержание учебного предмета. </w:t>
      </w:r>
    </w:p>
    <w:p w:rsidR="00473D70" w:rsidRPr="00FD30DC" w:rsidRDefault="006441DD" w:rsidP="00473D70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FD30DC">
        <w:rPr>
          <w:rStyle w:val="dash0410005f0431005f0437005f0430005f0446005f0020005f0441005f043f005f0438005f0441005f043a005f0430005f005fchar1char1"/>
          <w:b/>
          <w:szCs w:val="28"/>
        </w:rPr>
        <w:t>ОБЩЕСТВОЗНАНИЕ</w:t>
      </w:r>
      <w:r w:rsidR="00572FA2">
        <w:rPr>
          <w:rStyle w:val="dash0410005f0431005f0437005f0430005f0446005f0020005f0441005f043f005f0438005f0441005f043a005f0430005f005fchar1char1"/>
          <w:b/>
          <w:szCs w:val="28"/>
        </w:rPr>
        <w:t xml:space="preserve"> (базовый уровень)</w:t>
      </w:r>
      <w:r w:rsidRPr="00FD30DC">
        <w:rPr>
          <w:b/>
          <w:bCs/>
        </w:rPr>
        <w:t xml:space="preserve">  </w:t>
      </w:r>
      <w:r w:rsidRPr="00FD30DC">
        <w:rPr>
          <w:rStyle w:val="dash0410005f0431005f0437005f0430005f0446005f0020005f0441005f043f005f0438005f0441005f043a005f0430005f005fchar1char1"/>
          <w:b/>
          <w:szCs w:val="28"/>
        </w:rPr>
        <w:t>10 класс (68ч)</w:t>
      </w:r>
    </w:p>
    <w:tbl>
      <w:tblPr>
        <w:tblpPr w:leftFromText="180" w:rightFromText="180" w:bottomFromText="200" w:vertAnchor="text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"/>
        <w:gridCol w:w="6009"/>
        <w:gridCol w:w="992"/>
        <w:gridCol w:w="2127"/>
      </w:tblGrid>
      <w:tr w:rsidR="00FD30DC" w:rsidRPr="0083157B" w:rsidTr="00FD30DC">
        <w:trPr>
          <w:trHeight w:val="82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DC" w:rsidRPr="0083157B" w:rsidRDefault="00FD30DC" w:rsidP="00FD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57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DC" w:rsidRPr="0083157B" w:rsidRDefault="00FD30DC" w:rsidP="00FD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DC" w:rsidRPr="0083157B" w:rsidRDefault="00FD30DC" w:rsidP="00FD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Количество часов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DC" w:rsidRPr="0083157B" w:rsidRDefault="00FD30DC" w:rsidP="00FD30D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3157B">
              <w:rPr>
                <w:rFonts w:ascii="Times New Roman" w:hAnsi="Times New Roman"/>
                <w:b/>
                <w:sz w:val="24"/>
                <w:szCs w:val="24"/>
              </w:rPr>
              <w:t>Контрольные работы (контрольная, зачет, тест, проект, диктант, изложение, сочинение и т.д.)</w:t>
            </w:r>
            <w:proofErr w:type="gramEnd"/>
          </w:p>
        </w:tc>
      </w:tr>
      <w:tr w:rsidR="00FD30DC" w:rsidRPr="0083157B" w:rsidTr="00FD30D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473D70" w:rsidRDefault="00FD30DC" w:rsidP="00FD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3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7D651C" w:rsidRDefault="004C2E2A" w:rsidP="007D651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D651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D651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651C">
              <w:rPr>
                <w:rFonts w:ascii="Times New Roman" w:hAnsi="Times New Roman"/>
                <w:sz w:val="24"/>
                <w:szCs w:val="24"/>
              </w:rPr>
              <w:t xml:space="preserve">. Человек в обществе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7D651C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7D651C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0DC" w:rsidRPr="0083157B" w:rsidTr="00FD30D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473D70" w:rsidRDefault="00FD30DC" w:rsidP="00FD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3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7D651C" w:rsidRDefault="004C2E2A" w:rsidP="007D651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7D651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D651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D651C">
              <w:rPr>
                <w:rFonts w:ascii="Times New Roman" w:hAnsi="Times New Roman"/>
                <w:sz w:val="24"/>
                <w:szCs w:val="24"/>
              </w:rPr>
              <w:t xml:space="preserve">. Общество как мир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7D651C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7D651C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0DC" w:rsidRPr="0083157B" w:rsidTr="00FD30D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473D70" w:rsidRDefault="00FD30DC" w:rsidP="00FD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3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7D651C" w:rsidRDefault="004C2E2A" w:rsidP="004C2E2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51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7D651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D651C">
              <w:rPr>
                <w:rFonts w:ascii="Times New Roman" w:hAnsi="Times New Roman"/>
                <w:sz w:val="24"/>
                <w:szCs w:val="24"/>
              </w:rPr>
              <w:t xml:space="preserve">. Правовое регулирование общественных отношений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7D651C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190615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30DC" w:rsidRPr="0083157B" w:rsidTr="00FD30D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473D70" w:rsidRDefault="007D651C" w:rsidP="00FD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="00FD30DC" w:rsidRPr="00473D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7D651C" w:rsidRDefault="00FD30DC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51C">
              <w:rPr>
                <w:rFonts w:ascii="Times New Roman" w:hAnsi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FD30DC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FD30DC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30DC" w:rsidRPr="0083157B" w:rsidTr="00FD30DC"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FD30DC" w:rsidP="00FD30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157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FD30DC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5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DC" w:rsidRPr="0083157B" w:rsidRDefault="00190615" w:rsidP="00FD30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54D95" w:rsidRDefault="00254D95" w:rsidP="00473D70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E4173" w:rsidRDefault="00BE4173" w:rsidP="00473D70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D3332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Человек в обществе (18 </w:t>
      </w:r>
      <w:r w:rsidRPr="00D33323">
        <w:rPr>
          <w:rFonts w:ascii="Times New Roman" w:hAnsi="Times New Roman"/>
          <w:b/>
          <w:sz w:val="24"/>
          <w:szCs w:val="24"/>
        </w:rPr>
        <w:t>ч)</w:t>
      </w:r>
    </w:p>
    <w:p w:rsidR="00CF4CA6" w:rsidRDefault="00CF4CA6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Что такое общество (1</w:t>
      </w:r>
      <w:r w:rsidR="00BE4173" w:rsidRPr="00BE4173">
        <w:rPr>
          <w:rFonts w:ascii="Times New Roman" w:hAnsi="Times New Roman"/>
          <w:b/>
          <w:sz w:val="24"/>
          <w:szCs w:val="24"/>
        </w:rPr>
        <w:t xml:space="preserve"> ч)</w:t>
      </w:r>
      <w:r w:rsidR="00BE4173">
        <w:rPr>
          <w:rFonts w:ascii="Times New Roman" w:hAnsi="Times New Roman"/>
          <w:sz w:val="24"/>
          <w:szCs w:val="24"/>
        </w:rPr>
        <w:t xml:space="preserve"> Общество как совместная жизнедеятельность людей. Общество и природа. </w:t>
      </w:r>
    </w:p>
    <w:p w:rsidR="00BE4173" w:rsidRPr="00A4793D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Общество и культура. Науки об обществе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 w:rsidR="00A4793D">
        <w:rPr>
          <w:rFonts w:ascii="Times New Roman" w:hAnsi="Times New Roman"/>
          <w:b/>
          <w:sz w:val="24"/>
          <w:szCs w:val="24"/>
        </w:rPr>
        <w:t xml:space="preserve"> </w:t>
      </w:r>
      <w:r w:rsidR="00A4793D">
        <w:rPr>
          <w:rFonts w:ascii="Times New Roman" w:hAnsi="Times New Roman"/>
          <w:sz w:val="24"/>
          <w:szCs w:val="24"/>
        </w:rPr>
        <w:t>Понятие культуры. Общественные отношения. Единство человечества и окружающей среды. Влияние человека на биосферу.</w:t>
      </w:r>
    </w:p>
    <w:p w:rsidR="00CF4CA6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4173">
        <w:rPr>
          <w:rFonts w:ascii="Times New Roman" w:hAnsi="Times New Roman"/>
          <w:b/>
          <w:sz w:val="24"/>
          <w:szCs w:val="24"/>
        </w:rPr>
        <w:t xml:space="preserve">Общество как сложная </w:t>
      </w:r>
      <w:r w:rsidR="00CF4CA6">
        <w:rPr>
          <w:rFonts w:ascii="Times New Roman" w:hAnsi="Times New Roman"/>
          <w:b/>
          <w:sz w:val="24"/>
          <w:szCs w:val="24"/>
        </w:rPr>
        <w:t>система (1</w:t>
      </w:r>
      <w:r w:rsidRPr="00BE4173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Особенности социальной системы. </w:t>
      </w:r>
    </w:p>
    <w:p w:rsidR="00BE4173" w:rsidRPr="00A4793D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Социальные институты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 w:rsidR="00A4793D">
        <w:rPr>
          <w:rFonts w:ascii="Times New Roman" w:hAnsi="Times New Roman"/>
          <w:b/>
          <w:sz w:val="24"/>
          <w:szCs w:val="24"/>
        </w:rPr>
        <w:t xml:space="preserve"> </w:t>
      </w:r>
      <w:r w:rsidR="00A4793D">
        <w:rPr>
          <w:rFonts w:ascii="Times New Roman" w:hAnsi="Times New Roman"/>
          <w:sz w:val="24"/>
          <w:szCs w:val="24"/>
        </w:rPr>
        <w:t>Связи между подсистемами и элементами общества. Общественные потребности и социальные институты. Признаки и функции социальных институтов.</w:t>
      </w:r>
    </w:p>
    <w:p w:rsidR="00CF4CA6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4173">
        <w:rPr>
          <w:rFonts w:ascii="Times New Roman" w:hAnsi="Times New Roman"/>
          <w:b/>
          <w:sz w:val="24"/>
          <w:szCs w:val="24"/>
        </w:rPr>
        <w:t>Ди</w:t>
      </w:r>
      <w:r w:rsidR="00CF4CA6">
        <w:rPr>
          <w:rFonts w:ascii="Times New Roman" w:hAnsi="Times New Roman"/>
          <w:b/>
          <w:sz w:val="24"/>
          <w:szCs w:val="24"/>
        </w:rPr>
        <w:t>намика общественного развития (1</w:t>
      </w:r>
      <w:r w:rsidRPr="00BE4173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Многовариативность общественного развития. Целостность и противоречивость современного мира. </w:t>
      </w:r>
    </w:p>
    <w:p w:rsidR="00BE4173" w:rsidRPr="00063E5D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Проблема общественного прогресса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 w:rsidR="00063E5D">
        <w:rPr>
          <w:rFonts w:ascii="Times New Roman" w:hAnsi="Times New Roman"/>
          <w:b/>
          <w:sz w:val="24"/>
          <w:szCs w:val="24"/>
        </w:rPr>
        <w:t xml:space="preserve"> </w:t>
      </w:r>
      <w:r w:rsidR="00063E5D">
        <w:rPr>
          <w:rFonts w:ascii="Times New Roman" w:hAnsi="Times New Roman"/>
          <w:sz w:val="24"/>
          <w:szCs w:val="24"/>
        </w:rPr>
        <w:t>Общественные прогресс, его критерии. Противоречивый характер прогресса.</w:t>
      </w:r>
    </w:p>
    <w:p w:rsidR="00CF4CA6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4173">
        <w:rPr>
          <w:rFonts w:ascii="Times New Roman" w:hAnsi="Times New Roman"/>
          <w:b/>
          <w:sz w:val="24"/>
          <w:szCs w:val="24"/>
        </w:rPr>
        <w:t>Социальная сущность чел</w:t>
      </w:r>
      <w:r w:rsidR="00CF4CA6">
        <w:rPr>
          <w:rFonts w:ascii="Times New Roman" w:hAnsi="Times New Roman"/>
          <w:b/>
          <w:sz w:val="24"/>
          <w:szCs w:val="24"/>
        </w:rPr>
        <w:t>овека (1</w:t>
      </w:r>
      <w:r w:rsidRPr="00BE4173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Биологическое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и социальное в человеке. Социальные качества личности. </w:t>
      </w:r>
    </w:p>
    <w:p w:rsidR="00BE4173" w:rsidRPr="00063E5D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Самосознание и самореализация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 w:rsidR="00063E5D">
        <w:rPr>
          <w:rFonts w:ascii="Times New Roman" w:hAnsi="Times New Roman"/>
          <w:b/>
          <w:sz w:val="24"/>
          <w:szCs w:val="24"/>
        </w:rPr>
        <w:t xml:space="preserve"> </w:t>
      </w:r>
      <w:r w:rsidR="00063E5D">
        <w:rPr>
          <w:rFonts w:ascii="Times New Roman" w:hAnsi="Times New Roman"/>
          <w:sz w:val="24"/>
          <w:szCs w:val="24"/>
        </w:rPr>
        <w:t>Агенты и институты социализации. Личность. Коммуникативные качества личности.</w:t>
      </w:r>
    </w:p>
    <w:p w:rsidR="00CF4CA6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4173">
        <w:rPr>
          <w:rFonts w:ascii="Times New Roman" w:hAnsi="Times New Roman"/>
          <w:b/>
          <w:sz w:val="24"/>
          <w:szCs w:val="24"/>
        </w:rPr>
        <w:t>Деятельность</w:t>
      </w:r>
      <w:r w:rsidR="00CF4CA6">
        <w:rPr>
          <w:rFonts w:ascii="Times New Roman" w:hAnsi="Times New Roman"/>
          <w:b/>
          <w:sz w:val="24"/>
          <w:szCs w:val="24"/>
        </w:rPr>
        <w:t xml:space="preserve"> - способ существования людей (1</w:t>
      </w:r>
      <w:r w:rsidRPr="00BE4173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Деятельность человека: основные характеристики. Структура деятельности и её мотивация. </w:t>
      </w:r>
    </w:p>
    <w:p w:rsidR="00BE4173" w:rsidRPr="00BE4173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Многообразие видов деятельности</w:t>
      </w:r>
      <w:r w:rsidR="00CF4CA6">
        <w:rPr>
          <w:rFonts w:ascii="Times New Roman" w:hAnsi="Times New Roman"/>
          <w:b/>
          <w:sz w:val="24"/>
          <w:szCs w:val="24"/>
        </w:rPr>
        <w:t xml:space="preserve"> </w:t>
      </w:r>
      <w:r w:rsidR="00CF4CA6" w:rsidRPr="00CF4CA6">
        <w:rPr>
          <w:rFonts w:ascii="Times New Roman" w:hAnsi="Times New Roman"/>
          <w:b/>
          <w:sz w:val="24"/>
          <w:szCs w:val="24"/>
        </w:rPr>
        <w:t>(1 ч)</w:t>
      </w:r>
      <w:r>
        <w:rPr>
          <w:rFonts w:ascii="Times New Roman" w:hAnsi="Times New Roman"/>
          <w:sz w:val="24"/>
          <w:szCs w:val="24"/>
        </w:rPr>
        <w:t xml:space="preserve"> </w:t>
      </w:r>
      <w:r w:rsidR="00063E5D">
        <w:rPr>
          <w:rFonts w:ascii="Times New Roman" w:hAnsi="Times New Roman"/>
          <w:sz w:val="24"/>
          <w:szCs w:val="24"/>
        </w:rPr>
        <w:t xml:space="preserve">Различные классификации видов деятельности человека. </w:t>
      </w:r>
      <w:r>
        <w:rPr>
          <w:rFonts w:ascii="Times New Roman" w:hAnsi="Times New Roman"/>
          <w:sz w:val="24"/>
          <w:szCs w:val="24"/>
        </w:rPr>
        <w:t>Сознание и деятельность</w:t>
      </w:r>
      <w:r w:rsidR="00CF4CA6">
        <w:rPr>
          <w:rFonts w:ascii="Times New Roman" w:hAnsi="Times New Roman"/>
          <w:sz w:val="24"/>
          <w:szCs w:val="24"/>
        </w:rPr>
        <w:t>.</w:t>
      </w:r>
      <w:r w:rsidR="00063E5D">
        <w:rPr>
          <w:rFonts w:ascii="Times New Roman" w:hAnsi="Times New Roman"/>
          <w:sz w:val="24"/>
          <w:szCs w:val="24"/>
        </w:rPr>
        <w:t xml:space="preserve"> Творческая активность.</w:t>
      </w:r>
    </w:p>
    <w:p w:rsidR="00CF4CA6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4173">
        <w:rPr>
          <w:rFonts w:ascii="Times New Roman" w:hAnsi="Times New Roman"/>
          <w:b/>
          <w:sz w:val="24"/>
          <w:szCs w:val="24"/>
        </w:rPr>
        <w:t>Познавательная и</w:t>
      </w:r>
      <w:r w:rsidR="00CF4CA6">
        <w:rPr>
          <w:rFonts w:ascii="Times New Roman" w:hAnsi="Times New Roman"/>
          <w:b/>
          <w:sz w:val="24"/>
          <w:szCs w:val="24"/>
        </w:rPr>
        <w:t xml:space="preserve"> коммуникативная деятельность (1</w:t>
      </w:r>
      <w:r w:rsidRPr="00BE4173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Познаваем ли мир. Познание чувственное и рациональное. Истина и её критерии. Особенности научного познания. Социальные и гуманитарные знания. </w:t>
      </w:r>
    </w:p>
    <w:p w:rsidR="00BE4173" w:rsidRPr="00BE4173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Многообразие человеческого знания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Познание и коммуникативная деятельность.</w:t>
      </w:r>
      <w:r w:rsidR="00063E5D">
        <w:rPr>
          <w:rFonts w:ascii="Times New Roman" w:hAnsi="Times New Roman"/>
          <w:sz w:val="24"/>
          <w:szCs w:val="24"/>
        </w:rPr>
        <w:t xml:space="preserve"> Особенности познания общественных явлений.</w:t>
      </w:r>
    </w:p>
    <w:p w:rsidR="00CF4CA6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4173">
        <w:rPr>
          <w:rFonts w:ascii="Times New Roman" w:hAnsi="Times New Roman"/>
          <w:b/>
          <w:sz w:val="24"/>
          <w:szCs w:val="24"/>
        </w:rPr>
        <w:lastRenderedPageBreak/>
        <w:t>Свобода и необходи</w:t>
      </w:r>
      <w:r w:rsidR="00CF4CA6">
        <w:rPr>
          <w:rFonts w:ascii="Times New Roman" w:hAnsi="Times New Roman"/>
          <w:b/>
          <w:sz w:val="24"/>
          <w:szCs w:val="24"/>
        </w:rPr>
        <w:t>мость в деятельности человека (1</w:t>
      </w:r>
      <w:r w:rsidRPr="00BE4173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Возможна ли</w:t>
      </w:r>
      <w:r w:rsidR="00DA01B5">
        <w:rPr>
          <w:rFonts w:ascii="Times New Roman" w:hAnsi="Times New Roman"/>
          <w:sz w:val="24"/>
          <w:szCs w:val="24"/>
        </w:rPr>
        <w:t xml:space="preserve"> абсолютная свобода. Свобода как осознанная необходимость. </w:t>
      </w:r>
    </w:p>
    <w:p w:rsidR="00BE4173" w:rsidRPr="00BE4173" w:rsidRDefault="00DA01B5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Свобода и ответственность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Основания свободного выбора. Что такое свободное общество.</w:t>
      </w:r>
    </w:p>
    <w:p w:rsidR="00CF4CA6" w:rsidRDefault="00CF4CA6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Современное общество (1</w:t>
      </w:r>
      <w:r w:rsidR="00DA01B5" w:rsidRPr="00DA01B5">
        <w:rPr>
          <w:rFonts w:ascii="Times New Roman" w:hAnsi="Times New Roman"/>
          <w:b/>
          <w:sz w:val="24"/>
          <w:szCs w:val="24"/>
        </w:rPr>
        <w:t xml:space="preserve"> ч)</w:t>
      </w:r>
      <w:r w:rsidR="00DA01B5">
        <w:rPr>
          <w:rFonts w:ascii="Times New Roman" w:hAnsi="Times New Roman"/>
          <w:b/>
          <w:sz w:val="24"/>
          <w:szCs w:val="24"/>
        </w:rPr>
        <w:t xml:space="preserve"> </w:t>
      </w:r>
      <w:r w:rsidR="00DA01B5">
        <w:rPr>
          <w:rFonts w:ascii="Times New Roman" w:hAnsi="Times New Roman"/>
          <w:sz w:val="24"/>
          <w:szCs w:val="24"/>
        </w:rPr>
        <w:t xml:space="preserve">Глобализация как явление современности. Современное информационное пространство. </w:t>
      </w:r>
    </w:p>
    <w:p w:rsidR="00DA01B5" w:rsidRPr="00DA01B5" w:rsidRDefault="00DA01B5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Глобальная информационная экономика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Социально – политическое измерение информационного общества.</w:t>
      </w:r>
      <w:r w:rsidR="00063E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3E5D">
        <w:rPr>
          <w:rFonts w:ascii="Times New Roman" w:hAnsi="Times New Roman"/>
          <w:sz w:val="24"/>
          <w:szCs w:val="24"/>
        </w:rPr>
        <w:t>Экологическая</w:t>
      </w:r>
      <w:proofErr w:type="gramEnd"/>
      <w:r w:rsidR="00063E5D">
        <w:rPr>
          <w:rFonts w:ascii="Times New Roman" w:hAnsi="Times New Roman"/>
          <w:sz w:val="24"/>
          <w:szCs w:val="24"/>
        </w:rPr>
        <w:t xml:space="preserve"> ситуации в современном мире. </w:t>
      </w:r>
    </w:p>
    <w:p w:rsidR="00CF4CA6" w:rsidRDefault="00BE4173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4173">
        <w:rPr>
          <w:rFonts w:ascii="Times New Roman" w:hAnsi="Times New Roman"/>
          <w:b/>
          <w:sz w:val="24"/>
          <w:szCs w:val="24"/>
        </w:rPr>
        <w:t xml:space="preserve">Глобальная угроза международного </w:t>
      </w:r>
      <w:r w:rsidR="00CF4CA6">
        <w:rPr>
          <w:rFonts w:ascii="Times New Roman" w:hAnsi="Times New Roman"/>
          <w:b/>
          <w:sz w:val="24"/>
          <w:szCs w:val="24"/>
        </w:rPr>
        <w:t>терроризма (1</w:t>
      </w:r>
      <w:r w:rsidRPr="00BE4173">
        <w:rPr>
          <w:rFonts w:ascii="Times New Roman" w:hAnsi="Times New Roman"/>
          <w:b/>
          <w:sz w:val="24"/>
          <w:szCs w:val="24"/>
        </w:rPr>
        <w:t xml:space="preserve"> ч)</w:t>
      </w:r>
      <w:r w:rsidR="00DA01B5">
        <w:rPr>
          <w:rFonts w:ascii="Times New Roman" w:hAnsi="Times New Roman"/>
          <w:b/>
          <w:sz w:val="24"/>
          <w:szCs w:val="24"/>
        </w:rPr>
        <w:t xml:space="preserve"> </w:t>
      </w:r>
      <w:r w:rsidR="00DA01B5">
        <w:rPr>
          <w:rFonts w:ascii="Times New Roman" w:hAnsi="Times New Roman"/>
          <w:sz w:val="24"/>
          <w:szCs w:val="24"/>
        </w:rPr>
        <w:t xml:space="preserve">Международный терроризм: понятие и признаки. Глобализация и международный терроризм. Идеология  насилия и международный терроризм. </w:t>
      </w:r>
    </w:p>
    <w:p w:rsidR="00BE4173" w:rsidRPr="00063E5D" w:rsidRDefault="00DA01B5" w:rsidP="00DA01B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Противодействие международному терроризму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 w:rsidR="00063E5D">
        <w:rPr>
          <w:rFonts w:ascii="Times New Roman" w:hAnsi="Times New Roman"/>
          <w:b/>
          <w:sz w:val="24"/>
          <w:szCs w:val="24"/>
        </w:rPr>
        <w:t xml:space="preserve"> </w:t>
      </w:r>
      <w:r w:rsidR="00063E5D">
        <w:rPr>
          <w:rFonts w:ascii="Times New Roman" w:hAnsi="Times New Roman"/>
          <w:sz w:val="24"/>
          <w:szCs w:val="24"/>
        </w:rPr>
        <w:t>Способы противодействия международному терроризму. Специальные организации.</w:t>
      </w:r>
    </w:p>
    <w:p w:rsidR="00130422" w:rsidRDefault="00BE4173" w:rsidP="00130422">
      <w:pPr>
        <w:autoSpaceDE w:val="0"/>
        <w:autoSpaceDN w:val="0"/>
        <w:adjustRightInd w:val="0"/>
        <w:jc w:val="both"/>
        <w:rPr>
          <w:szCs w:val="20"/>
        </w:rPr>
      </w:pPr>
      <w:r w:rsidRPr="00BE4173">
        <w:rPr>
          <w:rFonts w:ascii="Times New Roman" w:hAnsi="Times New Roman"/>
          <w:b/>
          <w:sz w:val="24"/>
          <w:szCs w:val="24"/>
        </w:rPr>
        <w:t>Урок представления результатов проектной деятельности по темам главы</w:t>
      </w:r>
      <w:r w:rsidR="0088551B">
        <w:rPr>
          <w:rFonts w:ascii="Times New Roman" w:hAnsi="Times New Roman"/>
          <w:b/>
          <w:sz w:val="24"/>
          <w:szCs w:val="24"/>
        </w:rPr>
        <w:t xml:space="preserve"> </w:t>
      </w:r>
      <w:r w:rsidR="0088551B">
        <w:rPr>
          <w:rFonts w:ascii="Times New Roman" w:hAnsi="Times New Roman"/>
          <w:b/>
          <w:sz w:val="24"/>
          <w:szCs w:val="24"/>
          <w:lang w:val="en-US"/>
        </w:rPr>
        <w:t>I</w:t>
      </w:r>
      <w:r w:rsidR="000C7803">
        <w:rPr>
          <w:rFonts w:ascii="Times New Roman" w:hAnsi="Times New Roman"/>
          <w:b/>
          <w:sz w:val="24"/>
          <w:szCs w:val="24"/>
        </w:rPr>
        <w:t xml:space="preserve"> (1</w:t>
      </w:r>
      <w:r w:rsidRPr="00BE4173">
        <w:rPr>
          <w:rFonts w:ascii="Times New Roman" w:hAnsi="Times New Roman"/>
          <w:b/>
          <w:sz w:val="24"/>
          <w:szCs w:val="24"/>
        </w:rPr>
        <w:t xml:space="preserve"> ч)</w:t>
      </w:r>
      <w:r w:rsidR="00130422" w:rsidRPr="00130422">
        <w:rPr>
          <w:szCs w:val="20"/>
        </w:rPr>
        <w:t xml:space="preserve"> </w:t>
      </w:r>
      <w:r w:rsidR="00130422" w:rsidRPr="00130422">
        <w:rPr>
          <w:rFonts w:ascii="Times New Roman" w:hAnsi="Times New Roman"/>
          <w:sz w:val="24"/>
          <w:szCs w:val="20"/>
        </w:rPr>
        <w:t>Обобщение и систематизация знаний по изученной теме.</w:t>
      </w:r>
    </w:p>
    <w:p w:rsidR="0088551B" w:rsidRDefault="00BE4173" w:rsidP="008855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BE4173">
        <w:rPr>
          <w:rFonts w:ascii="Times New Roman" w:hAnsi="Times New Roman"/>
          <w:b/>
          <w:sz w:val="24"/>
          <w:szCs w:val="24"/>
        </w:rPr>
        <w:t>Повторительно-обобщающий урок по теме «Человек в обществе». Тест (1 ч)</w:t>
      </w:r>
      <w:r w:rsidR="00130422" w:rsidRPr="00130422">
        <w:rPr>
          <w:szCs w:val="20"/>
        </w:rPr>
        <w:t xml:space="preserve"> </w:t>
      </w:r>
      <w:r w:rsidR="00130422" w:rsidRPr="00130422">
        <w:rPr>
          <w:rFonts w:ascii="Times New Roman" w:hAnsi="Times New Roman"/>
          <w:sz w:val="24"/>
        </w:rPr>
        <w:t>Обобщение и систематизация знаний по изученной теме</w:t>
      </w:r>
      <w:r w:rsidR="00130422">
        <w:rPr>
          <w:rFonts w:ascii="Times New Roman" w:hAnsi="Times New Roman"/>
          <w:sz w:val="24"/>
        </w:rPr>
        <w:t>.</w:t>
      </w:r>
    </w:p>
    <w:p w:rsidR="0088551B" w:rsidRPr="0088551B" w:rsidRDefault="0088551B" w:rsidP="0088551B">
      <w:pPr>
        <w:autoSpaceDE w:val="0"/>
        <w:autoSpaceDN w:val="0"/>
        <w:adjustRightInd w:val="0"/>
        <w:jc w:val="both"/>
        <w:rPr>
          <w:szCs w:val="20"/>
        </w:rPr>
      </w:pPr>
    </w:p>
    <w:p w:rsidR="00BE4173" w:rsidRDefault="0082382A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3332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Общество как мир культуры (14 </w:t>
      </w:r>
      <w:r w:rsidRPr="00D33323">
        <w:rPr>
          <w:rFonts w:ascii="Times New Roman" w:hAnsi="Times New Roman"/>
          <w:b/>
          <w:sz w:val="24"/>
          <w:szCs w:val="24"/>
        </w:rPr>
        <w:t>ч)</w:t>
      </w:r>
    </w:p>
    <w:p w:rsidR="00CF4CA6" w:rsidRDefault="00CF4CA6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Духовная  культура общества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82382A">
        <w:rPr>
          <w:rFonts w:ascii="Times New Roman" w:hAnsi="Times New Roman"/>
          <w:b/>
          <w:sz w:val="24"/>
          <w:szCs w:val="24"/>
        </w:rPr>
        <w:t xml:space="preserve"> </w:t>
      </w:r>
      <w:r w:rsidR="0082382A">
        <w:rPr>
          <w:rFonts w:ascii="Times New Roman" w:hAnsi="Times New Roman"/>
          <w:sz w:val="24"/>
          <w:szCs w:val="24"/>
        </w:rPr>
        <w:t xml:space="preserve">Понятие «духовной культуры». Культурные ценности и нормы. Институты культуры. </w:t>
      </w:r>
      <w:r w:rsidR="00130422">
        <w:rPr>
          <w:rFonts w:ascii="Times New Roman" w:hAnsi="Times New Roman"/>
          <w:sz w:val="24"/>
          <w:szCs w:val="24"/>
        </w:rPr>
        <w:t>Формы культуры. Функции культуры.</w:t>
      </w:r>
    </w:p>
    <w:p w:rsidR="00BE4173" w:rsidRPr="00130422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4CA6">
        <w:rPr>
          <w:rFonts w:ascii="Times New Roman" w:hAnsi="Times New Roman"/>
          <w:b/>
          <w:sz w:val="24"/>
          <w:szCs w:val="24"/>
        </w:rPr>
        <w:t>Многообразие культур</w:t>
      </w:r>
      <w:r w:rsidR="00CF4CA6" w:rsidRPr="00CF4CA6">
        <w:rPr>
          <w:rFonts w:ascii="Times New Roman" w:hAnsi="Times New Roman"/>
          <w:b/>
          <w:sz w:val="24"/>
          <w:szCs w:val="24"/>
        </w:rPr>
        <w:t xml:space="preserve"> (1 ч)</w:t>
      </w:r>
      <w:r w:rsidR="00130422">
        <w:rPr>
          <w:rFonts w:ascii="Times New Roman" w:hAnsi="Times New Roman"/>
          <w:b/>
          <w:sz w:val="24"/>
          <w:szCs w:val="24"/>
        </w:rPr>
        <w:t xml:space="preserve"> </w:t>
      </w:r>
      <w:r w:rsidR="00130422">
        <w:rPr>
          <w:rFonts w:ascii="Times New Roman" w:hAnsi="Times New Roman"/>
          <w:sz w:val="24"/>
          <w:szCs w:val="24"/>
        </w:rPr>
        <w:t>Культурное многообразие современного общества. Диалог культур.</w:t>
      </w:r>
    </w:p>
    <w:p w:rsidR="002053E1" w:rsidRDefault="00CF4CA6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Духовный мир личности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82382A">
        <w:rPr>
          <w:rFonts w:ascii="Times New Roman" w:hAnsi="Times New Roman"/>
          <w:b/>
          <w:sz w:val="24"/>
          <w:szCs w:val="24"/>
        </w:rPr>
        <w:t xml:space="preserve"> </w:t>
      </w:r>
      <w:r w:rsidR="0082382A">
        <w:rPr>
          <w:rFonts w:ascii="Times New Roman" w:hAnsi="Times New Roman"/>
          <w:sz w:val="24"/>
          <w:szCs w:val="24"/>
        </w:rPr>
        <w:t xml:space="preserve">Человек как духовное существо. Духовные ориентиры личности. </w:t>
      </w:r>
    </w:p>
    <w:p w:rsidR="0082382A" w:rsidRPr="00130422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E1">
        <w:rPr>
          <w:rFonts w:ascii="Times New Roman" w:hAnsi="Times New Roman"/>
          <w:b/>
          <w:sz w:val="24"/>
          <w:szCs w:val="24"/>
        </w:rPr>
        <w:t>Мировоззрение и его роль в жизни человека</w:t>
      </w:r>
      <w:r w:rsidR="002053E1" w:rsidRPr="002053E1">
        <w:rPr>
          <w:rFonts w:ascii="Times New Roman" w:hAnsi="Times New Roman"/>
          <w:b/>
          <w:sz w:val="24"/>
          <w:szCs w:val="24"/>
        </w:rPr>
        <w:t xml:space="preserve"> (1 ч)</w:t>
      </w:r>
      <w:r w:rsidR="00130422">
        <w:rPr>
          <w:rFonts w:ascii="Times New Roman" w:hAnsi="Times New Roman"/>
          <w:b/>
          <w:sz w:val="24"/>
          <w:szCs w:val="24"/>
        </w:rPr>
        <w:t xml:space="preserve"> </w:t>
      </w:r>
      <w:r w:rsidR="00130422">
        <w:rPr>
          <w:rFonts w:ascii="Times New Roman" w:hAnsi="Times New Roman"/>
          <w:sz w:val="24"/>
          <w:szCs w:val="24"/>
        </w:rPr>
        <w:t xml:space="preserve">Виды мировоззрения. </w:t>
      </w:r>
      <w:r w:rsidR="000B36EB">
        <w:rPr>
          <w:rFonts w:ascii="Times New Roman" w:hAnsi="Times New Roman"/>
          <w:sz w:val="24"/>
          <w:szCs w:val="24"/>
        </w:rPr>
        <w:t>Пути формирования.</w:t>
      </w:r>
    </w:p>
    <w:p w:rsidR="002053E1" w:rsidRDefault="002053E1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Мораль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82382A">
        <w:rPr>
          <w:rFonts w:ascii="Times New Roman" w:hAnsi="Times New Roman"/>
          <w:b/>
          <w:sz w:val="24"/>
          <w:szCs w:val="24"/>
        </w:rPr>
        <w:t xml:space="preserve"> </w:t>
      </w:r>
      <w:r w:rsidR="0082382A">
        <w:rPr>
          <w:rFonts w:ascii="Times New Roman" w:hAnsi="Times New Roman"/>
          <w:sz w:val="24"/>
          <w:szCs w:val="24"/>
        </w:rPr>
        <w:t xml:space="preserve">Как и почему возникла мораль. </w:t>
      </w:r>
    </w:p>
    <w:p w:rsidR="0082382A" w:rsidRPr="0082382A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E1">
        <w:rPr>
          <w:rFonts w:ascii="Times New Roman" w:hAnsi="Times New Roman"/>
          <w:b/>
          <w:sz w:val="24"/>
          <w:szCs w:val="24"/>
        </w:rPr>
        <w:t>Устойчивость и изменчивость моральных норм</w:t>
      </w:r>
      <w:r w:rsidR="002053E1" w:rsidRPr="002053E1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Что заставляет нас делать выбор в пользу добра.</w:t>
      </w:r>
    </w:p>
    <w:p w:rsidR="002053E1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E1">
        <w:rPr>
          <w:rFonts w:ascii="Times New Roman" w:hAnsi="Times New Roman"/>
          <w:b/>
          <w:sz w:val="24"/>
          <w:szCs w:val="24"/>
        </w:rPr>
        <w:t>Наука и её функции в обществе</w:t>
      </w:r>
      <w:r w:rsidR="002053E1" w:rsidRPr="002053E1">
        <w:rPr>
          <w:rFonts w:ascii="Times New Roman" w:hAnsi="Times New Roman"/>
          <w:b/>
          <w:sz w:val="24"/>
          <w:szCs w:val="24"/>
        </w:rPr>
        <w:t xml:space="preserve"> (1 ч)</w:t>
      </w:r>
      <w:r w:rsidRPr="002053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Современная наука. Этика науки. </w:t>
      </w:r>
      <w:r w:rsidR="000B36EB">
        <w:rPr>
          <w:rFonts w:ascii="Times New Roman" w:hAnsi="Times New Roman"/>
          <w:sz w:val="24"/>
          <w:szCs w:val="24"/>
        </w:rPr>
        <w:t>Возрастание роли науки в современном обществе. Дифференциация и интеграция наук.</w:t>
      </w:r>
    </w:p>
    <w:p w:rsidR="0082382A" w:rsidRPr="0082382A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E1">
        <w:rPr>
          <w:rFonts w:ascii="Times New Roman" w:hAnsi="Times New Roman"/>
          <w:b/>
          <w:sz w:val="24"/>
          <w:szCs w:val="24"/>
        </w:rPr>
        <w:t>Образование в современном обществе</w:t>
      </w:r>
      <w:r w:rsidR="002053E1" w:rsidRPr="002053E1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Образование как система.</w:t>
      </w:r>
      <w:r w:rsidR="000B36EB">
        <w:rPr>
          <w:rFonts w:ascii="Times New Roman" w:hAnsi="Times New Roman"/>
          <w:sz w:val="24"/>
          <w:szCs w:val="24"/>
        </w:rPr>
        <w:t xml:space="preserve"> Виды образования.</w:t>
      </w:r>
    </w:p>
    <w:p w:rsidR="002053E1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>Рели</w:t>
      </w:r>
      <w:r w:rsidR="002053E1">
        <w:rPr>
          <w:rFonts w:ascii="Times New Roman" w:hAnsi="Times New Roman"/>
          <w:b/>
          <w:sz w:val="24"/>
          <w:szCs w:val="24"/>
        </w:rPr>
        <w:t>гия и религиозные организации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36EB" w:rsidRPr="000B36EB">
        <w:rPr>
          <w:rFonts w:ascii="Times New Roman" w:hAnsi="Times New Roman"/>
          <w:sz w:val="24"/>
          <w:szCs w:val="24"/>
        </w:rPr>
        <w:t>Религия в древнем и современном обществе.</w:t>
      </w:r>
      <w:r w:rsidR="000B36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Особенности религиозного сознания. Религия как общественный институт. </w:t>
      </w:r>
    </w:p>
    <w:p w:rsidR="0082382A" w:rsidRPr="0082382A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E1">
        <w:rPr>
          <w:rFonts w:ascii="Times New Roman" w:hAnsi="Times New Roman"/>
          <w:b/>
          <w:sz w:val="24"/>
          <w:szCs w:val="24"/>
        </w:rPr>
        <w:t>Религия и религиозные организации в современной России</w:t>
      </w:r>
      <w:r w:rsidR="002053E1" w:rsidRPr="002053E1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</w:t>
      </w:r>
      <w:r w:rsidR="000B36EB">
        <w:rPr>
          <w:rFonts w:ascii="Times New Roman" w:hAnsi="Times New Roman"/>
          <w:sz w:val="24"/>
          <w:szCs w:val="24"/>
        </w:rPr>
        <w:t xml:space="preserve">Свобода совести. </w:t>
      </w:r>
      <w:r>
        <w:rPr>
          <w:rFonts w:ascii="Times New Roman" w:hAnsi="Times New Roman"/>
          <w:sz w:val="24"/>
          <w:szCs w:val="24"/>
        </w:rPr>
        <w:t>Проблема поддержания межрелигиозного мира.</w:t>
      </w:r>
      <w:r w:rsidR="000B36EB">
        <w:rPr>
          <w:rFonts w:ascii="Times New Roman" w:hAnsi="Times New Roman"/>
          <w:sz w:val="24"/>
          <w:szCs w:val="24"/>
        </w:rPr>
        <w:t xml:space="preserve"> Задачи поддержания межрелигиозного мира.</w:t>
      </w:r>
    </w:p>
    <w:p w:rsidR="002053E1" w:rsidRDefault="002053E1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82382A">
        <w:rPr>
          <w:rFonts w:ascii="Times New Roman" w:hAnsi="Times New Roman"/>
          <w:b/>
          <w:sz w:val="24"/>
          <w:szCs w:val="24"/>
        </w:rPr>
        <w:t xml:space="preserve"> </w:t>
      </w:r>
      <w:r w:rsidR="000B36EB">
        <w:rPr>
          <w:rFonts w:ascii="Times New Roman" w:hAnsi="Times New Roman"/>
          <w:sz w:val="24"/>
          <w:szCs w:val="24"/>
        </w:rPr>
        <w:t>Искусство как вид духовной деятельности человека. Ч</w:t>
      </w:r>
      <w:r w:rsidR="0082382A">
        <w:rPr>
          <w:rFonts w:ascii="Times New Roman" w:hAnsi="Times New Roman"/>
          <w:sz w:val="24"/>
          <w:szCs w:val="24"/>
        </w:rPr>
        <w:t xml:space="preserve">то такое искусство. Функции искусства. </w:t>
      </w:r>
    </w:p>
    <w:p w:rsidR="0082382A" w:rsidRPr="0082382A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E1">
        <w:rPr>
          <w:rFonts w:ascii="Times New Roman" w:hAnsi="Times New Roman"/>
          <w:b/>
          <w:sz w:val="24"/>
          <w:szCs w:val="24"/>
        </w:rPr>
        <w:t>Структура искусства</w:t>
      </w:r>
      <w:r w:rsidR="002053E1" w:rsidRPr="002053E1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Современное искусство. </w:t>
      </w:r>
      <w:r w:rsidR="000B36EB">
        <w:rPr>
          <w:rFonts w:ascii="Times New Roman" w:hAnsi="Times New Roman"/>
          <w:sz w:val="24"/>
          <w:szCs w:val="24"/>
        </w:rPr>
        <w:t>Отличие искусства от других видов духовной деятельности человека.</w:t>
      </w:r>
    </w:p>
    <w:p w:rsidR="002053E1" w:rsidRDefault="002053E1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Массовая культура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82382A">
        <w:rPr>
          <w:rFonts w:ascii="Times New Roman" w:hAnsi="Times New Roman"/>
          <w:b/>
          <w:sz w:val="24"/>
          <w:szCs w:val="24"/>
        </w:rPr>
        <w:t xml:space="preserve"> </w:t>
      </w:r>
      <w:r w:rsidR="0082382A">
        <w:rPr>
          <w:rFonts w:ascii="Times New Roman" w:hAnsi="Times New Roman"/>
          <w:sz w:val="24"/>
          <w:szCs w:val="24"/>
        </w:rPr>
        <w:t xml:space="preserve">Характерные черты массовой культуры. Что привело к появлению массовой культуры. </w:t>
      </w:r>
    </w:p>
    <w:p w:rsidR="0082382A" w:rsidRPr="0082382A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53E1">
        <w:rPr>
          <w:rFonts w:ascii="Times New Roman" w:hAnsi="Times New Roman"/>
          <w:b/>
          <w:sz w:val="24"/>
          <w:szCs w:val="24"/>
        </w:rPr>
        <w:lastRenderedPageBreak/>
        <w:t>Средства массовой информации и массовая культура</w:t>
      </w:r>
      <w:r w:rsidR="002053E1" w:rsidRPr="002053E1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Оценка массовой культуры как общественного явления. </w:t>
      </w:r>
    </w:p>
    <w:p w:rsidR="0082382A" w:rsidRPr="000B36EB" w:rsidRDefault="0082382A" w:rsidP="000B36EB">
      <w:pPr>
        <w:autoSpaceDE w:val="0"/>
        <w:autoSpaceDN w:val="0"/>
        <w:adjustRightInd w:val="0"/>
        <w:jc w:val="both"/>
        <w:rPr>
          <w:szCs w:val="20"/>
        </w:rPr>
      </w:pPr>
      <w:r w:rsidRPr="0082382A">
        <w:rPr>
          <w:rFonts w:ascii="Times New Roman" w:hAnsi="Times New Roman"/>
          <w:b/>
          <w:sz w:val="24"/>
          <w:szCs w:val="24"/>
        </w:rPr>
        <w:t xml:space="preserve">Урок представления результатов проектной деятельности по темам главы </w:t>
      </w:r>
      <w:r w:rsidR="0088551B">
        <w:rPr>
          <w:rFonts w:ascii="Times New Roman" w:hAnsi="Times New Roman"/>
          <w:b/>
          <w:sz w:val="24"/>
          <w:szCs w:val="24"/>
          <w:lang w:val="en-US"/>
        </w:rPr>
        <w:t>II</w:t>
      </w:r>
      <w:r w:rsidR="000C7803">
        <w:rPr>
          <w:rFonts w:ascii="Times New Roman" w:hAnsi="Times New Roman"/>
          <w:b/>
          <w:sz w:val="24"/>
          <w:szCs w:val="24"/>
        </w:rPr>
        <w:t xml:space="preserve">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0B36EB" w:rsidRPr="000B36EB">
        <w:rPr>
          <w:rFonts w:ascii="Times New Roman" w:hAnsi="Times New Roman"/>
          <w:sz w:val="24"/>
        </w:rPr>
        <w:t xml:space="preserve"> </w:t>
      </w:r>
      <w:r w:rsidR="000B36EB" w:rsidRPr="00130422">
        <w:rPr>
          <w:rFonts w:ascii="Times New Roman" w:hAnsi="Times New Roman"/>
          <w:sz w:val="24"/>
        </w:rPr>
        <w:t>Обобщение и систематизация знаний по изученной теме</w:t>
      </w:r>
      <w:r w:rsidR="000B36EB">
        <w:rPr>
          <w:rFonts w:ascii="Times New Roman" w:hAnsi="Times New Roman"/>
          <w:sz w:val="24"/>
        </w:rPr>
        <w:t>.</w:t>
      </w:r>
    </w:p>
    <w:p w:rsidR="00CF4CA6" w:rsidRPr="000B36EB" w:rsidRDefault="0082382A" w:rsidP="000B36EB">
      <w:pPr>
        <w:autoSpaceDE w:val="0"/>
        <w:autoSpaceDN w:val="0"/>
        <w:adjustRightInd w:val="0"/>
        <w:jc w:val="both"/>
        <w:rPr>
          <w:szCs w:val="20"/>
        </w:rPr>
      </w:pPr>
      <w:r w:rsidRPr="0082382A">
        <w:rPr>
          <w:rFonts w:ascii="Times New Roman" w:hAnsi="Times New Roman"/>
          <w:b/>
          <w:sz w:val="24"/>
          <w:szCs w:val="24"/>
        </w:rPr>
        <w:t>Повторительно-обобщающий урок по теме «Общество как мир культуры». Тест (1 ч)</w:t>
      </w:r>
      <w:r w:rsidR="000B36EB" w:rsidRPr="000B36EB">
        <w:rPr>
          <w:rFonts w:ascii="Times New Roman" w:hAnsi="Times New Roman"/>
          <w:sz w:val="24"/>
        </w:rPr>
        <w:t xml:space="preserve"> </w:t>
      </w:r>
      <w:r w:rsidR="000B36EB" w:rsidRPr="00130422">
        <w:rPr>
          <w:rFonts w:ascii="Times New Roman" w:hAnsi="Times New Roman"/>
          <w:sz w:val="24"/>
        </w:rPr>
        <w:t>Обобщение и систематизация знаний по изученной теме</w:t>
      </w:r>
      <w:r w:rsidR="000B36EB">
        <w:rPr>
          <w:rFonts w:ascii="Times New Roman" w:hAnsi="Times New Roman"/>
          <w:sz w:val="24"/>
        </w:rPr>
        <w:t>.</w:t>
      </w:r>
    </w:p>
    <w:p w:rsidR="00CF4CA6" w:rsidRDefault="00CF4CA6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82A" w:rsidRDefault="0082382A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Правовое регулирование общественных отношений (28 ч)</w:t>
      </w:r>
    </w:p>
    <w:p w:rsidR="00A6167B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>Современ</w:t>
      </w:r>
      <w:r w:rsidR="00A6167B">
        <w:rPr>
          <w:rFonts w:ascii="Times New Roman" w:hAnsi="Times New Roman"/>
          <w:b/>
          <w:sz w:val="24"/>
          <w:szCs w:val="24"/>
        </w:rPr>
        <w:t>ные подходы к пониманию права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 xml:space="preserve">Нормативный подход к праву. Теория естественного права. Естественное право как юридическая реальность. </w:t>
      </w:r>
    </w:p>
    <w:p w:rsidR="00A6167B" w:rsidRPr="001B67DE" w:rsidRDefault="00CE2C4C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Взаимосвязь естественного и позитивного права</w:t>
      </w:r>
      <w:r w:rsidR="00A6167B" w:rsidRPr="00A6167B">
        <w:rPr>
          <w:rFonts w:ascii="Times New Roman" w:hAnsi="Times New Roman"/>
          <w:b/>
          <w:sz w:val="24"/>
          <w:szCs w:val="24"/>
        </w:rPr>
        <w:t xml:space="preserve"> (1 ч)</w:t>
      </w:r>
      <w:r w:rsidR="001B67DE">
        <w:rPr>
          <w:rFonts w:ascii="Times New Roman" w:hAnsi="Times New Roman"/>
          <w:b/>
          <w:sz w:val="24"/>
          <w:szCs w:val="24"/>
        </w:rPr>
        <w:t xml:space="preserve"> </w:t>
      </w:r>
      <w:r w:rsidR="001B67DE">
        <w:rPr>
          <w:rFonts w:ascii="Times New Roman" w:hAnsi="Times New Roman"/>
          <w:sz w:val="24"/>
          <w:szCs w:val="24"/>
        </w:rPr>
        <w:t>Современное понимание права. Право как цивилизационный прорыв человечества.</w:t>
      </w:r>
    </w:p>
    <w:p w:rsidR="00A6167B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>Пр</w:t>
      </w:r>
      <w:r w:rsidR="00A6167B">
        <w:rPr>
          <w:rFonts w:ascii="Times New Roman" w:hAnsi="Times New Roman"/>
          <w:b/>
          <w:sz w:val="24"/>
          <w:szCs w:val="24"/>
        </w:rPr>
        <w:t>аво в системе социальных норм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1B67DE">
        <w:rPr>
          <w:rFonts w:ascii="Times New Roman" w:hAnsi="Times New Roman"/>
          <w:sz w:val="24"/>
          <w:szCs w:val="24"/>
        </w:rPr>
        <w:t>Элементы системы права. О</w:t>
      </w:r>
      <w:r w:rsidR="00CE2C4C">
        <w:rPr>
          <w:rFonts w:ascii="Times New Roman" w:hAnsi="Times New Roman"/>
          <w:sz w:val="24"/>
          <w:szCs w:val="24"/>
        </w:rPr>
        <w:t xml:space="preserve">сновные признаки права. Право и мораль. </w:t>
      </w:r>
    </w:p>
    <w:p w:rsidR="0082382A" w:rsidRPr="00CE2C4C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Система права(1 ч)</w:t>
      </w:r>
      <w:r w:rsidR="00CE2C4C">
        <w:rPr>
          <w:rFonts w:ascii="Times New Roman" w:hAnsi="Times New Roman"/>
          <w:sz w:val="24"/>
          <w:szCs w:val="24"/>
        </w:rPr>
        <w:t xml:space="preserve"> Норма права. Отрасль права. Институт права.</w:t>
      </w:r>
    </w:p>
    <w:p w:rsidR="00A6167B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 права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 xml:space="preserve">Что такое источник права. Основные источники (формы) права. </w:t>
      </w:r>
    </w:p>
    <w:p w:rsidR="0082382A" w:rsidRPr="00CE2C4C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Виды нормативных актов (1 ч)</w:t>
      </w:r>
      <w:r w:rsidR="00CE2C4C">
        <w:rPr>
          <w:rFonts w:ascii="Times New Roman" w:hAnsi="Times New Roman"/>
          <w:sz w:val="24"/>
          <w:szCs w:val="24"/>
        </w:rPr>
        <w:t xml:space="preserve"> Федеральные законы и законы субъектов РФ. Законотворческий процесс в Российской Федерации.</w:t>
      </w:r>
    </w:p>
    <w:p w:rsidR="00A6167B" w:rsidRDefault="00190615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0615">
        <w:rPr>
          <w:rFonts w:ascii="Times New Roman" w:hAnsi="Times New Roman"/>
          <w:b/>
          <w:sz w:val="24"/>
          <w:szCs w:val="24"/>
        </w:rPr>
        <w:t xml:space="preserve">Тест по теме «Право и источники права». </w:t>
      </w:r>
      <w:r w:rsidR="0082382A" w:rsidRPr="00190615">
        <w:rPr>
          <w:rFonts w:ascii="Times New Roman" w:hAnsi="Times New Roman"/>
          <w:b/>
          <w:sz w:val="24"/>
          <w:szCs w:val="24"/>
        </w:rPr>
        <w:t>Пр</w:t>
      </w:r>
      <w:r w:rsidR="00A6167B" w:rsidRPr="00190615">
        <w:rPr>
          <w:rFonts w:ascii="Times New Roman" w:hAnsi="Times New Roman"/>
          <w:b/>
          <w:sz w:val="24"/>
          <w:szCs w:val="24"/>
        </w:rPr>
        <w:t>авоотношения</w:t>
      </w:r>
      <w:r w:rsidR="00A6167B">
        <w:rPr>
          <w:rFonts w:ascii="Times New Roman" w:hAnsi="Times New Roman"/>
          <w:b/>
          <w:sz w:val="24"/>
          <w:szCs w:val="24"/>
        </w:rPr>
        <w:t xml:space="preserve"> и правонарушения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 xml:space="preserve">Что такое правоотношения. Что такое правонарушение. </w:t>
      </w:r>
    </w:p>
    <w:p w:rsidR="0082382A" w:rsidRPr="00CE2C4C" w:rsidRDefault="00CE2C4C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Юридическая ответственность</w:t>
      </w:r>
      <w:r w:rsidR="00A6167B" w:rsidRPr="00A6167B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</w:t>
      </w:r>
      <w:r w:rsidR="001B67DE">
        <w:rPr>
          <w:rFonts w:ascii="Times New Roman" w:hAnsi="Times New Roman"/>
          <w:sz w:val="24"/>
          <w:szCs w:val="24"/>
        </w:rPr>
        <w:t xml:space="preserve">Личные права и юридическая обязанность. Связь характера правонарушения с видом юридической ответственности. Юридическая ответственность как необходимая мера государственного воздействия и способ защиты конституционных прав. </w:t>
      </w:r>
      <w:r>
        <w:rPr>
          <w:rFonts w:ascii="Times New Roman" w:hAnsi="Times New Roman"/>
          <w:sz w:val="24"/>
          <w:szCs w:val="24"/>
        </w:rPr>
        <w:t>Система судебной защиты прав человека. Развитие права в современной России.</w:t>
      </w:r>
    </w:p>
    <w:p w:rsidR="00A6167B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>Предп</w:t>
      </w:r>
      <w:r w:rsidR="00A6167B">
        <w:rPr>
          <w:rFonts w:ascii="Times New Roman" w:hAnsi="Times New Roman"/>
          <w:b/>
          <w:sz w:val="24"/>
          <w:szCs w:val="24"/>
        </w:rPr>
        <w:t>осылки правомерного поведения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 xml:space="preserve">Правосознание. </w:t>
      </w:r>
    </w:p>
    <w:p w:rsidR="0082382A" w:rsidRPr="00CE2C4C" w:rsidRDefault="00CE2C4C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Правовая культура</w:t>
      </w:r>
      <w:r w:rsidR="00A6167B" w:rsidRPr="00A6167B">
        <w:rPr>
          <w:rFonts w:ascii="Times New Roman" w:hAnsi="Times New Roman"/>
          <w:b/>
          <w:sz w:val="24"/>
          <w:szCs w:val="24"/>
        </w:rPr>
        <w:t xml:space="preserve"> (1 ч)</w:t>
      </w:r>
      <w:r w:rsidRPr="00A616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Правомерное поведение.</w:t>
      </w:r>
      <w:r w:rsidR="001B67DE">
        <w:rPr>
          <w:rFonts w:ascii="Times New Roman" w:hAnsi="Times New Roman"/>
          <w:sz w:val="24"/>
          <w:szCs w:val="24"/>
        </w:rPr>
        <w:t xml:space="preserve"> Элементы правовой культуры.</w:t>
      </w:r>
    </w:p>
    <w:p w:rsidR="00A6167B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>Г</w:t>
      </w:r>
      <w:r w:rsidR="00A6167B">
        <w:rPr>
          <w:rFonts w:ascii="Times New Roman" w:hAnsi="Times New Roman"/>
          <w:b/>
          <w:sz w:val="24"/>
          <w:szCs w:val="24"/>
        </w:rPr>
        <w:t>ражданин Российской Федерации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 xml:space="preserve">Гражданство Российской Федерации. Права и обязанности гражданина России. </w:t>
      </w:r>
    </w:p>
    <w:p w:rsidR="0082382A" w:rsidRPr="00CE2C4C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Воинская обязанность (1 ч)</w:t>
      </w:r>
      <w:r w:rsidR="00CE2C4C" w:rsidRPr="00A6167B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>Альтернативная гражданская служба. Права и обязанности налогоплательщика.</w:t>
      </w:r>
    </w:p>
    <w:p w:rsidR="00A6167B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Гражданское право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 xml:space="preserve">Гражданские правоотношения. Имущественные права. Личные неимущественные права. Право на результат интеллектуальной деятельности. </w:t>
      </w:r>
    </w:p>
    <w:p w:rsidR="0082382A" w:rsidRPr="00CE2C4C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Наследование (1 ч)</w:t>
      </w:r>
      <w:r w:rsidR="00CE2C4C">
        <w:rPr>
          <w:rFonts w:ascii="Times New Roman" w:hAnsi="Times New Roman"/>
          <w:sz w:val="24"/>
          <w:szCs w:val="24"/>
        </w:rPr>
        <w:t xml:space="preserve"> </w:t>
      </w:r>
      <w:r w:rsidR="00C122F4">
        <w:rPr>
          <w:rFonts w:ascii="Times New Roman" w:hAnsi="Times New Roman"/>
          <w:sz w:val="24"/>
          <w:szCs w:val="24"/>
        </w:rPr>
        <w:t xml:space="preserve">Восстановление социальной справедливости как ведущий принцип гражданско-правовой ответственности. </w:t>
      </w:r>
      <w:r w:rsidR="00CE2C4C">
        <w:rPr>
          <w:rFonts w:ascii="Times New Roman" w:hAnsi="Times New Roman"/>
          <w:sz w:val="24"/>
          <w:szCs w:val="24"/>
        </w:rPr>
        <w:t>Защита гражданских прав.</w:t>
      </w:r>
    </w:p>
    <w:p w:rsidR="00A6167B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Семейное право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122F4">
        <w:rPr>
          <w:rFonts w:ascii="Times New Roman" w:hAnsi="Times New Roman"/>
          <w:sz w:val="24"/>
          <w:szCs w:val="24"/>
        </w:rPr>
        <w:t>Юридическое понятие «брак». П</w:t>
      </w:r>
      <w:r w:rsidR="00CE2C4C">
        <w:rPr>
          <w:rFonts w:ascii="Times New Roman" w:hAnsi="Times New Roman"/>
          <w:sz w:val="24"/>
          <w:szCs w:val="24"/>
        </w:rPr>
        <w:t>равовая связь членов семьи. Вступление в брак и расторжение брака.</w:t>
      </w:r>
      <w:r>
        <w:rPr>
          <w:rFonts w:ascii="Times New Roman" w:hAnsi="Times New Roman"/>
          <w:sz w:val="24"/>
          <w:szCs w:val="24"/>
        </w:rPr>
        <w:t xml:space="preserve"> Права и обязанности супругов. </w:t>
      </w:r>
    </w:p>
    <w:p w:rsidR="0082382A" w:rsidRPr="00CE2C4C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Пр</w:t>
      </w:r>
      <w:r w:rsidR="00CE2C4C" w:rsidRPr="00A6167B">
        <w:rPr>
          <w:rFonts w:ascii="Times New Roman" w:hAnsi="Times New Roman"/>
          <w:b/>
          <w:sz w:val="24"/>
          <w:szCs w:val="24"/>
        </w:rPr>
        <w:t xml:space="preserve">ава </w:t>
      </w:r>
      <w:r w:rsidRPr="00A6167B">
        <w:rPr>
          <w:rFonts w:ascii="Times New Roman" w:hAnsi="Times New Roman"/>
          <w:b/>
          <w:sz w:val="24"/>
          <w:szCs w:val="24"/>
        </w:rPr>
        <w:t>и обязанности детей и родителей (1 ч)</w:t>
      </w:r>
      <w:r w:rsidR="00CE2C4C">
        <w:rPr>
          <w:rFonts w:ascii="Times New Roman" w:hAnsi="Times New Roman"/>
          <w:sz w:val="24"/>
          <w:szCs w:val="24"/>
        </w:rPr>
        <w:t xml:space="preserve"> Воспитание детей, оставшихся без попечения родителей.</w:t>
      </w:r>
      <w:r w:rsidR="00C122F4">
        <w:rPr>
          <w:rFonts w:ascii="Times New Roman" w:hAnsi="Times New Roman"/>
          <w:sz w:val="24"/>
          <w:szCs w:val="24"/>
        </w:rPr>
        <w:t xml:space="preserve"> Права ребёнка под защитой норм семейного права. Особенности ответственности в семейных правоотношениях. </w:t>
      </w:r>
    </w:p>
    <w:p w:rsidR="00A6167B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>Правовое регулировани</w:t>
      </w:r>
      <w:r w:rsidR="00A6167B">
        <w:rPr>
          <w:rFonts w:ascii="Times New Roman" w:hAnsi="Times New Roman"/>
          <w:b/>
          <w:sz w:val="24"/>
          <w:szCs w:val="24"/>
        </w:rPr>
        <w:t>е занятости и трудоустройства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 xml:space="preserve">Трудовые правоотношения. Порядок приёма на работу. Занятость населения. </w:t>
      </w:r>
      <w:r w:rsidR="00C122F4">
        <w:rPr>
          <w:rFonts w:ascii="Times New Roman" w:hAnsi="Times New Roman"/>
          <w:sz w:val="24"/>
          <w:szCs w:val="24"/>
        </w:rPr>
        <w:t>Виды юридической ответственности работника и работодателя.</w:t>
      </w:r>
    </w:p>
    <w:p w:rsidR="0082382A" w:rsidRPr="00CE2C4C" w:rsidRDefault="00CE2C4C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lastRenderedPageBreak/>
        <w:t xml:space="preserve">Социальная </w:t>
      </w:r>
      <w:r w:rsidR="00A6167B" w:rsidRPr="00A6167B">
        <w:rPr>
          <w:rFonts w:ascii="Times New Roman" w:hAnsi="Times New Roman"/>
          <w:b/>
          <w:sz w:val="24"/>
          <w:szCs w:val="24"/>
        </w:rPr>
        <w:t>защита и социальное обеспечение (1 ч)</w:t>
      </w:r>
      <w:r>
        <w:rPr>
          <w:rFonts w:ascii="Times New Roman" w:hAnsi="Times New Roman"/>
          <w:sz w:val="24"/>
          <w:szCs w:val="24"/>
        </w:rPr>
        <w:t xml:space="preserve"> Профессиональное образование.</w:t>
      </w:r>
      <w:r w:rsidR="00C122F4">
        <w:rPr>
          <w:rFonts w:ascii="Times New Roman" w:hAnsi="Times New Roman"/>
          <w:sz w:val="24"/>
          <w:szCs w:val="24"/>
        </w:rPr>
        <w:t xml:space="preserve"> Трудовые споры и способы их разрешения. </w:t>
      </w:r>
    </w:p>
    <w:p w:rsidR="00A6167B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Экологическое право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>
        <w:rPr>
          <w:rFonts w:ascii="Times New Roman" w:hAnsi="Times New Roman"/>
          <w:sz w:val="24"/>
          <w:szCs w:val="24"/>
        </w:rPr>
        <w:t xml:space="preserve">Общая характеристика экологического права. Право человека на благоприятную окружающую среду. </w:t>
      </w:r>
    </w:p>
    <w:p w:rsidR="0082382A" w:rsidRPr="00CE2C4C" w:rsidRDefault="00CE2C4C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Сп</w:t>
      </w:r>
      <w:r w:rsidR="00A6167B" w:rsidRPr="00A6167B">
        <w:rPr>
          <w:rFonts w:ascii="Times New Roman" w:hAnsi="Times New Roman"/>
          <w:b/>
          <w:sz w:val="24"/>
          <w:szCs w:val="24"/>
        </w:rPr>
        <w:t>особы защиты экологических прав (1 ч)</w:t>
      </w:r>
      <w:r>
        <w:rPr>
          <w:rFonts w:ascii="Times New Roman" w:hAnsi="Times New Roman"/>
          <w:sz w:val="24"/>
          <w:szCs w:val="24"/>
        </w:rPr>
        <w:t xml:space="preserve"> Экологические правонарушения.</w:t>
      </w:r>
    </w:p>
    <w:p w:rsidR="00A6167B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Процессуальные отрасли права (1</w:t>
      </w:r>
      <w:r w:rsidR="0082382A"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CE2C4C" w:rsidRPr="00CE2C4C">
        <w:rPr>
          <w:rFonts w:ascii="Times New Roman" w:hAnsi="Times New Roman"/>
          <w:sz w:val="24"/>
          <w:szCs w:val="24"/>
        </w:rPr>
        <w:t>Гражданский процесс.</w:t>
      </w:r>
      <w:r w:rsidR="00CE2C4C">
        <w:rPr>
          <w:rFonts w:ascii="Times New Roman" w:hAnsi="Times New Roman"/>
          <w:b/>
          <w:sz w:val="24"/>
          <w:szCs w:val="24"/>
        </w:rPr>
        <w:t xml:space="preserve"> </w:t>
      </w:r>
      <w:r w:rsidR="00FD2F27">
        <w:rPr>
          <w:rFonts w:ascii="Times New Roman" w:hAnsi="Times New Roman"/>
          <w:sz w:val="24"/>
          <w:szCs w:val="24"/>
        </w:rPr>
        <w:t xml:space="preserve">Арбитражный процесс. </w:t>
      </w:r>
    </w:p>
    <w:p w:rsidR="0082382A" w:rsidRPr="00FD2F27" w:rsidRDefault="00A6167B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Уголовный процесс (1 ч)</w:t>
      </w:r>
      <w:r w:rsidR="00FD2F27">
        <w:rPr>
          <w:rFonts w:ascii="Times New Roman" w:hAnsi="Times New Roman"/>
          <w:sz w:val="24"/>
          <w:szCs w:val="24"/>
        </w:rPr>
        <w:t xml:space="preserve"> </w:t>
      </w:r>
      <w:r w:rsidR="00C122F4">
        <w:rPr>
          <w:rFonts w:ascii="Times New Roman" w:hAnsi="Times New Roman"/>
          <w:sz w:val="24"/>
          <w:szCs w:val="24"/>
        </w:rPr>
        <w:t xml:space="preserve">Цели, принципы и субъекты уголовного процесса. </w:t>
      </w:r>
      <w:r w:rsidR="00FD2F27">
        <w:rPr>
          <w:rFonts w:ascii="Times New Roman" w:hAnsi="Times New Roman"/>
          <w:sz w:val="24"/>
          <w:szCs w:val="24"/>
        </w:rPr>
        <w:t>Административная юрисдикция.</w:t>
      </w:r>
    </w:p>
    <w:p w:rsidR="00A6167B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>Кон</w:t>
      </w:r>
      <w:r w:rsidR="00A6167B">
        <w:rPr>
          <w:rFonts w:ascii="Times New Roman" w:hAnsi="Times New Roman"/>
          <w:b/>
          <w:sz w:val="24"/>
          <w:szCs w:val="24"/>
        </w:rPr>
        <w:t>ституционное судопроизводство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FD2F27">
        <w:rPr>
          <w:rFonts w:ascii="Times New Roman" w:hAnsi="Times New Roman"/>
          <w:b/>
          <w:sz w:val="24"/>
          <w:szCs w:val="24"/>
        </w:rPr>
        <w:t xml:space="preserve"> </w:t>
      </w:r>
      <w:r w:rsidR="00FD2F27">
        <w:rPr>
          <w:rFonts w:ascii="Times New Roman" w:hAnsi="Times New Roman"/>
          <w:sz w:val="24"/>
          <w:szCs w:val="24"/>
        </w:rPr>
        <w:t xml:space="preserve">Судьи Конституционного суда. Принципы конституционного судопроизводства. </w:t>
      </w:r>
    </w:p>
    <w:p w:rsidR="0082382A" w:rsidRPr="00C122F4" w:rsidRDefault="00FD2F27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6167B">
        <w:rPr>
          <w:rFonts w:ascii="Times New Roman" w:hAnsi="Times New Roman"/>
          <w:b/>
          <w:sz w:val="24"/>
          <w:szCs w:val="24"/>
        </w:rPr>
        <w:t>Основные стадии ко</w:t>
      </w:r>
      <w:r w:rsidR="00A6167B" w:rsidRPr="00A6167B">
        <w:rPr>
          <w:rFonts w:ascii="Times New Roman" w:hAnsi="Times New Roman"/>
          <w:b/>
          <w:sz w:val="24"/>
          <w:szCs w:val="24"/>
        </w:rPr>
        <w:t>нституционного судопроизводства (1 ч)</w:t>
      </w:r>
      <w:r w:rsidR="00C122F4">
        <w:rPr>
          <w:rFonts w:ascii="Times New Roman" w:hAnsi="Times New Roman"/>
          <w:b/>
          <w:sz w:val="24"/>
          <w:szCs w:val="24"/>
        </w:rPr>
        <w:t xml:space="preserve"> </w:t>
      </w:r>
      <w:r w:rsidR="00C122F4">
        <w:rPr>
          <w:rFonts w:ascii="Times New Roman" w:hAnsi="Times New Roman"/>
          <w:sz w:val="24"/>
          <w:szCs w:val="24"/>
        </w:rPr>
        <w:t xml:space="preserve">Взаимосвязь прав и обязанностей. </w:t>
      </w:r>
    </w:p>
    <w:p w:rsidR="00855858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>Между</w:t>
      </w:r>
      <w:r w:rsidR="00855858">
        <w:rPr>
          <w:rFonts w:ascii="Times New Roman" w:hAnsi="Times New Roman"/>
          <w:b/>
          <w:sz w:val="24"/>
          <w:szCs w:val="24"/>
        </w:rPr>
        <w:t>народная защита прав человека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FD2F27">
        <w:rPr>
          <w:rFonts w:ascii="Times New Roman" w:hAnsi="Times New Roman"/>
          <w:b/>
          <w:sz w:val="24"/>
          <w:szCs w:val="24"/>
        </w:rPr>
        <w:t xml:space="preserve"> </w:t>
      </w:r>
      <w:r w:rsidR="00FD2F27">
        <w:rPr>
          <w:rFonts w:ascii="Times New Roman" w:hAnsi="Times New Roman"/>
          <w:sz w:val="24"/>
          <w:szCs w:val="24"/>
        </w:rPr>
        <w:t xml:space="preserve">Защита прав и свобод человека средствами ООН. Европейская система защиты прав человека. Проблема отмены смертной казни. </w:t>
      </w:r>
    </w:p>
    <w:p w:rsidR="0082382A" w:rsidRPr="00FD2F27" w:rsidRDefault="00FD2F27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5858">
        <w:rPr>
          <w:rFonts w:ascii="Times New Roman" w:hAnsi="Times New Roman"/>
          <w:b/>
          <w:sz w:val="24"/>
          <w:szCs w:val="24"/>
        </w:rPr>
        <w:t>Международны</w:t>
      </w:r>
      <w:r w:rsidR="00855858" w:rsidRPr="00855858">
        <w:rPr>
          <w:rFonts w:ascii="Times New Roman" w:hAnsi="Times New Roman"/>
          <w:b/>
          <w:sz w:val="24"/>
          <w:szCs w:val="24"/>
        </w:rPr>
        <w:t>е преступления и правонарушения (1 ч)</w:t>
      </w:r>
      <w:r>
        <w:rPr>
          <w:rFonts w:ascii="Times New Roman" w:hAnsi="Times New Roman"/>
          <w:sz w:val="24"/>
          <w:szCs w:val="24"/>
        </w:rPr>
        <w:t xml:space="preserve"> Полномочия международного уголовного суда. Перспективы развития механизмов международной защиты прав и свобод человека.</w:t>
      </w:r>
    </w:p>
    <w:p w:rsidR="00855858" w:rsidRDefault="0082382A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 xml:space="preserve">Правовые основы антитеррористической </w:t>
      </w:r>
      <w:r w:rsidR="00855858">
        <w:rPr>
          <w:rFonts w:ascii="Times New Roman" w:hAnsi="Times New Roman"/>
          <w:b/>
          <w:sz w:val="24"/>
          <w:szCs w:val="24"/>
        </w:rPr>
        <w:t>политики Российской Федерации 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FD2F27">
        <w:rPr>
          <w:rFonts w:ascii="Times New Roman" w:hAnsi="Times New Roman"/>
          <w:b/>
          <w:sz w:val="24"/>
          <w:szCs w:val="24"/>
        </w:rPr>
        <w:t xml:space="preserve"> </w:t>
      </w:r>
      <w:r w:rsidR="00FD2F27">
        <w:rPr>
          <w:rFonts w:ascii="Times New Roman" w:hAnsi="Times New Roman"/>
          <w:sz w:val="24"/>
          <w:szCs w:val="24"/>
        </w:rPr>
        <w:t xml:space="preserve">Правовая база противодействия терроризму в России. </w:t>
      </w:r>
    </w:p>
    <w:p w:rsidR="0082382A" w:rsidRPr="00FD2F27" w:rsidRDefault="00FD2F27" w:rsidP="0082382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5858">
        <w:rPr>
          <w:rFonts w:ascii="Times New Roman" w:hAnsi="Times New Roman"/>
          <w:b/>
          <w:sz w:val="24"/>
          <w:szCs w:val="24"/>
        </w:rPr>
        <w:t>Органы власти, проводящие политику противодействия терроризму</w:t>
      </w:r>
      <w:r w:rsidR="00855858" w:rsidRPr="00855858">
        <w:rPr>
          <w:rFonts w:ascii="Times New Roman" w:hAnsi="Times New Roman"/>
          <w:b/>
          <w:sz w:val="24"/>
          <w:szCs w:val="24"/>
        </w:rPr>
        <w:t xml:space="preserve"> (1 ч)</w:t>
      </w:r>
      <w:r>
        <w:rPr>
          <w:rFonts w:ascii="Times New Roman" w:hAnsi="Times New Roman"/>
          <w:sz w:val="24"/>
          <w:szCs w:val="24"/>
        </w:rPr>
        <w:t xml:space="preserve"> Роль СМИ и гражданского общества в противодействии терроризму.</w:t>
      </w:r>
    </w:p>
    <w:p w:rsidR="0082382A" w:rsidRPr="00C122F4" w:rsidRDefault="0082382A" w:rsidP="00C122F4">
      <w:pPr>
        <w:autoSpaceDE w:val="0"/>
        <w:autoSpaceDN w:val="0"/>
        <w:adjustRightInd w:val="0"/>
        <w:jc w:val="both"/>
        <w:rPr>
          <w:szCs w:val="20"/>
        </w:rPr>
      </w:pPr>
      <w:r w:rsidRPr="0082382A">
        <w:rPr>
          <w:rFonts w:ascii="Times New Roman" w:hAnsi="Times New Roman"/>
          <w:b/>
          <w:sz w:val="24"/>
          <w:szCs w:val="24"/>
        </w:rPr>
        <w:t>Урок представления результатов проектной деятельности по темам главы</w:t>
      </w:r>
      <w:r w:rsidR="0088551B" w:rsidRPr="0088551B">
        <w:rPr>
          <w:rFonts w:ascii="Times New Roman" w:hAnsi="Times New Roman"/>
          <w:b/>
          <w:sz w:val="24"/>
          <w:szCs w:val="24"/>
        </w:rPr>
        <w:t xml:space="preserve"> </w:t>
      </w:r>
      <w:r w:rsidR="0088551B">
        <w:rPr>
          <w:rFonts w:ascii="Times New Roman" w:hAnsi="Times New Roman"/>
          <w:b/>
          <w:sz w:val="24"/>
          <w:szCs w:val="24"/>
          <w:lang w:val="en-US"/>
        </w:rPr>
        <w:t>III</w:t>
      </w:r>
      <w:r w:rsidR="0088551B" w:rsidRPr="0088551B">
        <w:rPr>
          <w:rFonts w:ascii="Times New Roman" w:hAnsi="Times New Roman"/>
          <w:b/>
          <w:sz w:val="24"/>
          <w:szCs w:val="24"/>
        </w:rPr>
        <w:t xml:space="preserve"> </w:t>
      </w:r>
      <w:r w:rsidR="000C7803">
        <w:rPr>
          <w:rFonts w:ascii="Times New Roman" w:hAnsi="Times New Roman"/>
          <w:b/>
          <w:sz w:val="24"/>
          <w:szCs w:val="24"/>
        </w:rPr>
        <w:t>(1</w:t>
      </w:r>
      <w:r w:rsidRPr="0082382A">
        <w:rPr>
          <w:rFonts w:ascii="Times New Roman" w:hAnsi="Times New Roman"/>
          <w:b/>
          <w:sz w:val="24"/>
          <w:szCs w:val="24"/>
        </w:rPr>
        <w:t xml:space="preserve"> ч)</w:t>
      </w:r>
      <w:r w:rsidR="00C122F4" w:rsidRPr="00C122F4">
        <w:rPr>
          <w:rFonts w:ascii="Times New Roman" w:hAnsi="Times New Roman"/>
          <w:sz w:val="24"/>
        </w:rPr>
        <w:t xml:space="preserve"> </w:t>
      </w:r>
      <w:r w:rsidR="00C122F4" w:rsidRPr="00130422">
        <w:rPr>
          <w:rFonts w:ascii="Times New Roman" w:hAnsi="Times New Roman"/>
          <w:sz w:val="24"/>
        </w:rPr>
        <w:t>Обобщение и систематизация знаний по изученной теме</w:t>
      </w:r>
      <w:r w:rsidR="00C122F4">
        <w:rPr>
          <w:rFonts w:ascii="Times New Roman" w:hAnsi="Times New Roman"/>
          <w:sz w:val="24"/>
        </w:rPr>
        <w:t>.</w:t>
      </w:r>
    </w:p>
    <w:p w:rsidR="00C122F4" w:rsidRPr="000B36EB" w:rsidRDefault="0082382A" w:rsidP="00C122F4">
      <w:pPr>
        <w:autoSpaceDE w:val="0"/>
        <w:autoSpaceDN w:val="0"/>
        <w:adjustRightInd w:val="0"/>
        <w:jc w:val="both"/>
        <w:rPr>
          <w:szCs w:val="20"/>
        </w:rPr>
      </w:pPr>
      <w:r w:rsidRPr="0082382A">
        <w:rPr>
          <w:rFonts w:ascii="Times New Roman" w:hAnsi="Times New Roman"/>
          <w:b/>
          <w:sz w:val="24"/>
          <w:szCs w:val="24"/>
        </w:rPr>
        <w:t>Повторительно-обобщающий урок по теме «Правовое регулирование общественных отношений». Тест</w:t>
      </w:r>
      <w:r w:rsidR="00C122F4" w:rsidRPr="00C122F4">
        <w:rPr>
          <w:rFonts w:ascii="Times New Roman" w:hAnsi="Times New Roman"/>
          <w:sz w:val="24"/>
        </w:rPr>
        <w:t xml:space="preserve"> </w:t>
      </w:r>
      <w:r w:rsidR="00C122F4" w:rsidRPr="00130422">
        <w:rPr>
          <w:rFonts w:ascii="Times New Roman" w:hAnsi="Times New Roman"/>
          <w:sz w:val="24"/>
        </w:rPr>
        <w:t>Обобщение и систематизация знаний по изученной теме</w:t>
      </w:r>
      <w:r w:rsidR="00C122F4">
        <w:rPr>
          <w:rFonts w:ascii="Times New Roman" w:hAnsi="Times New Roman"/>
          <w:sz w:val="24"/>
        </w:rPr>
        <w:t>.</w:t>
      </w:r>
    </w:p>
    <w:p w:rsidR="00A6167B" w:rsidRDefault="00A6167B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167B" w:rsidRDefault="00A6167B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82A" w:rsidRDefault="00FD2F27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33323">
        <w:rPr>
          <w:rFonts w:ascii="Times New Roman" w:hAnsi="Times New Roman"/>
          <w:b/>
          <w:sz w:val="24"/>
          <w:szCs w:val="24"/>
        </w:rPr>
        <w:t>Повторение и обобщение (2ч)</w:t>
      </w:r>
    </w:p>
    <w:p w:rsidR="00237A7F" w:rsidRPr="00A4793D" w:rsidRDefault="00237A7F" w:rsidP="00237A7F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4793D">
        <w:rPr>
          <w:rFonts w:ascii="Times New Roman" w:hAnsi="Times New Roman"/>
          <w:b/>
          <w:sz w:val="24"/>
          <w:szCs w:val="24"/>
        </w:rPr>
        <w:t>Промежуточная аттестация. Тест (1 ч)</w:t>
      </w:r>
    </w:p>
    <w:p w:rsidR="00237A7F" w:rsidRDefault="00237A7F" w:rsidP="00237A7F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25C52">
        <w:rPr>
          <w:rFonts w:ascii="Times New Roman" w:hAnsi="Times New Roman"/>
          <w:sz w:val="24"/>
          <w:szCs w:val="24"/>
        </w:rPr>
        <w:t>Общество в развитии. Современный мир и его противоречия.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C52">
        <w:rPr>
          <w:rFonts w:ascii="Times New Roman" w:hAnsi="Times New Roman"/>
          <w:sz w:val="24"/>
          <w:szCs w:val="24"/>
        </w:rPr>
        <w:t>Итоговое повторение по курсу.</w:t>
      </w:r>
    </w:p>
    <w:p w:rsidR="00A4793D" w:rsidRPr="00FD2F27" w:rsidRDefault="00A4793D" w:rsidP="00A4793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2382A">
        <w:rPr>
          <w:rFonts w:ascii="Times New Roman" w:hAnsi="Times New Roman"/>
          <w:b/>
          <w:sz w:val="24"/>
          <w:szCs w:val="24"/>
        </w:rPr>
        <w:t xml:space="preserve">Человек в </w:t>
      </w:r>
      <w:r w:rsidRPr="0082382A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82382A">
        <w:rPr>
          <w:rFonts w:ascii="Times New Roman" w:hAnsi="Times New Roman"/>
          <w:b/>
          <w:sz w:val="24"/>
          <w:szCs w:val="24"/>
        </w:rPr>
        <w:t xml:space="preserve"> в.</w:t>
      </w:r>
      <w:r>
        <w:rPr>
          <w:rFonts w:ascii="Times New Roman" w:hAnsi="Times New Roman"/>
          <w:b/>
          <w:sz w:val="24"/>
          <w:szCs w:val="24"/>
        </w:rPr>
        <w:t xml:space="preserve"> (1 ч)</w:t>
      </w:r>
      <w:r w:rsidRPr="008238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 и глобальные проблемы современного общества. Человек в мире информации. Человек и ценности современного общества.</w:t>
      </w:r>
    </w:p>
    <w:p w:rsidR="00A4793D" w:rsidRDefault="00A4793D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82A" w:rsidRPr="0082382A" w:rsidRDefault="0082382A" w:rsidP="0082382A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82A" w:rsidRDefault="0082382A" w:rsidP="0082382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41DD" w:rsidRDefault="006441DD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0AB" w:rsidRDefault="003A70AB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0AB" w:rsidRDefault="003A70AB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0AB" w:rsidRDefault="003A70AB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0AB" w:rsidRDefault="003A70AB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551B" w:rsidRDefault="0088551B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0AB" w:rsidRDefault="003A70AB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D1F" w:rsidRDefault="00333D1F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D95" w:rsidRDefault="00254D95" w:rsidP="00333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D1F" w:rsidRDefault="00333D1F" w:rsidP="00333D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3323" w:rsidRPr="00D33323" w:rsidRDefault="00D33323" w:rsidP="00D33323">
      <w:pPr>
        <w:pStyle w:val="a4"/>
        <w:jc w:val="center"/>
        <w:rPr>
          <w:rFonts w:ascii="Times New Roman" w:hAnsi="Times New Roman"/>
          <w:b/>
          <w:sz w:val="28"/>
        </w:rPr>
      </w:pPr>
      <w:r w:rsidRPr="00D33323">
        <w:rPr>
          <w:rFonts w:ascii="Times New Roman" w:hAnsi="Times New Roman"/>
          <w:b/>
          <w:sz w:val="28"/>
        </w:rPr>
        <w:lastRenderedPageBreak/>
        <w:t>Календарно - тематическое планирование</w:t>
      </w:r>
    </w:p>
    <w:p w:rsidR="00D33323" w:rsidRPr="00D33323" w:rsidRDefault="00D33323" w:rsidP="00D33323">
      <w:pPr>
        <w:pStyle w:val="a4"/>
        <w:jc w:val="center"/>
        <w:rPr>
          <w:rFonts w:ascii="Times New Roman" w:hAnsi="Times New Roman"/>
          <w:b/>
          <w:sz w:val="28"/>
        </w:rPr>
      </w:pPr>
      <w:r w:rsidRPr="00D33323">
        <w:rPr>
          <w:rFonts w:ascii="Times New Roman" w:hAnsi="Times New Roman"/>
          <w:b/>
          <w:sz w:val="28"/>
        </w:rPr>
        <w:t>по обществознанию</w:t>
      </w:r>
      <w:r>
        <w:rPr>
          <w:rFonts w:ascii="Times New Roman" w:hAnsi="Times New Roman"/>
          <w:b/>
          <w:sz w:val="28"/>
        </w:rPr>
        <w:t xml:space="preserve"> </w:t>
      </w:r>
      <w:r w:rsidR="00334B30">
        <w:rPr>
          <w:rFonts w:ascii="Times New Roman" w:hAnsi="Times New Roman"/>
          <w:b/>
          <w:sz w:val="28"/>
        </w:rPr>
        <w:t xml:space="preserve">(базовый уровень) </w:t>
      </w:r>
      <w:r>
        <w:rPr>
          <w:rFonts w:ascii="Times New Roman" w:hAnsi="Times New Roman"/>
          <w:b/>
          <w:sz w:val="28"/>
        </w:rPr>
        <w:t>в 10</w:t>
      </w:r>
      <w:r w:rsidRPr="00D33323">
        <w:rPr>
          <w:rFonts w:ascii="Times New Roman" w:hAnsi="Times New Roman"/>
          <w:b/>
          <w:sz w:val="28"/>
        </w:rPr>
        <w:t xml:space="preserve"> классе</w:t>
      </w:r>
    </w:p>
    <w:p w:rsidR="00D33323" w:rsidRPr="00D33323" w:rsidRDefault="00D33323" w:rsidP="00D33323">
      <w:pPr>
        <w:pStyle w:val="a4"/>
        <w:rPr>
          <w:rFonts w:ascii="Times New Roman" w:hAnsi="Times New Roman"/>
          <w:sz w:val="24"/>
        </w:rPr>
      </w:pPr>
    </w:p>
    <w:p w:rsidR="00D33323" w:rsidRPr="00D33323" w:rsidRDefault="00D33323" w:rsidP="00D33323">
      <w:pPr>
        <w:pStyle w:val="a4"/>
        <w:spacing w:line="360" w:lineRule="auto"/>
        <w:rPr>
          <w:rFonts w:ascii="Times New Roman" w:hAnsi="Times New Roman"/>
          <w:sz w:val="24"/>
        </w:rPr>
      </w:pPr>
      <w:r w:rsidRPr="00D33323">
        <w:rPr>
          <w:rFonts w:ascii="Times New Roman" w:hAnsi="Times New Roman"/>
          <w:sz w:val="24"/>
        </w:rPr>
        <w:t>Общее количество часов на пре</w:t>
      </w:r>
      <w:r w:rsidR="00B86E12">
        <w:rPr>
          <w:rFonts w:ascii="Times New Roman" w:hAnsi="Times New Roman"/>
          <w:sz w:val="24"/>
        </w:rPr>
        <w:t>дмет, курс по учебному плану  68 часов</w:t>
      </w:r>
      <w:r w:rsidRPr="00D33323">
        <w:rPr>
          <w:rFonts w:ascii="Times New Roman" w:hAnsi="Times New Roman"/>
          <w:sz w:val="24"/>
        </w:rPr>
        <w:t>.</w:t>
      </w:r>
    </w:p>
    <w:p w:rsidR="00D33323" w:rsidRPr="00D33323" w:rsidRDefault="00B86E12" w:rsidP="00D33323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2 часа</w:t>
      </w:r>
      <w:r w:rsidR="00D33323" w:rsidRPr="00D33323">
        <w:rPr>
          <w:rFonts w:ascii="Times New Roman" w:hAnsi="Times New Roman"/>
          <w:sz w:val="24"/>
        </w:rPr>
        <w:t xml:space="preserve"> в неделю. Всего учебных недель 34.</w:t>
      </w:r>
    </w:p>
    <w:p w:rsidR="00D33323" w:rsidRPr="00D33323" w:rsidRDefault="00D33323" w:rsidP="00D33323">
      <w:pPr>
        <w:pStyle w:val="a4"/>
        <w:spacing w:line="360" w:lineRule="auto"/>
        <w:rPr>
          <w:rFonts w:ascii="Times New Roman" w:hAnsi="Times New Roman"/>
          <w:sz w:val="24"/>
        </w:rPr>
      </w:pPr>
      <w:r w:rsidRPr="00D33323">
        <w:rPr>
          <w:rFonts w:ascii="Times New Roman" w:hAnsi="Times New Roman"/>
          <w:sz w:val="24"/>
        </w:rPr>
        <w:t>Количество часов по четвертям: I четверть ____ часов; II четверть ____ часов;</w:t>
      </w:r>
    </w:p>
    <w:p w:rsidR="00D33323" w:rsidRPr="00D33323" w:rsidRDefault="00D33323" w:rsidP="00D33323">
      <w:pPr>
        <w:pStyle w:val="a4"/>
        <w:spacing w:line="360" w:lineRule="auto"/>
        <w:rPr>
          <w:rFonts w:ascii="Times New Roman" w:hAnsi="Times New Roman"/>
          <w:sz w:val="24"/>
        </w:rPr>
      </w:pPr>
      <w:r w:rsidRPr="00D33323">
        <w:rPr>
          <w:rFonts w:ascii="Times New Roman" w:hAnsi="Times New Roman"/>
          <w:sz w:val="24"/>
        </w:rPr>
        <w:t xml:space="preserve">                                                       III четверть ____ часов; IV четверть ____ часов.</w:t>
      </w:r>
    </w:p>
    <w:p w:rsidR="00D33323" w:rsidRPr="00D33323" w:rsidRDefault="00D33323" w:rsidP="00D33323">
      <w:pPr>
        <w:pStyle w:val="a4"/>
        <w:spacing w:line="360" w:lineRule="auto"/>
        <w:rPr>
          <w:rFonts w:ascii="Times New Roman" w:hAnsi="Times New Roman"/>
          <w:color w:val="000000"/>
          <w:sz w:val="24"/>
        </w:rPr>
      </w:pPr>
      <w:r w:rsidRPr="00D33323">
        <w:rPr>
          <w:rFonts w:ascii="Times New Roman" w:hAnsi="Times New Roman"/>
          <w:color w:val="000000"/>
          <w:sz w:val="24"/>
        </w:rPr>
        <w:t>Конт</w:t>
      </w:r>
      <w:r w:rsidR="00190615">
        <w:rPr>
          <w:rFonts w:ascii="Times New Roman" w:hAnsi="Times New Roman"/>
          <w:color w:val="000000"/>
          <w:sz w:val="24"/>
        </w:rPr>
        <w:t>рольные работы, тестирование __5</w:t>
      </w:r>
      <w:r w:rsidRPr="00D33323">
        <w:rPr>
          <w:rFonts w:ascii="Times New Roman" w:hAnsi="Times New Roman"/>
          <w:color w:val="000000"/>
          <w:sz w:val="24"/>
        </w:rPr>
        <w:t>__ часов.</w:t>
      </w:r>
    </w:p>
    <w:p w:rsidR="006441DD" w:rsidRPr="001F7B35" w:rsidRDefault="006441DD" w:rsidP="006441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379"/>
        <w:gridCol w:w="1559"/>
        <w:gridCol w:w="1419"/>
      </w:tblGrid>
      <w:tr w:rsidR="006441DD" w:rsidRPr="00F25C52" w:rsidTr="00662C9C">
        <w:trPr>
          <w:cantSplit/>
          <w:trHeight w:val="459"/>
          <w:jc w:val="center"/>
        </w:trPr>
        <w:tc>
          <w:tcPr>
            <w:tcW w:w="993" w:type="dxa"/>
            <w:vMerge w:val="restart"/>
          </w:tcPr>
          <w:p w:rsidR="006441DD" w:rsidRPr="00F25C52" w:rsidRDefault="006441DD" w:rsidP="00FD30D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25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5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25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8" w:type="dxa"/>
            <w:gridSpan w:val="2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25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  <w:r w:rsidR="00D333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проведения урока</w:t>
            </w:r>
          </w:p>
        </w:tc>
      </w:tr>
      <w:tr w:rsidR="006441DD" w:rsidRPr="00F25C52" w:rsidTr="00662C9C">
        <w:trPr>
          <w:jc w:val="center"/>
        </w:trPr>
        <w:tc>
          <w:tcPr>
            <w:tcW w:w="993" w:type="dxa"/>
            <w:vMerge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6441DD" w:rsidRPr="00F25C52" w:rsidRDefault="006441DD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41DD" w:rsidRPr="00C70FB9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0F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9" w:type="dxa"/>
          </w:tcPr>
          <w:p w:rsidR="006441DD" w:rsidRPr="00F25C52" w:rsidRDefault="00662C9C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изменения</w:t>
            </w:r>
          </w:p>
        </w:tc>
      </w:tr>
      <w:tr w:rsidR="006441DD" w:rsidRPr="00F25C52" w:rsidTr="00662C9C">
        <w:trPr>
          <w:jc w:val="center"/>
        </w:trPr>
        <w:tc>
          <w:tcPr>
            <w:tcW w:w="10350" w:type="dxa"/>
            <w:gridSpan w:val="4"/>
          </w:tcPr>
          <w:p w:rsidR="006441DD" w:rsidRPr="00D33323" w:rsidRDefault="00770D1E" w:rsidP="00770D1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6441DD" w:rsidRPr="00D3332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D651C">
              <w:rPr>
                <w:rFonts w:ascii="Times New Roman" w:hAnsi="Times New Roman"/>
                <w:b/>
                <w:sz w:val="24"/>
                <w:szCs w:val="24"/>
              </w:rPr>
              <w:t>Человек в обществе (20</w:t>
            </w:r>
            <w:r w:rsidR="00CC36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41DD" w:rsidRPr="00D33323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6441DD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6441DD" w:rsidRPr="00F25C52" w:rsidRDefault="00CC3613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общество</w:t>
            </w:r>
            <w:r w:rsidR="006441DD" w:rsidRPr="00F25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6441DD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6441DD" w:rsidRPr="00F25C52" w:rsidRDefault="00FC7890" w:rsidP="00FC78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Общество и культура. Науки об обществе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6441DD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6441DD" w:rsidRPr="00F25C52" w:rsidRDefault="006441DD" w:rsidP="00CC361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C52">
              <w:rPr>
                <w:rFonts w:ascii="Times New Roman" w:hAnsi="Times New Roman"/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6441DD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6441DD" w:rsidRPr="00F25C52" w:rsidRDefault="00FC7890" w:rsidP="00CC3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Социальные институты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3613" w:rsidRPr="00F25C52" w:rsidTr="00662C9C">
        <w:trPr>
          <w:jc w:val="center"/>
        </w:trPr>
        <w:tc>
          <w:tcPr>
            <w:tcW w:w="993" w:type="dxa"/>
          </w:tcPr>
          <w:p w:rsidR="00CC3613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CC3613" w:rsidRDefault="00CC3613" w:rsidP="00CC3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1559" w:type="dxa"/>
          </w:tcPr>
          <w:p w:rsidR="00CC3613" w:rsidRPr="00F25C52" w:rsidRDefault="00CC3613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CC3613" w:rsidRPr="00F25C52" w:rsidRDefault="00CC3613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3613" w:rsidRPr="00F25C52" w:rsidTr="00662C9C">
        <w:trPr>
          <w:jc w:val="center"/>
        </w:trPr>
        <w:tc>
          <w:tcPr>
            <w:tcW w:w="993" w:type="dxa"/>
          </w:tcPr>
          <w:p w:rsidR="00CC3613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</w:tcPr>
          <w:p w:rsidR="00CC3613" w:rsidRDefault="00FC7890" w:rsidP="00CC3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Проблема общественного прогресса</w:t>
            </w:r>
          </w:p>
        </w:tc>
        <w:tc>
          <w:tcPr>
            <w:tcW w:w="1559" w:type="dxa"/>
          </w:tcPr>
          <w:p w:rsidR="00CC3613" w:rsidRPr="00F25C52" w:rsidRDefault="00CC3613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CC3613" w:rsidRPr="00F25C52" w:rsidRDefault="00CC3613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:rsidR="006441DD" w:rsidRPr="00F25C52" w:rsidRDefault="00CC3613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</w:tcPr>
          <w:p w:rsidR="006441DD" w:rsidRPr="00F25C52" w:rsidRDefault="00FC7890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Самосознание и самореализация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:rsidR="006441DD" w:rsidRPr="00F25C52" w:rsidRDefault="00770D1E" w:rsidP="00770D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C52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C52">
              <w:rPr>
                <w:rFonts w:ascii="Times New Roman" w:hAnsi="Times New Roman"/>
                <w:sz w:val="24"/>
                <w:szCs w:val="24"/>
              </w:rPr>
              <w:t>способ существования людей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:rsidR="006441DD" w:rsidRPr="00F25C52" w:rsidRDefault="00FC7890" w:rsidP="00770D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Многообразие видов деятельности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</w:tcPr>
          <w:p w:rsidR="006441DD" w:rsidRPr="00F25C52" w:rsidRDefault="00770D1E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 и коммуникативная деятельность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</w:tcPr>
          <w:p w:rsidR="006441DD" w:rsidRPr="00F25C52" w:rsidRDefault="00E42CDB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Многообразие человеческого знания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</w:tcPr>
          <w:p w:rsidR="006441DD" w:rsidRPr="00F25C52" w:rsidRDefault="00770D1E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</w:tcPr>
          <w:p w:rsidR="006441DD" w:rsidRPr="00F25C52" w:rsidRDefault="00E42CDB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A01B5" w:rsidRPr="00F25C52" w:rsidTr="00662C9C">
        <w:trPr>
          <w:jc w:val="center"/>
        </w:trPr>
        <w:tc>
          <w:tcPr>
            <w:tcW w:w="993" w:type="dxa"/>
          </w:tcPr>
          <w:p w:rsidR="00DA01B5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</w:tcPr>
          <w:p w:rsidR="00DA01B5" w:rsidRDefault="00DA01B5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1559" w:type="dxa"/>
          </w:tcPr>
          <w:p w:rsidR="00DA01B5" w:rsidRPr="00F25C52" w:rsidRDefault="00DA01B5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DA01B5" w:rsidRPr="00F25C52" w:rsidRDefault="00DA01B5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A01B5" w:rsidRPr="00F25C52" w:rsidTr="00662C9C">
        <w:trPr>
          <w:jc w:val="center"/>
        </w:trPr>
        <w:tc>
          <w:tcPr>
            <w:tcW w:w="993" w:type="dxa"/>
          </w:tcPr>
          <w:p w:rsidR="00DA01B5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</w:tcPr>
          <w:p w:rsidR="00DA01B5" w:rsidRDefault="00E42CDB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Глобальная информационная экономика</w:t>
            </w:r>
          </w:p>
        </w:tc>
        <w:tc>
          <w:tcPr>
            <w:tcW w:w="1559" w:type="dxa"/>
          </w:tcPr>
          <w:p w:rsidR="00DA01B5" w:rsidRPr="00F25C52" w:rsidRDefault="00DA01B5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DA01B5" w:rsidRPr="00F25C52" w:rsidRDefault="00DA01B5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</w:tcPr>
          <w:p w:rsidR="006441DD" w:rsidRPr="00F25C52" w:rsidRDefault="00770D1E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Глобальная угроза международного терроризма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E42CDB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</w:tcPr>
          <w:p w:rsidR="006441DD" w:rsidRPr="00F25C52" w:rsidRDefault="00E42CDB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Противодействие международному терроризму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D1E" w:rsidRPr="00F25C52" w:rsidTr="00662C9C">
        <w:trPr>
          <w:jc w:val="center"/>
        </w:trPr>
        <w:tc>
          <w:tcPr>
            <w:tcW w:w="993" w:type="dxa"/>
          </w:tcPr>
          <w:p w:rsidR="00770D1E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</w:tcPr>
          <w:p w:rsidR="00770D1E" w:rsidRPr="0088551B" w:rsidRDefault="00770D1E" w:rsidP="008855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представления результатов проектной деятельности по темам главы</w:t>
            </w:r>
            <w:r w:rsidR="0088551B" w:rsidRPr="00885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55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88551B" w:rsidRPr="00885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379" w:type="dxa"/>
          </w:tcPr>
          <w:p w:rsidR="006441DD" w:rsidRPr="00770D1E" w:rsidRDefault="006441DD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урок по теме «</w:t>
            </w:r>
            <w:r w:rsidR="00B27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в обществе</w:t>
            </w:r>
            <w:r w:rsidRPr="00F25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r w:rsidR="00770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10350" w:type="dxa"/>
            <w:gridSpan w:val="4"/>
          </w:tcPr>
          <w:p w:rsidR="006441DD" w:rsidRPr="00D33323" w:rsidRDefault="00770D1E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6441DD" w:rsidRPr="00D3332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 как мир культуры </w:t>
            </w:r>
            <w:r w:rsidR="007D651C">
              <w:rPr>
                <w:rFonts w:ascii="Times New Roman" w:hAnsi="Times New Roman"/>
                <w:b/>
                <w:sz w:val="24"/>
                <w:szCs w:val="24"/>
              </w:rPr>
              <w:t>(16</w:t>
            </w:r>
            <w:r w:rsidR="00B273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41DD" w:rsidRPr="00D33323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</w:tcPr>
          <w:p w:rsidR="006441DD" w:rsidRPr="00F25C52" w:rsidRDefault="006441DD" w:rsidP="00770D1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C52">
              <w:rPr>
                <w:rFonts w:ascii="Times New Roman" w:hAnsi="Times New Roman"/>
                <w:sz w:val="24"/>
                <w:szCs w:val="24"/>
              </w:rPr>
              <w:t xml:space="preserve">Духовная </w:t>
            </w:r>
            <w:r w:rsidR="00770D1E">
              <w:rPr>
                <w:rFonts w:ascii="Times New Roman" w:hAnsi="Times New Roman"/>
                <w:sz w:val="24"/>
                <w:szCs w:val="24"/>
              </w:rPr>
              <w:t xml:space="preserve"> культура </w:t>
            </w:r>
            <w:r w:rsidRPr="00F25C52">
              <w:rPr>
                <w:rFonts w:ascii="Times New Roman" w:hAnsi="Times New Roman"/>
                <w:sz w:val="24"/>
                <w:szCs w:val="24"/>
              </w:rPr>
              <w:t>общества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D1E" w:rsidRPr="00F25C52" w:rsidTr="00662C9C">
        <w:trPr>
          <w:jc w:val="center"/>
        </w:trPr>
        <w:tc>
          <w:tcPr>
            <w:tcW w:w="993" w:type="dxa"/>
          </w:tcPr>
          <w:p w:rsidR="00770D1E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</w:tcPr>
          <w:p w:rsidR="00770D1E" w:rsidRPr="00F25C52" w:rsidRDefault="00E42CDB" w:rsidP="00770D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Многообразие культур</w:t>
            </w:r>
          </w:p>
        </w:tc>
        <w:tc>
          <w:tcPr>
            <w:tcW w:w="155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</w:tcPr>
          <w:p w:rsidR="006441DD" w:rsidRPr="00F25C52" w:rsidRDefault="00770D1E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</w:tcPr>
          <w:p w:rsidR="006441DD" w:rsidRPr="00F25C52" w:rsidRDefault="00E42CDB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Мировоззрение и его роль в жизни человека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</w:tcPr>
          <w:p w:rsidR="006441DD" w:rsidRPr="00F25C52" w:rsidRDefault="00770D1E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52">
              <w:rPr>
                <w:rFonts w:ascii="Times New Roman" w:hAnsi="Times New Roman"/>
                <w:sz w:val="24"/>
                <w:szCs w:val="24"/>
              </w:rPr>
              <w:t>Мораль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</w:tcPr>
          <w:p w:rsidR="006441DD" w:rsidRPr="00F25C52" w:rsidRDefault="00E42CDB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Устойчивость и изменчивость моральных норм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</w:tcPr>
          <w:p w:rsidR="006441DD" w:rsidRPr="00F25C52" w:rsidRDefault="00E42CDB" w:rsidP="00E42C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Наука и её функции в обществе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:rsidR="006441DD" w:rsidRPr="00F25C52" w:rsidRDefault="00E42CDB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Образование в современном обществе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</w:tcPr>
          <w:p w:rsidR="006441DD" w:rsidRPr="00F25C52" w:rsidRDefault="00770D1E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Религия и религиозные организации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D1E" w:rsidRPr="00F25C52" w:rsidTr="00662C9C">
        <w:trPr>
          <w:jc w:val="center"/>
        </w:trPr>
        <w:tc>
          <w:tcPr>
            <w:tcW w:w="993" w:type="dxa"/>
          </w:tcPr>
          <w:p w:rsidR="00770D1E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</w:tcPr>
          <w:p w:rsidR="00770D1E" w:rsidRDefault="00E42CDB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Религия и религиозные организации в современной России</w:t>
            </w:r>
          </w:p>
        </w:tc>
        <w:tc>
          <w:tcPr>
            <w:tcW w:w="155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D1E" w:rsidRPr="00F25C52" w:rsidTr="00662C9C">
        <w:trPr>
          <w:jc w:val="center"/>
        </w:trPr>
        <w:tc>
          <w:tcPr>
            <w:tcW w:w="993" w:type="dxa"/>
          </w:tcPr>
          <w:p w:rsidR="00770D1E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</w:tcPr>
          <w:p w:rsidR="00770D1E" w:rsidRDefault="00770D1E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55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D1E" w:rsidRPr="00F25C52" w:rsidTr="00662C9C">
        <w:trPr>
          <w:jc w:val="center"/>
        </w:trPr>
        <w:tc>
          <w:tcPr>
            <w:tcW w:w="993" w:type="dxa"/>
          </w:tcPr>
          <w:p w:rsidR="00770D1E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</w:tcPr>
          <w:p w:rsidR="00770D1E" w:rsidRDefault="00E42CDB" w:rsidP="00E42CD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Структура искусства</w:t>
            </w:r>
          </w:p>
        </w:tc>
        <w:tc>
          <w:tcPr>
            <w:tcW w:w="155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D1E" w:rsidRPr="00F25C52" w:rsidTr="00662C9C">
        <w:trPr>
          <w:jc w:val="center"/>
        </w:trPr>
        <w:tc>
          <w:tcPr>
            <w:tcW w:w="993" w:type="dxa"/>
          </w:tcPr>
          <w:p w:rsidR="00770D1E" w:rsidRPr="008A53A4" w:rsidRDefault="00161C3F" w:rsidP="00E42C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</w:tcPr>
          <w:p w:rsidR="00770D1E" w:rsidRDefault="00770D1E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Массовая культура</w:t>
            </w:r>
          </w:p>
        </w:tc>
        <w:tc>
          <w:tcPr>
            <w:tcW w:w="155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0D1E" w:rsidRPr="00F25C52" w:rsidTr="00662C9C">
        <w:trPr>
          <w:jc w:val="center"/>
        </w:trPr>
        <w:tc>
          <w:tcPr>
            <w:tcW w:w="993" w:type="dxa"/>
          </w:tcPr>
          <w:p w:rsidR="00770D1E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:rsidR="00770D1E" w:rsidRDefault="00E42CDB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Средства массовой информации и массовая культура</w:t>
            </w:r>
          </w:p>
        </w:tc>
        <w:tc>
          <w:tcPr>
            <w:tcW w:w="155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70D1E" w:rsidRPr="00F25C52" w:rsidRDefault="00770D1E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</w:tcPr>
          <w:p w:rsidR="00B27308" w:rsidRPr="0088551B" w:rsidRDefault="00B27308" w:rsidP="0088551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представления результатов проектной деятельности по темам главы </w:t>
            </w:r>
            <w:r w:rsidR="008855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="0088551B" w:rsidRPr="00885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</w:tcPr>
          <w:p w:rsidR="00B27308" w:rsidRDefault="00B27308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5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урок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«Общество как мир культуры». Тест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41DD" w:rsidRPr="00F25C52" w:rsidTr="00662C9C">
        <w:trPr>
          <w:jc w:val="center"/>
        </w:trPr>
        <w:tc>
          <w:tcPr>
            <w:tcW w:w="10350" w:type="dxa"/>
            <w:gridSpan w:val="4"/>
          </w:tcPr>
          <w:p w:rsidR="006441DD" w:rsidRPr="00B27308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Правовое регулиро</w:t>
            </w:r>
            <w:r w:rsidR="007D651C">
              <w:rPr>
                <w:rFonts w:ascii="Times New Roman" w:hAnsi="Times New Roman"/>
                <w:b/>
                <w:sz w:val="24"/>
                <w:szCs w:val="24"/>
              </w:rPr>
              <w:t>вание общественных отношений (30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441DD" w:rsidRPr="00F25C52" w:rsidTr="00662C9C">
        <w:trPr>
          <w:jc w:val="center"/>
        </w:trPr>
        <w:tc>
          <w:tcPr>
            <w:tcW w:w="993" w:type="dxa"/>
          </w:tcPr>
          <w:p w:rsidR="006441DD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9" w:type="dxa"/>
          </w:tcPr>
          <w:p w:rsidR="006441DD" w:rsidRPr="00F25C52" w:rsidRDefault="00B27308" w:rsidP="00FD30D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155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6441DD" w:rsidRPr="00F25C52" w:rsidRDefault="006441D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</w:tcPr>
          <w:p w:rsidR="00B27308" w:rsidRDefault="00E42CDB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Взаимосвязь естественного и позитивного права.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9" w:type="dxa"/>
          </w:tcPr>
          <w:p w:rsidR="00B27308" w:rsidRDefault="00B27308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9" w:type="dxa"/>
          </w:tcPr>
          <w:p w:rsidR="00B27308" w:rsidRDefault="00E42CDB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Система права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9" w:type="dxa"/>
          </w:tcPr>
          <w:p w:rsidR="00B27308" w:rsidRDefault="00B27308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9" w:type="dxa"/>
          </w:tcPr>
          <w:p w:rsidR="00B27308" w:rsidRDefault="00E42CDB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Виды нормативных актов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9" w:type="dxa"/>
          </w:tcPr>
          <w:p w:rsidR="00B27308" w:rsidRDefault="00190615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615">
              <w:rPr>
                <w:rFonts w:ascii="Times New Roman" w:hAnsi="Times New Roman"/>
                <w:sz w:val="24"/>
                <w:szCs w:val="24"/>
              </w:rPr>
              <w:t>Тест по теме «Право и источники права».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308">
              <w:rPr>
                <w:rFonts w:ascii="Times New Roman" w:hAnsi="Times New Roman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9" w:type="dxa"/>
          </w:tcPr>
          <w:p w:rsidR="00B27308" w:rsidRDefault="00E42CDB" w:rsidP="00E42C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Юридическая ответственность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379" w:type="dxa"/>
          </w:tcPr>
          <w:p w:rsidR="00B27308" w:rsidRDefault="00B27308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79" w:type="dxa"/>
          </w:tcPr>
          <w:p w:rsidR="00B27308" w:rsidRDefault="00E42CDB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Правовая культура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79" w:type="dxa"/>
          </w:tcPr>
          <w:p w:rsidR="00B27308" w:rsidRDefault="00B27308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79" w:type="dxa"/>
          </w:tcPr>
          <w:p w:rsidR="00B27308" w:rsidRDefault="00E42CDB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Воинская обязанность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79" w:type="dxa"/>
          </w:tcPr>
          <w:p w:rsidR="00B27308" w:rsidRDefault="00B27308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9" w:type="dxa"/>
          </w:tcPr>
          <w:p w:rsidR="00B27308" w:rsidRDefault="00E42CDB" w:rsidP="00001E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Наследование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79" w:type="dxa"/>
          </w:tcPr>
          <w:p w:rsidR="00B27308" w:rsidRDefault="00B27308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право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9" w:type="dxa"/>
          </w:tcPr>
          <w:p w:rsidR="00B27308" w:rsidRDefault="00CF4CA6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0B7204">
              <w:rPr>
                <w:rFonts w:ascii="Times New Roman" w:hAnsi="Times New Roman"/>
                <w:sz w:val="24"/>
                <w:szCs w:val="24"/>
              </w:rPr>
              <w:t>ава и обязанности детей и родителей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79" w:type="dxa"/>
          </w:tcPr>
          <w:p w:rsidR="00B27308" w:rsidRDefault="00B27308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9" w:type="dxa"/>
          </w:tcPr>
          <w:p w:rsidR="00B27308" w:rsidRDefault="00CF4CA6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Социальная защита и социальное обеспечение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79" w:type="dxa"/>
          </w:tcPr>
          <w:p w:rsidR="00B27308" w:rsidRDefault="00B27308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79" w:type="dxa"/>
          </w:tcPr>
          <w:p w:rsidR="00B27308" w:rsidRDefault="00CF4CA6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Способы защиты экологических прав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79" w:type="dxa"/>
          </w:tcPr>
          <w:p w:rsidR="00B27308" w:rsidRDefault="00B27308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79" w:type="dxa"/>
          </w:tcPr>
          <w:p w:rsidR="00B27308" w:rsidRDefault="00CF4CA6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Уголовный процесс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79" w:type="dxa"/>
          </w:tcPr>
          <w:p w:rsidR="00B27308" w:rsidRDefault="00B27308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79" w:type="dxa"/>
          </w:tcPr>
          <w:p w:rsidR="00B27308" w:rsidRDefault="00CF4CA6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Основные стадии конституционного судопроизводства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79" w:type="dxa"/>
          </w:tcPr>
          <w:p w:rsidR="00B27308" w:rsidRDefault="00B27308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79" w:type="dxa"/>
          </w:tcPr>
          <w:p w:rsidR="00B27308" w:rsidRDefault="00CF4CA6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Международные преступления и правонарушения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79" w:type="dxa"/>
          </w:tcPr>
          <w:p w:rsidR="00B27308" w:rsidRDefault="00B27308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антитеррористической политики Российской Федерации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79" w:type="dxa"/>
          </w:tcPr>
          <w:p w:rsidR="00B27308" w:rsidRDefault="00CF4CA6" w:rsidP="00FD30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204">
              <w:rPr>
                <w:rFonts w:ascii="Times New Roman" w:hAnsi="Times New Roman"/>
                <w:sz w:val="24"/>
                <w:szCs w:val="24"/>
              </w:rPr>
              <w:t>Органы власти, проводящие политику противодействия терроризму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79" w:type="dxa"/>
          </w:tcPr>
          <w:p w:rsidR="00B27308" w:rsidRPr="0088551B" w:rsidRDefault="00B27308" w:rsidP="008855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представления результатов проектной деятельности по темам главы </w:t>
            </w:r>
            <w:r w:rsidR="0088551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="0088551B" w:rsidRPr="00885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79" w:type="dxa"/>
          </w:tcPr>
          <w:p w:rsidR="00B27308" w:rsidRDefault="00E37E0E" w:rsidP="00E37E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C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урок по теме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«Правовое регулирование общественных отношений». Тест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10350" w:type="dxa"/>
            <w:gridSpan w:val="4"/>
          </w:tcPr>
          <w:p w:rsidR="00B27308" w:rsidRPr="00D33323" w:rsidRDefault="007D651C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  <w:r w:rsidR="00B27308" w:rsidRPr="00D33323">
              <w:rPr>
                <w:rFonts w:ascii="Times New Roman" w:hAnsi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A4793D" w:rsidRPr="00F25C52" w:rsidTr="00662C9C">
        <w:trPr>
          <w:jc w:val="center"/>
        </w:trPr>
        <w:tc>
          <w:tcPr>
            <w:tcW w:w="993" w:type="dxa"/>
          </w:tcPr>
          <w:p w:rsidR="00A4793D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79" w:type="dxa"/>
          </w:tcPr>
          <w:p w:rsidR="00A4793D" w:rsidRDefault="00161C3F" w:rsidP="00161C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аттестация. Тест. </w:t>
            </w:r>
          </w:p>
        </w:tc>
        <w:tc>
          <w:tcPr>
            <w:tcW w:w="1559" w:type="dxa"/>
          </w:tcPr>
          <w:p w:rsidR="00A4793D" w:rsidRPr="00F25C52" w:rsidRDefault="00A4793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A4793D" w:rsidRPr="00F25C52" w:rsidRDefault="00A4793D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7308" w:rsidRPr="00F25C52" w:rsidTr="00662C9C">
        <w:trPr>
          <w:jc w:val="center"/>
        </w:trPr>
        <w:tc>
          <w:tcPr>
            <w:tcW w:w="993" w:type="dxa"/>
          </w:tcPr>
          <w:p w:rsidR="00B27308" w:rsidRPr="008A53A4" w:rsidRDefault="00161C3F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9" w:type="dxa"/>
          </w:tcPr>
          <w:p w:rsidR="00B27308" w:rsidRPr="00F25C52" w:rsidRDefault="00161C3F" w:rsidP="008315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B27308" w:rsidRPr="00F25C52" w:rsidRDefault="00B27308" w:rsidP="00FD30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8551B" w:rsidRDefault="0088551B" w:rsidP="006441D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0615" w:rsidRPr="00190615" w:rsidRDefault="00190615" w:rsidP="006441D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5A56" w:rsidRDefault="00515A56" w:rsidP="006441D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1B1B" w:rsidRPr="006D1B1B" w:rsidRDefault="006D1B1B" w:rsidP="006D1B1B">
      <w:pPr>
        <w:shd w:val="clear" w:color="auto" w:fill="FFFFFF"/>
        <w:jc w:val="center"/>
        <w:rPr>
          <w:rFonts w:ascii="Times New Roman" w:hAnsi="Times New Roman"/>
          <w:b/>
          <w:iCs/>
          <w:caps/>
          <w:color w:val="000000"/>
          <w:sz w:val="28"/>
        </w:rPr>
      </w:pPr>
      <w:r w:rsidRPr="006D1B1B">
        <w:rPr>
          <w:rFonts w:ascii="Times New Roman" w:hAnsi="Times New Roman"/>
          <w:b/>
          <w:iCs/>
          <w:caps/>
          <w:color w:val="000000"/>
          <w:sz w:val="28"/>
        </w:rPr>
        <w:lastRenderedPageBreak/>
        <w:t>ЛИТЕРАТУРА</w:t>
      </w:r>
    </w:p>
    <w:p w:rsidR="0002779F" w:rsidRDefault="0002779F" w:rsidP="0002779F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Лазебникова</w:t>
      </w:r>
      <w:proofErr w:type="spell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А.Ю. Обществознание. Примерные рабочие программы. Предметная линия учебников под редакцией </w:t>
      </w:r>
      <w:r w:rsidRPr="00936604">
        <w:rPr>
          <w:rFonts w:ascii="Times New Roman" w:eastAsia="Times New Roman" w:hAnsi="Times New Roman"/>
          <w:b w:val="0"/>
          <w:sz w:val="24"/>
          <w:szCs w:val="24"/>
          <w:lang w:eastAsia="ru-RU"/>
        </w:rPr>
        <w:t>Л.Н.Боголюбова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. 10 – 11 классы: учеб</w:t>
      </w:r>
      <w:proofErr w:type="gram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особие для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. организаций: базовый уровень / А.Ю.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Лазебникова</w:t>
      </w:r>
      <w:proofErr w:type="spellEnd"/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, Н.И.Городецкая, Л.Е. Рутковская. – М.: Просвещение, 2018.</w:t>
      </w:r>
    </w:p>
    <w:p w:rsidR="0002779F" w:rsidRPr="008954DF" w:rsidRDefault="0002779F" w:rsidP="0002779F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1B7D96">
        <w:rPr>
          <w:rFonts w:ascii="Times New Roman" w:eastAsia="Times New Roman" w:hAnsi="Times New Roman" w:cs="Times New Roman"/>
          <w:b w:val="0"/>
          <w:color w:val="auto"/>
          <w:sz w:val="24"/>
          <w:szCs w:val="26"/>
          <w:lang w:eastAsia="ru-RU"/>
        </w:rPr>
        <w:t xml:space="preserve">Боголюбов Л. Н., Аверьянов Ю. И., Белявский А. В. и др. 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Обществознание. 10 класс. Базовый уровень/ под ред.  Л.Н.Боголюбова,  А.Ю. </w:t>
      </w:r>
      <w:proofErr w:type="spellStart"/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Лазебниковой</w:t>
      </w:r>
      <w:proofErr w:type="spellEnd"/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, М.В. </w:t>
      </w:r>
      <w:proofErr w:type="spellStart"/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Телюкиной</w:t>
      </w:r>
      <w:proofErr w:type="spellEnd"/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– М.: Просвещение, 2018.  </w:t>
      </w:r>
    </w:p>
    <w:p w:rsidR="0002779F" w:rsidRPr="008954DF" w:rsidRDefault="0002779F" w:rsidP="0002779F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 w:val="0"/>
          <w:color w:val="auto"/>
          <w:sz w:val="22"/>
          <w:szCs w:val="24"/>
          <w:lang w:eastAsia="ru-RU"/>
        </w:rPr>
      </w:pPr>
      <w:r w:rsidRPr="008954DF">
        <w:rPr>
          <w:rFonts w:ascii="Times New Roman" w:hAnsi="Times New Roman" w:cs="Times New Roman"/>
          <w:b w:val="0"/>
          <w:color w:val="auto"/>
          <w:sz w:val="24"/>
          <w:szCs w:val="26"/>
        </w:rPr>
        <w:t xml:space="preserve">Боголюбов Л. Н., </w:t>
      </w:r>
      <w:proofErr w:type="spellStart"/>
      <w:r w:rsidRPr="008954DF">
        <w:rPr>
          <w:rFonts w:ascii="Times New Roman" w:hAnsi="Times New Roman" w:cs="Times New Roman"/>
          <w:b w:val="0"/>
          <w:color w:val="auto"/>
          <w:sz w:val="24"/>
          <w:szCs w:val="26"/>
        </w:rPr>
        <w:t>Лазебникова</w:t>
      </w:r>
      <w:proofErr w:type="spellEnd"/>
      <w:r w:rsidRPr="008954DF">
        <w:rPr>
          <w:rFonts w:ascii="Times New Roman" w:hAnsi="Times New Roman" w:cs="Times New Roman"/>
          <w:b w:val="0"/>
          <w:color w:val="auto"/>
          <w:sz w:val="24"/>
          <w:szCs w:val="26"/>
        </w:rPr>
        <w:t xml:space="preserve"> А. Ю., Аверьянов Ю. И. и др.</w:t>
      </w:r>
      <w:r>
        <w:rPr>
          <w:rFonts w:ascii="Times New Roman" w:hAnsi="Times New Roman" w:cs="Times New Roman"/>
          <w:b w:val="0"/>
          <w:color w:val="auto"/>
          <w:sz w:val="24"/>
          <w:szCs w:val="26"/>
        </w:rPr>
        <w:t xml:space="preserve"> Обществознание. Поурочные разработки. 10 класс. Базовый уровень</w:t>
      </w:r>
      <w:r w:rsidRPr="008954DF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Pr="001B7D96">
        <w:rPr>
          <w:rFonts w:ascii="Times New Roman" w:eastAsia="Times New Roman" w:hAnsi="Times New Roman"/>
          <w:b w:val="0"/>
          <w:sz w:val="24"/>
          <w:szCs w:val="24"/>
          <w:lang w:eastAsia="ru-RU"/>
        </w:rPr>
        <w:t>/ под ред.  Л.Н.Боголюбова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. – М.: Просвещение, 2018.</w:t>
      </w:r>
    </w:p>
    <w:p w:rsidR="0002779F" w:rsidRPr="0002779F" w:rsidRDefault="0002779F" w:rsidP="0002779F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Котова О.А.,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Лискова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Т.Е. Обществознание. Тетрадь-тренажёр. 10 класс. Базовый уровень.- М.: Просвещение, 2018.</w:t>
      </w:r>
    </w:p>
    <w:p w:rsidR="006D1B1B" w:rsidRDefault="006D1B1B" w:rsidP="006D1B1B">
      <w:pPr>
        <w:pStyle w:val="a5"/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D1B1B" w:rsidRPr="003520C0" w:rsidRDefault="006D1B1B" w:rsidP="006D1B1B">
      <w:pPr>
        <w:pStyle w:val="a5"/>
        <w:widowControl/>
        <w:tabs>
          <w:tab w:val="left" w:pos="900"/>
        </w:tabs>
        <w:suppressAutoHyphens w:val="0"/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2254D4">
        <w:rPr>
          <w:rFonts w:ascii="Times New Roman" w:hAnsi="Times New Roman"/>
          <w:b w:val="0"/>
          <w:sz w:val="24"/>
          <w:szCs w:val="24"/>
        </w:rPr>
        <w:t>ДОПОЛНИТЕЛЬНАЯ ЛИТЕРАТУРА</w:t>
      </w:r>
    </w:p>
    <w:p w:rsidR="00F65EA8" w:rsidRPr="003908C3" w:rsidRDefault="00F65EA8" w:rsidP="00F65EA8">
      <w:pPr>
        <w:widowControl w:val="0"/>
        <w:numPr>
          <w:ilvl w:val="0"/>
          <w:numId w:val="10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908C3">
        <w:rPr>
          <w:rFonts w:ascii="Times New Roman" w:hAnsi="Times New Roman"/>
          <w:sz w:val="24"/>
        </w:rPr>
        <w:t xml:space="preserve">Обществознание: Полный справочник / П.А. Баранов, А.В. Воронцов, С.В. Шевченко; под ред. П.А. Баранова. Изд. </w:t>
      </w:r>
      <w:proofErr w:type="spellStart"/>
      <w:r w:rsidRPr="003908C3">
        <w:rPr>
          <w:rFonts w:ascii="Times New Roman" w:hAnsi="Times New Roman"/>
          <w:sz w:val="24"/>
        </w:rPr>
        <w:t>перераб</w:t>
      </w:r>
      <w:proofErr w:type="spellEnd"/>
      <w:r w:rsidRPr="003908C3">
        <w:rPr>
          <w:rFonts w:ascii="Times New Roman" w:hAnsi="Times New Roman"/>
          <w:sz w:val="24"/>
        </w:rPr>
        <w:t xml:space="preserve">. и доп. – Москва: АСТ: </w:t>
      </w:r>
      <w:proofErr w:type="spellStart"/>
      <w:r w:rsidRPr="003908C3">
        <w:rPr>
          <w:rFonts w:ascii="Times New Roman" w:hAnsi="Times New Roman"/>
          <w:sz w:val="24"/>
        </w:rPr>
        <w:t>Астрель</w:t>
      </w:r>
      <w:proofErr w:type="spellEnd"/>
      <w:r w:rsidRPr="003908C3">
        <w:rPr>
          <w:rFonts w:ascii="Times New Roman" w:hAnsi="Times New Roman"/>
          <w:sz w:val="24"/>
        </w:rPr>
        <w:t>, 2015.</w:t>
      </w:r>
    </w:p>
    <w:p w:rsidR="00F65EA8" w:rsidRDefault="00F65EA8" w:rsidP="00D844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B1B" w:rsidRPr="006D1B1B" w:rsidRDefault="006D1B1B" w:rsidP="006D1B1B">
      <w:pPr>
        <w:jc w:val="center"/>
        <w:rPr>
          <w:rFonts w:ascii="Times New Roman" w:hAnsi="Times New Roman"/>
          <w:color w:val="000000"/>
          <w:sz w:val="24"/>
        </w:rPr>
      </w:pPr>
      <w:r w:rsidRPr="006D1B1B">
        <w:rPr>
          <w:rFonts w:ascii="Times New Roman" w:hAnsi="Times New Roman"/>
          <w:color w:val="000000"/>
          <w:sz w:val="24"/>
        </w:rPr>
        <w:t>ИНТЕРНЕТ - РЕСУРСЫ</w:t>
      </w:r>
    </w:p>
    <w:p w:rsidR="00F65EA8" w:rsidRPr="006D1B1B" w:rsidRDefault="00F65EA8" w:rsidP="00F65EA8">
      <w:pPr>
        <w:ind w:left="709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 w:rsidRPr="006D1B1B">
        <w:rPr>
          <w:rFonts w:ascii="Times New Roman" w:hAnsi="Times New Roman"/>
          <w:b/>
          <w:i/>
          <w:sz w:val="24"/>
          <w:szCs w:val="28"/>
        </w:rPr>
        <w:t xml:space="preserve">Сайты для учащихся: </w:t>
      </w:r>
    </w:p>
    <w:p w:rsidR="00F65EA8" w:rsidRPr="003520C0" w:rsidRDefault="00BF3277" w:rsidP="00F65EA8">
      <w:pPr>
        <w:pStyle w:val="a4"/>
        <w:rPr>
          <w:rFonts w:ascii="Times New Roman" w:hAnsi="Times New Roman"/>
          <w:sz w:val="24"/>
          <w:szCs w:val="24"/>
        </w:rPr>
      </w:pPr>
      <w:hyperlink r:id="rId8" w:history="1">
        <w:proofErr w:type="gram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://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rsnet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F65EA8" w:rsidRPr="003520C0">
        <w:rPr>
          <w:rFonts w:ascii="Times New Roman" w:hAnsi="Times New Roman"/>
          <w:sz w:val="24"/>
          <w:szCs w:val="24"/>
        </w:rPr>
        <w:t xml:space="preserve"> — Официальная Россия (сервер орга</w:t>
      </w:r>
      <w:r w:rsidR="00F65EA8" w:rsidRPr="003520C0">
        <w:rPr>
          <w:rFonts w:ascii="Times New Roman" w:hAnsi="Times New Roman"/>
          <w:sz w:val="24"/>
          <w:szCs w:val="24"/>
        </w:rPr>
        <w:softHyphen/>
        <w:t>нов государственной власти Российской Федерации).</w:t>
      </w:r>
      <w:proofErr w:type="gramEnd"/>
    </w:p>
    <w:p w:rsidR="00F65EA8" w:rsidRPr="003520C0" w:rsidRDefault="00BF3277" w:rsidP="00F65EA8">
      <w:pPr>
        <w:pStyle w:val="a4"/>
        <w:rPr>
          <w:rFonts w:ascii="Times New Roman" w:hAnsi="Times New Roman"/>
          <w:sz w:val="24"/>
          <w:szCs w:val="24"/>
        </w:rPr>
      </w:pPr>
      <w:hyperlink r:id="rId9" w:history="1">
        <w:proofErr w:type="gram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://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president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kremlin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F65EA8" w:rsidRPr="003520C0">
        <w:rPr>
          <w:rFonts w:ascii="Times New Roman" w:hAnsi="Times New Roman"/>
          <w:sz w:val="24"/>
          <w:szCs w:val="24"/>
        </w:rPr>
        <w:t xml:space="preserve"> — Президент Российской Федерации.</w:t>
      </w:r>
      <w:proofErr w:type="gramEnd"/>
    </w:p>
    <w:p w:rsidR="00F65EA8" w:rsidRPr="003520C0" w:rsidRDefault="00BF3277" w:rsidP="00F65EA8">
      <w:pPr>
        <w:pStyle w:val="a4"/>
        <w:rPr>
          <w:rFonts w:ascii="Times New Roman" w:hAnsi="Times New Roman"/>
          <w:sz w:val="24"/>
          <w:szCs w:val="24"/>
        </w:rPr>
      </w:pPr>
      <w:hyperlink r:id="rId10" w:history="1">
        <w:proofErr w:type="gram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://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rsnet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/</w:t>
        </w:r>
      </w:hyperlink>
      <w:r w:rsidR="00F65EA8" w:rsidRPr="003520C0">
        <w:rPr>
          <w:rFonts w:ascii="Times New Roman" w:hAnsi="Times New Roman"/>
          <w:sz w:val="24"/>
          <w:szCs w:val="24"/>
        </w:rPr>
        <w:t xml:space="preserve"> — Судебная власть Российской Федерации.</w:t>
      </w:r>
      <w:proofErr w:type="gramEnd"/>
    </w:p>
    <w:p w:rsidR="00F65EA8" w:rsidRDefault="00BF3277" w:rsidP="00F65EA8">
      <w:pPr>
        <w:pStyle w:val="a4"/>
        <w:rPr>
          <w:rFonts w:ascii="Times New Roman" w:hAnsi="Times New Roman"/>
          <w:sz w:val="24"/>
          <w:szCs w:val="24"/>
        </w:rPr>
      </w:pPr>
      <w:hyperlink r:id="rId11" w:history="1"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://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jurizdat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editions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official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lcrf</w:t>
        </w:r>
        <w:proofErr w:type="spellEnd"/>
      </w:hyperlink>
      <w:r w:rsidR="00F65EA8" w:rsidRPr="003520C0">
        <w:rPr>
          <w:rFonts w:ascii="Times New Roman" w:hAnsi="Times New Roman"/>
          <w:sz w:val="24"/>
          <w:szCs w:val="24"/>
        </w:rPr>
        <w:t xml:space="preserve"> — Собрание зако</w:t>
      </w:r>
      <w:r w:rsidR="00F65EA8" w:rsidRPr="003520C0">
        <w:rPr>
          <w:rFonts w:ascii="Times New Roman" w:hAnsi="Times New Roman"/>
          <w:sz w:val="24"/>
          <w:szCs w:val="24"/>
        </w:rPr>
        <w:softHyphen/>
        <w:t xml:space="preserve">нодательства </w:t>
      </w:r>
      <w:r w:rsidR="00F65EA8">
        <w:rPr>
          <w:rFonts w:ascii="Times New Roman" w:hAnsi="Times New Roman"/>
          <w:sz w:val="24"/>
          <w:szCs w:val="24"/>
        </w:rPr>
        <w:t>РФ</w:t>
      </w:r>
    </w:p>
    <w:p w:rsidR="00F65EA8" w:rsidRPr="003908C3" w:rsidRDefault="00BF3277" w:rsidP="00F65EA8">
      <w:pPr>
        <w:pStyle w:val="a9"/>
        <w:jc w:val="both"/>
        <w:rPr>
          <w:rFonts w:ascii="Times New Roman" w:hAnsi="Times New Roman" w:cs="Times New Roman"/>
        </w:rPr>
      </w:pPr>
      <w:hyperlink r:id="rId12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http</w:t>
        </w:r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://</w:t>
        </w:r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www</w:t>
        </w:r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fipi</w:t>
        </w:r>
        <w:proofErr w:type="spellEnd"/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ru</w:t>
        </w:r>
        <w:proofErr w:type="spellEnd"/>
      </w:hyperlink>
      <w:r w:rsidR="00F65EA8" w:rsidRPr="003908C3">
        <w:rPr>
          <w:rFonts w:ascii="Times New Roman" w:hAnsi="Times New Roman" w:cs="Times New Roman"/>
        </w:rPr>
        <w:t xml:space="preserve"> – Портал ФИПИ – Федеральный институт педагогических измерений;</w:t>
      </w:r>
    </w:p>
    <w:p w:rsidR="00F65EA8" w:rsidRPr="003908C3" w:rsidRDefault="00BF3277" w:rsidP="00F65EA8">
      <w:pPr>
        <w:pStyle w:val="a9"/>
        <w:rPr>
          <w:rFonts w:ascii="Times New Roman" w:hAnsi="Times New Roman" w:cs="Times New Roman"/>
        </w:rPr>
      </w:pPr>
      <w:hyperlink r:id="rId13" w:tgtFrame="_parent" w:history="1">
        <w:proofErr w:type="gram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http</w:t>
        </w:r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://</w:t>
        </w:r>
      </w:hyperlink>
      <w:hyperlink r:id="rId14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www</w:t>
        </w:r>
      </w:hyperlink>
      <w:hyperlink r:id="rId15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gramEnd"/>
      </w:hyperlink>
      <w:hyperlink r:id="rId16" w:tgtFrame="_parent" w:history="1">
        <w:proofErr w:type="spellStart"/>
        <w:proofErr w:type="gram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ege</w:t>
        </w:r>
        <w:proofErr w:type="spellEnd"/>
        <w:proofErr w:type="gramEnd"/>
      </w:hyperlink>
      <w:hyperlink r:id="rId17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</w:hyperlink>
      <w:hyperlink r:id="rId18" w:tgtFrame="_parent" w:history="1">
        <w:proofErr w:type="spellStart"/>
        <w:proofErr w:type="gram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edu</w:t>
        </w:r>
        <w:proofErr w:type="spellEnd"/>
        <w:proofErr w:type="gramEnd"/>
      </w:hyperlink>
      <w:hyperlink r:id="rId19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</w:hyperlink>
      <w:hyperlink r:id="rId20" w:tgtFrame="_parent" w:history="1">
        <w:proofErr w:type="spellStart"/>
        <w:proofErr w:type="gram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ru</w:t>
        </w:r>
        <w:proofErr w:type="spellEnd"/>
        <w:proofErr w:type="gramEnd"/>
      </w:hyperlink>
      <w:r w:rsidR="00F65EA8" w:rsidRPr="003908C3">
        <w:rPr>
          <w:rFonts w:ascii="Times New Roman" w:hAnsi="Times New Roman" w:cs="Times New Roman"/>
        </w:rPr>
        <w:t xml:space="preserve"> – Портал ЕГЭ (информационной поддержки ЕГЭ);</w:t>
      </w:r>
    </w:p>
    <w:p w:rsidR="00F65EA8" w:rsidRPr="003908C3" w:rsidRDefault="00BF3277" w:rsidP="00F65EA8">
      <w:pPr>
        <w:pStyle w:val="a9"/>
        <w:jc w:val="both"/>
        <w:rPr>
          <w:rFonts w:ascii="Times New Roman" w:hAnsi="Times New Roman" w:cs="Times New Roman"/>
        </w:rPr>
      </w:pPr>
      <w:hyperlink r:id="rId21" w:tgtFrame="_parent" w:history="1">
        <w:proofErr w:type="gram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http</w:t>
        </w:r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://</w:t>
        </w:r>
      </w:hyperlink>
      <w:hyperlink r:id="rId22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www</w:t>
        </w:r>
      </w:hyperlink>
      <w:hyperlink r:id="rId23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gramEnd"/>
      </w:hyperlink>
      <w:hyperlink r:id="rId24" w:tgtFrame="_parent" w:history="1"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probaege</w:t>
        </w:r>
        <w:proofErr w:type="spellEnd"/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edu</w:t>
        </w:r>
        <w:proofErr w:type="spellEnd"/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ru</w:t>
        </w:r>
        <w:proofErr w:type="spellEnd"/>
      </w:hyperlink>
      <w:r w:rsidR="00F65EA8" w:rsidRPr="003908C3">
        <w:rPr>
          <w:rFonts w:ascii="Times New Roman" w:hAnsi="Times New Roman" w:cs="Times New Roman"/>
        </w:rPr>
        <w:t xml:space="preserve"> – Портал Единый экзамен; </w:t>
      </w:r>
    </w:p>
    <w:p w:rsidR="00F65EA8" w:rsidRPr="003520C0" w:rsidRDefault="00BF3277" w:rsidP="00F65EA8">
      <w:pPr>
        <w:pStyle w:val="a4"/>
        <w:rPr>
          <w:rFonts w:ascii="Times New Roman" w:hAnsi="Times New Roman"/>
          <w:sz w:val="24"/>
          <w:szCs w:val="24"/>
        </w:rPr>
      </w:pPr>
      <w:hyperlink r:id="rId25" w:tgtFrame="_parent" w:history="1">
        <w:r w:rsidR="00F65EA8" w:rsidRPr="003908C3">
          <w:rPr>
            <w:rStyle w:val="a6"/>
            <w:rFonts w:ascii="Times New Roman" w:hAnsi="Times New Roman"/>
            <w:bCs/>
            <w:color w:val="auto"/>
            <w:lang w:val="en-US"/>
          </w:rPr>
          <w:t>http</w:t>
        </w:r>
        <w:r w:rsidR="00F65EA8" w:rsidRPr="003908C3">
          <w:rPr>
            <w:rStyle w:val="a6"/>
            <w:rFonts w:ascii="Times New Roman" w:hAnsi="Times New Roman"/>
            <w:bCs/>
            <w:color w:val="auto"/>
          </w:rPr>
          <w:t>://</w:t>
        </w:r>
        <w:r w:rsidR="00F65EA8" w:rsidRPr="003908C3">
          <w:rPr>
            <w:rStyle w:val="a6"/>
            <w:rFonts w:ascii="Times New Roman" w:hAnsi="Times New Roman"/>
            <w:bCs/>
            <w:color w:val="auto"/>
            <w:lang w:val="en-US"/>
          </w:rPr>
          <w:t>www</w:t>
        </w:r>
        <w:r w:rsidR="00F65EA8" w:rsidRPr="003908C3">
          <w:rPr>
            <w:rStyle w:val="a6"/>
            <w:rFonts w:ascii="Times New Roman" w:hAnsi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/>
            <w:bCs/>
            <w:color w:val="auto"/>
            <w:lang w:val="en-US"/>
          </w:rPr>
          <w:t>infomarker</w:t>
        </w:r>
        <w:proofErr w:type="spellEnd"/>
        <w:r w:rsidR="00F65EA8" w:rsidRPr="003908C3">
          <w:rPr>
            <w:rStyle w:val="a6"/>
            <w:rFonts w:ascii="Times New Roman" w:hAnsi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/>
            <w:bCs/>
            <w:color w:val="auto"/>
            <w:lang w:val="en-US"/>
          </w:rPr>
          <w:t>ru</w:t>
        </w:r>
        <w:proofErr w:type="spellEnd"/>
        <w:r w:rsidR="00F65EA8" w:rsidRPr="003908C3">
          <w:rPr>
            <w:rStyle w:val="a6"/>
            <w:rFonts w:ascii="Times New Roman" w:hAnsi="Times New Roman"/>
            <w:bCs/>
            <w:color w:val="auto"/>
          </w:rPr>
          <w:t>/</w:t>
        </w:r>
        <w:r w:rsidR="00F65EA8" w:rsidRPr="003908C3">
          <w:rPr>
            <w:rStyle w:val="a6"/>
            <w:rFonts w:ascii="Times New Roman" w:hAnsi="Times New Roman"/>
            <w:bCs/>
            <w:color w:val="auto"/>
            <w:lang w:val="en-US"/>
          </w:rPr>
          <w:t>top</w:t>
        </w:r>
        <w:r w:rsidR="00F65EA8" w:rsidRPr="003908C3">
          <w:rPr>
            <w:rStyle w:val="a6"/>
            <w:rFonts w:ascii="Times New Roman" w:hAnsi="Times New Roman"/>
            <w:bCs/>
            <w:color w:val="auto"/>
          </w:rPr>
          <w:t>8.</w:t>
        </w:r>
        <w:r w:rsidR="00F65EA8" w:rsidRPr="003908C3">
          <w:rPr>
            <w:rStyle w:val="a6"/>
            <w:rFonts w:ascii="Times New Roman" w:hAnsi="Times New Roman"/>
            <w:bCs/>
            <w:color w:val="auto"/>
            <w:lang w:val="en-US"/>
          </w:rPr>
          <w:t>html</w:t>
        </w:r>
      </w:hyperlink>
      <w:r w:rsidR="00F65EA8" w:rsidRPr="00AD38C1">
        <w:rPr>
          <w:rFonts w:ascii="Times New Roman" w:hAnsi="Times New Roman"/>
        </w:rPr>
        <w:t xml:space="preserve"> -- </w:t>
      </w:r>
      <w:proofErr w:type="gramStart"/>
      <w:r w:rsidR="00F65EA8" w:rsidRPr="00AD38C1">
        <w:rPr>
          <w:rFonts w:ascii="Times New Roman" w:hAnsi="Times New Roman"/>
          <w:lang w:val="en-US"/>
        </w:rPr>
        <w:t>RUSTEST</w:t>
      </w:r>
      <w:r w:rsidR="00F65EA8" w:rsidRPr="00AD38C1">
        <w:rPr>
          <w:rFonts w:ascii="Times New Roman" w:hAnsi="Times New Roman"/>
        </w:rPr>
        <w:t>.</w:t>
      </w:r>
      <w:r w:rsidR="00F65EA8" w:rsidRPr="00AD38C1">
        <w:rPr>
          <w:rFonts w:ascii="Times New Roman" w:hAnsi="Times New Roman"/>
          <w:lang w:val="en-US"/>
        </w:rPr>
        <w:t>RU</w:t>
      </w:r>
      <w:r w:rsidR="00F65EA8" w:rsidRPr="00AD38C1">
        <w:rPr>
          <w:rFonts w:ascii="Times New Roman" w:hAnsi="Times New Roman"/>
        </w:rPr>
        <w:t xml:space="preserve">  федеральный</w:t>
      </w:r>
      <w:proofErr w:type="gramEnd"/>
      <w:r w:rsidR="00F65EA8" w:rsidRPr="00AD38C1">
        <w:rPr>
          <w:rFonts w:ascii="Times New Roman" w:hAnsi="Times New Roman"/>
        </w:rPr>
        <w:t xml:space="preserve"> центр тестирования.</w:t>
      </w:r>
    </w:p>
    <w:p w:rsidR="00D844F0" w:rsidRDefault="00D844F0" w:rsidP="00F65EA8">
      <w:pPr>
        <w:pStyle w:val="a5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5EA8" w:rsidRPr="003520C0" w:rsidRDefault="00F65EA8" w:rsidP="00F65EA8">
      <w:pPr>
        <w:pStyle w:val="a5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A72">
        <w:rPr>
          <w:rFonts w:ascii="Times New Roman" w:hAnsi="Times New Roman" w:cs="Times New Roman"/>
          <w:i/>
          <w:sz w:val="24"/>
          <w:szCs w:val="24"/>
        </w:rPr>
        <w:t>Сайты для учителя:</w:t>
      </w:r>
    </w:p>
    <w:p w:rsidR="00F65EA8" w:rsidRPr="003520C0" w:rsidRDefault="00BF3277" w:rsidP="00F65EA8">
      <w:pPr>
        <w:pStyle w:val="a4"/>
        <w:rPr>
          <w:rFonts w:ascii="Times New Roman" w:hAnsi="Times New Roman"/>
          <w:sz w:val="24"/>
          <w:szCs w:val="24"/>
        </w:rPr>
      </w:pPr>
      <w:hyperlink r:id="rId26" w:history="1"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://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socionet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65EA8" w:rsidRPr="003520C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="00F65EA8" w:rsidRPr="003520C0">
        <w:rPr>
          <w:rFonts w:ascii="Times New Roman" w:hAnsi="Times New Roman"/>
          <w:sz w:val="24"/>
          <w:szCs w:val="24"/>
        </w:rPr>
        <w:t>Соционет</w:t>
      </w:r>
      <w:proofErr w:type="spellEnd"/>
      <w:r w:rsidR="00F65EA8" w:rsidRPr="003520C0">
        <w:rPr>
          <w:rFonts w:ascii="Times New Roman" w:hAnsi="Times New Roman"/>
          <w:sz w:val="24"/>
          <w:szCs w:val="24"/>
        </w:rPr>
        <w:t>: информационное про</w:t>
      </w:r>
      <w:r w:rsidR="00F65EA8" w:rsidRPr="003520C0">
        <w:rPr>
          <w:rFonts w:ascii="Times New Roman" w:hAnsi="Times New Roman"/>
          <w:sz w:val="24"/>
          <w:szCs w:val="24"/>
        </w:rPr>
        <w:softHyphen/>
        <w:t>странство по общественным наукам.</w:t>
      </w:r>
    </w:p>
    <w:p w:rsidR="00F65EA8" w:rsidRPr="003520C0" w:rsidRDefault="00BF3277" w:rsidP="00F65EA8">
      <w:pPr>
        <w:pStyle w:val="a4"/>
        <w:rPr>
          <w:rFonts w:ascii="Times New Roman" w:hAnsi="Times New Roman"/>
          <w:sz w:val="24"/>
          <w:szCs w:val="24"/>
        </w:rPr>
      </w:pPr>
      <w:hyperlink r:id="rId27" w:history="1">
        <w:proofErr w:type="gram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://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ifap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65EA8" w:rsidRPr="003520C0">
        <w:rPr>
          <w:rFonts w:ascii="Times New Roman" w:hAnsi="Times New Roman"/>
          <w:sz w:val="24"/>
          <w:szCs w:val="24"/>
        </w:rPr>
        <w:t xml:space="preserve"> — Программа ЮНЕСКО «Информация для всех» в России.</w:t>
      </w:r>
      <w:proofErr w:type="gramEnd"/>
    </w:p>
    <w:p w:rsidR="00F65EA8" w:rsidRPr="003520C0" w:rsidRDefault="00F65EA8" w:rsidP="00F65EA8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3520C0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proofErr w:type="gramEnd"/>
      <w:r w:rsidRPr="003520C0">
        <w:rPr>
          <w:rFonts w:ascii="Times New Roman" w:hAnsi="Times New Roman"/>
          <w:sz w:val="24"/>
          <w:szCs w:val="24"/>
          <w:u w:val="single"/>
        </w:rPr>
        <w:t>: //</w:t>
      </w:r>
      <w:hyperlink r:id="rId28" w:history="1">
        <w:r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gks</w:t>
        </w:r>
        <w:proofErr w:type="spellEnd"/>
        <w:r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520C0">
        <w:rPr>
          <w:rFonts w:ascii="Times New Roman" w:hAnsi="Times New Roman"/>
          <w:sz w:val="24"/>
          <w:szCs w:val="24"/>
        </w:rPr>
        <w:t xml:space="preserve"> — Федеральная служба государственной статистики: базы данных, статистическая информация.</w:t>
      </w:r>
    </w:p>
    <w:p w:rsidR="00F65EA8" w:rsidRPr="003520C0" w:rsidRDefault="00BF3277" w:rsidP="00F65EA8">
      <w:pPr>
        <w:pStyle w:val="a4"/>
        <w:rPr>
          <w:rFonts w:ascii="Times New Roman" w:hAnsi="Times New Roman"/>
          <w:sz w:val="24"/>
          <w:szCs w:val="24"/>
        </w:rPr>
      </w:pPr>
      <w:hyperlink r:id="rId29" w:history="1">
        <w:proofErr w:type="gram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://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alleng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/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proofErr w:type="spellEnd"/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/</w:t>
        </w:r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social</w:t>
        </w:r>
        <w:r w:rsidR="00F65EA8" w:rsidRPr="003520C0">
          <w:rPr>
            <w:rFonts w:ascii="Times New Roman" w:hAnsi="Times New Roman"/>
            <w:sz w:val="24"/>
            <w:szCs w:val="24"/>
            <w:u w:val="single"/>
          </w:rPr>
          <w:t>2.</w:t>
        </w:r>
        <w:proofErr w:type="spellStart"/>
        <w:r w:rsidR="00F65EA8" w:rsidRPr="003520C0">
          <w:rPr>
            <w:rFonts w:ascii="Times New Roman" w:hAnsi="Times New Roman"/>
            <w:sz w:val="24"/>
            <w:szCs w:val="24"/>
            <w:u w:val="single"/>
            <w:lang w:val="en-US"/>
          </w:rPr>
          <w:t>htm</w:t>
        </w:r>
        <w:proofErr w:type="spellEnd"/>
      </w:hyperlink>
      <w:r w:rsidR="00F65EA8" w:rsidRPr="003520C0">
        <w:rPr>
          <w:rFonts w:ascii="Times New Roman" w:hAnsi="Times New Roman"/>
          <w:sz w:val="24"/>
          <w:szCs w:val="24"/>
        </w:rPr>
        <w:t>Образ</w:t>
      </w:r>
      <w:r w:rsidR="00F65EA8">
        <w:rPr>
          <w:rFonts w:ascii="Times New Roman" w:hAnsi="Times New Roman"/>
          <w:sz w:val="24"/>
          <w:szCs w:val="24"/>
        </w:rPr>
        <w:t>овательные ре</w:t>
      </w:r>
      <w:r w:rsidR="00F65EA8">
        <w:rPr>
          <w:rFonts w:ascii="Times New Roman" w:hAnsi="Times New Roman"/>
          <w:sz w:val="24"/>
          <w:szCs w:val="24"/>
        </w:rPr>
        <w:softHyphen/>
        <w:t>сурсы Интернета -</w:t>
      </w:r>
      <w:r w:rsidR="00F65EA8" w:rsidRPr="003520C0">
        <w:rPr>
          <w:rFonts w:ascii="Times New Roman" w:hAnsi="Times New Roman"/>
          <w:sz w:val="24"/>
          <w:szCs w:val="24"/>
        </w:rPr>
        <w:t>обществознание.</w:t>
      </w:r>
      <w:proofErr w:type="gramEnd"/>
      <w:r w:rsidR="00F65EA8" w:rsidRPr="003520C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F65EA8" w:rsidRPr="00886130" w:rsidRDefault="00BF3277" w:rsidP="00F65EA8">
      <w:pPr>
        <w:pStyle w:val="a4"/>
        <w:rPr>
          <w:rFonts w:ascii="Times New Roman" w:hAnsi="Times New Roman"/>
          <w:sz w:val="24"/>
          <w:szCs w:val="24"/>
        </w:rPr>
      </w:pPr>
      <w:hyperlink r:id="rId30" w:history="1"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</w:rPr>
          <w:t>http://www.</w:t>
        </w:r>
        <w:proofErr w:type="spellStart"/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hpo</w:t>
        </w:r>
        <w:proofErr w:type="spellEnd"/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org</w:t>
        </w:r>
      </w:hyperlink>
      <w:r w:rsidR="00F65EA8" w:rsidRPr="00886130">
        <w:rPr>
          <w:rFonts w:ascii="Times New Roman" w:hAnsi="Times New Roman"/>
          <w:sz w:val="24"/>
          <w:szCs w:val="24"/>
        </w:rPr>
        <w:t xml:space="preserve"> – Права человека в России</w:t>
      </w:r>
    </w:p>
    <w:p w:rsidR="00F65EA8" w:rsidRPr="00886130" w:rsidRDefault="00BF3277" w:rsidP="00F65EA8">
      <w:pPr>
        <w:pStyle w:val="a4"/>
        <w:rPr>
          <w:rFonts w:ascii="Times New Roman" w:hAnsi="Times New Roman"/>
          <w:sz w:val="24"/>
          <w:szCs w:val="24"/>
        </w:rPr>
      </w:pPr>
      <w:hyperlink r:id="rId31" w:history="1"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</w:rPr>
          <w:t>http://www.</w:t>
        </w:r>
        <w:proofErr w:type="spellStart"/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chelt</w:t>
        </w:r>
        <w:proofErr w:type="spellEnd"/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F65EA8" w:rsidRPr="00886130">
        <w:rPr>
          <w:rFonts w:ascii="Times New Roman" w:hAnsi="Times New Roman"/>
          <w:sz w:val="24"/>
          <w:szCs w:val="24"/>
        </w:rPr>
        <w:t xml:space="preserve"> – журнал «Человек и труд»</w:t>
      </w:r>
    </w:p>
    <w:p w:rsidR="00F65EA8" w:rsidRPr="00886130" w:rsidRDefault="00BF3277" w:rsidP="00F65EA8">
      <w:pPr>
        <w:pStyle w:val="a4"/>
        <w:rPr>
          <w:rFonts w:ascii="Times New Roman" w:hAnsi="Times New Roman"/>
          <w:sz w:val="24"/>
          <w:szCs w:val="24"/>
        </w:rPr>
      </w:pPr>
      <w:hyperlink r:id="rId32" w:history="1">
        <w:r w:rsidR="00F65EA8" w:rsidRPr="00886130">
          <w:rPr>
            <w:rStyle w:val="a6"/>
            <w:rFonts w:ascii="Times New Roman" w:hAnsi="Times New Roman"/>
            <w:color w:val="auto"/>
            <w:sz w:val="24"/>
            <w:szCs w:val="24"/>
          </w:rPr>
          <w:t>http://www.ant-m.ucoz.ru/</w:t>
        </w:r>
      </w:hyperlink>
      <w:r w:rsidR="00F65EA8" w:rsidRPr="00886130">
        <w:rPr>
          <w:rFonts w:ascii="Times New Roman" w:hAnsi="Times New Roman"/>
          <w:sz w:val="24"/>
          <w:szCs w:val="24"/>
        </w:rPr>
        <w:t xml:space="preserve">  - "Виртуальный кабинет истории и обществознания"</w:t>
      </w:r>
    </w:p>
    <w:p w:rsidR="00F65EA8" w:rsidRPr="003908C3" w:rsidRDefault="00BF3277" w:rsidP="00F65EA8">
      <w:pPr>
        <w:pStyle w:val="a9"/>
        <w:jc w:val="both"/>
        <w:rPr>
          <w:rFonts w:ascii="Times New Roman" w:hAnsi="Times New Roman" w:cs="Times New Roman"/>
        </w:rPr>
      </w:pPr>
      <w:hyperlink r:id="rId33" w:tgtFrame="_parent" w:history="1">
        <w:proofErr w:type="gram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http</w:t>
        </w:r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://</w:t>
        </w:r>
      </w:hyperlink>
      <w:hyperlink r:id="rId34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www</w:t>
        </w:r>
      </w:hyperlink>
      <w:hyperlink r:id="rId35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gramEnd"/>
      </w:hyperlink>
      <w:hyperlink r:id="rId36" w:tgtFrame="_parent" w:history="1">
        <w:proofErr w:type="spellStart"/>
        <w:proofErr w:type="gram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mon</w:t>
        </w:r>
        <w:proofErr w:type="spellEnd"/>
        <w:proofErr w:type="gramEnd"/>
      </w:hyperlink>
      <w:hyperlink r:id="rId37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</w:hyperlink>
      <w:hyperlink r:id="rId38" w:tgtFrame="_parent" w:history="1"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gov</w:t>
        </w:r>
        <w:proofErr w:type="spellEnd"/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ru</w:t>
        </w:r>
        <w:proofErr w:type="spellEnd"/>
      </w:hyperlink>
      <w:r w:rsidR="00F65EA8" w:rsidRPr="003908C3">
        <w:rPr>
          <w:rFonts w:ascii="Times New Roman" w:hAnsi="Times New Roman" w:cs="Times New Roman"/>
        </w:rPr>
        <w:t xml:space="preserve"> – </w:t>
      </w:r>
      <w:proofErr w:type="gramStart"/>
      <w:r w:rsidR="00F65EA8" w:rsidRPr="003908C3">
        <w:rPr>
          <w:rFonts w:ascii="Times New Roman" w:hAnsi="Times New Roman" w:cs="Times New Roman"/>
        </w:rPr>
        <w:t>Министерство  образования</w:t>
      </w:r>
      <w:proofErr w:type="gramEnd"/>
      <w:r w:rsidR="00F65EA8" w:rsidRPr="003908C3">
        <w:rPr>
          <w:rFonts w:ascii="Times New Roman" w:hAnsi="Times New Roman" w:cs="Times New Roman"/>
        </w:rPr>
        <w:t xml:space="preserve"> и науки; </w:t>
      </w:r>
    </w:p>
    <w:p w:rsidR="00F65EA8" w:rsidRPr="003908C3" w:rsidRDefault="00BF3277" w:rsidP="00F65EA8">
      <w:pPr>
        <w:pStyle w:val="a9"/>
        <w:jc w:val="both"/>
        <w:rPr>
          <w:rFonts w:ascii="Times New Roman" w:hAnsi="Times New Roman" w:cs="Times New Roman"/>
        </w:rPr>
      </w:pPr>
      <w:hyperlink r:id="rId39" w:tgtFrame="_parent" w:history="1">
        <w:proofErr w:type="gram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http</w:t>
        </w:r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://</w:t>
        </w:r>
      </w:hyperlink>
      <w:hyperlink r:id="rId40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www</w:t>
        </w:r>
      </w:hyperlink>
      <w:hyperlink r:id="rId41" w:tgtFrame="_parent" w:history="1"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gramEnd"/>
      </w:hyperlink>
      <w:hyperlink r:id="rId42" w:tgtFrame="_parent" w:history="1"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probaege</w:t>
        </w:r>
        <w:proofErr w:type="spellEnd"/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edu</w:t>
        </w:r>
        <w:proofErr w:type="spellEnd"/>
        <w:r w:rsidR="00F65EA8" w:rsidRPr="003908C3">
          <w:rPr>
            <w:rStyle w:val="a6"/>
            <w:rFonts w:ascii="Times New Roman" w:hAnsi="Times New Roman" w:cs="Times New Roman"/>
            <w:bCs/>
            <w:color w:val="auto"/>
          </w:rPr>
          <w:t>.</w:t>
        </w:r>
        <w:proofErr w:type="spellStart"/>
        <w:r w:rsidR="00F65EA8" w:rsidRPr="003908C3">
          <w:rPr>
            <w:rStyle w:val="a6"/>
            <w:rFonts w:ascii="Times New Roman" w:hAnsi="Times New Roman" w:cs="Times New Roman"/>
            <w:bCs/>
            <w:color w:val="auto"/>
            <w:lang w:val="en-US"/>
          </w:rPr>
          <w:t>ru</w:t>
        </w:r>
        <w:proofErr w:type="spellEnd"/>
      </w:hyperlink>
      <w:r w:rsidR="00F65EA8" w:rsidRPr="003908C3">
        <w:rPr>
          <w:rFonts w:ascii="Times New Roman" w:hAnsi="Times New Roman" w:cs="Times New Roman"/>
        </w:rPr>
        <w:t xml:space="preserve"> – Федеральный портал «Российское образование»</w:t>
      </w:r>
    </w:p>
    <w:p w:rsidR="00F65EA8" w:rsidRPr="003908C3" w:rsidRDefault="00BF3277" w:rsidP="00F65EA8">
      <w:pPr>
        <w:pStyle w:val="aa"/>
        <w:rPr>
          <w:rFonts w:ascii="Times New Roman" w:hAnsi="Times New Roman"/>
          <w:sz w:val="24"/>
          <w:szCs w:val="24"/>
        </w:rPr>
      </w:pPr>
      <w:hyperlink r:id="rId43" w:history="1">
        <w:r w:rsidR="00F65EA8" w:rsidRPr="003908C3">
          <w:rPr>
            <w:rStyle w:val="a6"/>
            <w:rFonts w:ascii="Times New Roman" w:hAnsi="Times New Roman"/>
            <w:color w:val="auto"/>
            <w:sz w:val="24"/>
            <w:szCs w:val="24"/>
          </w:rPr>
          <w:t>http://www.rusedu.ru/</w:t>
        </w:r>
      </w:hyperlink>
      <w:r w:rsidR="00F65EA8" w:rsidRPr="003908C3">
        <w:t xml:space="preserve"> </w:t>
      </w:r>
      <w:r w:rsidR="00F65EA8" w:rsidRPr="003908C3">
        <w:rPr>
          <w:rFonts w:ascii="Times New Roman" w:hAnsi="Times New Roman"/>
          <w:sz w:val="24"/>
          <w:szCs w:val="24"/>
        </w:rPr>
        <w:t xml:space="preserve">Архив учебных программ и презентаций </w:t>
      </w:r>
    </w:p>
    <w:p w:rsidR="00F65EA8" w:rsidRPr="003908C3" w:rsidRDefault="00BF3277" w:rsidP="00F65EA8">
      <w:pPr>
        <w:pStyle w:val="aa"/>
        <w:jc w:val="both"/>
        <w:rPr>
          <w:rFonts w:ascii="Times New Roman" w:hAnsi="Times New Roman"/>
          <w:sz w:val="24"/>
          <w:szCs w:val="24"/>
        </w:rPr>
      </w:pPr>
      <w:hyperlink r:id="rId44" w:history="1">
        <w:r w:rsidR="00F65EA8" w:rsidRPr="003908C3">
          <w:rPr>
            <w:rStyle w:val="a6"/>
            <w:rFonts w:ascii="Times New Roman" w:hAnsi="Times New Roman"/>
            <w:color w:val="auto"/>
            <w:sz w:val="24"/>
            <w:szCs w:val="24"/>
          </w:rPr>
          <w:t>http://pedsovet.org/</w:t>
        </w:r>
      </w:hyperlink>
      <w:r w:rsidR="00F65EA8" w:rsidRPr="003908C3">
        <w:t xml:space="preserve"> </w:t>
      </w:r>
      <w:r w:rsidR="00F65EA8" w:rsidRPr="003908C3">
        <w:rPr>
          <w:rFonts w:ascii="Times New Roman" w:hAnsi="Times New Roman"/>
          <w:sz w:val="24"/>
          <w:szCs w:val="24"/>
        </w:rPr>
        <w:t xml:space="preserve">Всероссийский Интернет – педсовет </w:t>
      </w:r>
    </w:p>
    <w:p w:rsidR="00F65EA8" w:rsidRPr="00F25C52" w:rsidRDefault="00BF3277" w:rsidP="00F65EA8">
      <w:pPr>
        <w:pStyle w:val="aa"/>
        <w:jc w:val="both"/>
        <w:rPr>
          <w:rFonts w:ascii="Times New Roman" w:hAnsi="Times New Roman"/>
          <w:sz w:val="24"/>
          <w:szCs w:val="24"/>
        </w:rPr>
      </w:pPr>
      <w:hyperlink r:id="rId45" w:history="1">
        <w:r w:rsidR="00F65EA8" w:rsidRPr="003908C3">
          <w:rPr>
            <w:rStyle w:val="a6"/>
            <w:rFonts w:ascii="Times New Roman" w:hAnsi="Times New Roman"/>
            <w:color w:val="auto"/>
            <w:sz w:val="24"/>
            <w:szCs w:val="24"/>
          </w:rPr>
          <w:t>http://www.uchportal.ru/</w:t>
        </w:r>
      </w:hyperlink>
      <w:r w:rsidR="00F65EA8">
        <w:t xml:space="preserve"> </w:t>
      </w:r>
      <w:r w:rsidR="00F65EA8" w:rsidRPr="00F42978">
        <w:rPr>
          <w:rFonts w:ascii="Times New Roman" w:hAnsi="Times New Roman"/>
          <w:sz w:val="24"/>
          <w:szCs w:val="24"/>
        </w:rPr>
        <w:t xml:space="preserve">Учительский портал </w:t>
      </w:r>
    </w:p>
    <w:p w:rsidR="00F65EA8" w:rsidRDefault="00F65EA8" w:rsidP="006D1B1B">
      <w:pPr>
        <w:ind w:left="709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</w:p>
    <w:p w:rsidR="002452D6" w:rsidRPr="00F25C52" w:rsidRDefault="003908C3" w:rsidP="003908C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42978">
        <w:rPr>
          <w:rFonts w:ascii="Times New Roman" w:hAnsi="Times New Roman"/>
          <w:sz w:val="24"/>
          <w:szCs w:val="24"/>
        </w:rPr>
        <w:t xml:space="preserve"> </w:t>
      </w:r>
    </w:p>
    <w:sectPr w:rsidR="002452D6" w:rsidRPr="00F25C52" w:rsidSect="00FD30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18" w:rsidRDefault="00916118" w:rsidP="00770D1E">
      <w:pPr>
        <w:spacing w:after="0" w:line="240" w:lineRule="auto"/>
      </w:pPr>
      <w:r>
        <w:separator/>
      </w:r>
    </w:p>
  </w:endnote>
  <w:endnote w:type="continuationSeparator" w:id="0">
    <w:p w:rsidR="00916118" w:rsidRDefault="00916118" w:rsidP="0077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18" w:rsidRDefault="00916118" w:rsidP="00770D1E">
      <w:pPr>
        <w:spacing w:after="0" w:line="240" w:lineRule="auto"/>
      </w:pPr>
      <w:r>
        <w:separator/>
      </w:r>
    </w:p>
  </w:footnote>
  <w:footnote w:type="continuationSeparator" w:id="0">
    <w:p w:rsidR="00916118" w:rsidRDefault="00916118" w:rsidP="00770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C3E"/>
    <w:multiLevelType w:val="hybridMultilevel"/>
    <w:tmpl w:val="3D5C620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44F61"/>
    <w:multiLevelType w:val="hybridMultilevel"/>
    <w:tmpl w:val="0B9E30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500F7"/>
    <w:multiLevelType w:val="hybridMultilevel"/>
    <w:tmpl w:val="5686D81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90680"/>
    <w:multiLevelType w:val="hybridMultilevel"/>
    <w:tmpl w:val="30381E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14EFC"/>
    <w:multiLevelType w:val="hybridMultilevel"/>
    <w:tmpl w:val="9D5E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A7771"/>
    <w:multiLevelType w:val="hybridMultilevel"/>
    <w:tmpl w:val="D9F06AA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8F66242"/>
    <w:multiLevelType w:val="hybridMultilevel"/>
    <w:tmpl w:val="A1801A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03DB2"/>
    <w:multiLevelType w:val="hybridMultilevel"/>
    <w:tmpl w:val="79EA9D3C"/>
    <w:lvl w:ilvl="0" w:tplc="613C9CA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3A07FD"/>
    <w:multiLevelType w:val="hybridMultilevel"/>
    <w:tmpl w:val="4CF02C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EE5872"/>
    <w:multiLevelType w:val="hybridMultilevel"/>
    <w:tmpl w:val="A1F601B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1C5597F"/>
    <w:multiLevelType w:val="hybridMultilevel"/>
    <w:tmpl w:val="4B6E3E9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43328DD"/>
    <w:multiLevelType w:val="hybridMultilevel"/>
    <w:tmpl w:val="52722E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E869CC"/>
    <w:multiLevelType w:val="hybridMultilevel"/>
    <w:tmpl w:val="09369C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8748A0"/>
    <w:multiLevelType w:val="hybridMultilevel"/>
    <w:tmpl w:val="CC2C4F1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CF7774A"/>
    <w:multiLevelType w:val="hybridMultilevel"/>
    <w:tmpl w:val="4EEAD1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FF64EA"/>
    <w:multiLevelType w:val="hybridMultilevel"/>
    <w:tmpl w:val="67A82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D24B6"/>
    <w:multiLevelType w:val="hybridMultilevel"/>
    <w:tmpl w:val="2FA053C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8D50763"/>
    <w:multiLevelType w:val="hybridMultilevel"/>
    <w:tmpl w:val="3EB894C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A0D34F8"/>
    <w:multiLevelType w:val="hybridMultilevel"/>
    <w:tmpl w:val="FEB2B0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A76AC8"/>
    <w:multiLevelType w:val="hybridMultilevel"/>
    <w:tmpl w:val="6F6866C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B134A10"/>
    <w:multiLevelType w:val="hybridMultilevel"/>
    <w:tmpl w:val="357894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9"/>
  </w:num>
  <w:num w:numId="16">
    <w:abstractNumId w:val="14"/>
  </w:num>
  <w:num w:numId="17">
    <w:abstractNumId w:val="21"/>
  </w:num>
  <w:num w:numId="18">
    <w:abstractNumId w:val="13"/>
  </w:num>
  <w:num w:numId="19">
    <w:abstractNumId w:val="23"/>
  </w:num>
  <w:num w:numId="20">
    <w:abstractNumId w:val="4"/>
  </w:num>
  <w:num w:numId="21">
    <w:abstractNumId w:val="20"/>
  </w:num>
  <w:num w:numId="22">
    <w:abstractNumId w:val="8"/>
  </w:num>
  <w:num w:numId="23">
    <w:abstractNumId w:val="17"/>
  </w:num>
  <w:num w:numId="24">
    <w:abstractNumId w:val="2"/>
  </w:num>
  <w:num w:numId="25">
    <w:abstractNumId w:val="12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1DD"/>
    <w:rsid w:val="00001ED4"/>
    <w:rsid w:val="000177B9"/>
    <w:rsid w:val="0002779F"/>
    <w:rsid w:val="00041537"/>
    <w:rsid w:val="00047D5F"/>
    <w:rsid w:val="00063E5D"/>
    <w:rsid w:val="00070254"/>
    <w:rsid w:val="000B36EB"/>
    <w:rsid w:val="000C7803"/>
    <w:rsid w:val="000C7BE3"/>
    <w:rsid w:val="000D49A6"/>
    <w:rsid w:val="00122478"/>
    <w:rsid w:val="00130422"/>
    <w:rsid w:val="00150FBB"/>
    <w:rsid w:val="00161C3F"/>
    <w:rsid w:val="00190615"/>
    <w:rsid w:val="001B67DE"/>
    <w:rsid w:val="001B7D96"/>
    <w:rsid w:val="001D01F7"/>
    <w:rsid w:val="002053E1"/>
    <w:rsid w:val="00206C82"/>
    <w:rsid w:val="00237A7F"/>
    <w:rsid w:val="002452D6"/>
    <w:rsid w:val="00254D95"/>
    <w:rsid w:val="002B67E4"/>
    <w:rsid w:val="00333D1F"/>
    <w:rsid w:val="00334B30"/>
    <w:rsid w:val="00343EEA"/>
    <w:rsid w:val="00352AA6"/>
    <w:rsid w:val="003767CC"/>
    <w:rsid w:val="00386D2E"/>
    <w:rsid w:val="003908C3"/>
    <w:rsid w:val="003A70AB"/>
    <w:rsid w:val="003B0AAA"/>
    <w:rsid w:val="003C1C60"/>
    <w:rsid w:val="00416B63"/>
    <w:rsid w:val="00417A2D"/>
    <w:rsid w:val="00430CBA"/>
    <w:rsid w:val="00473533"/>
    <w:rsid w:val="00473D70"/>
    <w:rsid w:val="00485877"/>
    <w:rsid w:val="004A148D"/>
    <w:rsid w:val="004C2E2A"/>
    <w:rsid w:val="004C7F6E"/>
    <w:rsid w:val="004F20AB"/>
    <w:rsid w:val="00515A56"/>
    <w:rsid w:val="00551B37"/>
    <w:rsid w:val="00572FA2"/>
    <w:rsid w:val="005763C4"/>
    <w:rsid w:val="005D1D09"/>
    <w:rsid w:val="005F1298"/>
    <w:rsid w:val="00624B7C"/>
    <w:rsid w:val="006441DD"/>
    <w:rsid w:val="00657B13"/>
    <w:rsid w:val="00662C9C"/>
    <w:rsid w:val="00676B39"/>
    <w:rsid w:val="00684F5B"/>
    <w:rsid w:val="006B2EB1"/>
    <w:rsid w:val="006D1B1B"/>
    <w:rsid w:val="006D7323"/>
    <w:rsid w:val="006E1BC4"/>
    <w:rsid w:val="006E2F39"/>
    <w:rsid w:val="006F4FFB"/>
    <w:rsid w:val="00732EC3"/>
    <w:rsid w:val="00770D1E"/>
    <w:rsid w:val="00790D4E"/>
    <w:rsid w:val="00797EA4"/>
    <w:rsid w:val="007D651C"/>
    <w:rsid w:val="007E677B"/>
    <w:rsid w:val="0082382A"/>
    <w:rsid w:val="00825156"/>
    <w:rsid w:val="0083157B"/>
    <w:rsid w:val="00833A0F"/>
    <w:rsid w:val="00842974"/>
    <w:rsid w:val="00855858"/>
    <w:rsid w:val="00875643"/>
    <w:rsid w:val="008829DC"/>
    <w:rsid w:val="0088551B"/>
    <w:rsid w:val="00886130"/>
    <w:rsid w:val="008954DF"/>
    <w:rsid w:val="008A53A4"/>
    <w:rsid w:val="008B3501"/>
    <w:rsid w:val="008D7C8D"/>
    <w:rsid w:val="00916118"/>
    <w:rsid w:val="00936604"/>
    <w:rsid w:val="00945034"/>
    <w:rsid w:val="00950C18"/>
    <w:rsid w:val="00956811"/>
    <w:rsid w:val="00964C8B"/>
    <w:rsid w:val="0098102F"/>
    <w:rsid w:val="0099032B"/>
    <w:rsid w:val="009C7790"/>
    <w:rsid w:val="009F08ED"/>
    <w:rsid w:val="00A4793D"/>
    <w:rsid w:val="00A6167B"/>
    <w:rsid w:val="00A7537B"/>
    <w:rsid w:val="00A84326"/>
    <w:rsid w:val="00A9160B"/>
    <w:rsid w:val="00AB1E08"/>
    <w:rsid w:val="00AB526A"/>
    <w:rsid w:val="00B1760B"/>
    <w:rsid w:val="00B27308"/>
    <w:rsid w:val="00B43E1C"/>
    <w:rsid w:val="00B86E12"/>
    <w:rsid w:val="00BC37AF"/>
    <w:rsid w:val="00BD31E3"/>
    <w:rsid w:val="00BE4173"/>
    <w:rsid w:val="00BF3277"/>
    <w:rsid w:val="00C122F4"/>
    <w:rsid w:val="00C142F7"/>
    <w:rsid w:val="00C7731B"/>
    <w:rsid w:val="00C83149"/>
    <w:rsid w:val="00C83487"/>
    <w:rsid w:val="00CC3613"/>
    <w:rsid w:val="00CE2C4C"/>
    <w:rsid w:val="00CF154C"/>
    <w:rsid w:val="00CF4CA6"/>
    <w:rsid w:val="00D16E7B"/>
    <w:rsid w:val="00D210AF"/>
    <w:rsid w:val="00D228AA"/>
    <w:rsid w:val="00D302C1"/>
    <w:rsid w:val="00D33323"/>
    <w:rsid w:val="00D44791"/>
    <w:rsid w:val="00D80C84"/>
    <w:rsid w:val="00D844F0"/>
    <w:rsid w:val="00DA01B5"/>
    <w:rsid w:val="00E21736"/>
    <w:rsid w:val="00E37E0E"/>
    <w:rsid w:val="00E42CDB"/>
    <w:rsid w:val="00E648C7"/>
    <w:rsid w:val="00EB2BA2"/>
    <w:rsid w:val="00F538B3"/>
    <w:rsid w:val="00F65EA8"/>
    <w:rsid w:val="00FC7890"/>
    <w:rsid w:val="00FD2F27"/>
    <w:rsid w:val="00FD30DC"/>
    <w:rsid w:val="00FE5714"/>
    <w:rsid w:val="00FF5B29"/>
    <w:rsid w:val="00FF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D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6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6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441D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441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441DD"/>
    <w:pPr>
      <w:widowControl w:val="0"/>
      <w:suppressAutoHyphens/>
      <w:spacing w:after="0" w:line="240" w:lineRule="auto"/>
      <w:ind w:left="720"/>
    </w:pPr>
    <w:rPr>
      <w:rFonts w:ascii="Arial" w:eastAsia="SimSun" w:hAnsi="Arial" w:cs="Arial"/>
      <w:b/>
      <w:color w:val="000000"/>
      <w:kern w:val="2"/>
      <w:sz w:val="20"/>
      <w:szCs w:val="20"/>
      <w:lang w:eastAsia="hi-IN" w:bidi="hi-I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441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Hyperlink"/>
    <w:unhideWhenUsed/>
    <w:rsid w:val="006D1B1B"/>
    <w:rPr>
      <w:color w:val="0000FF"/>
      <w:u w:val="single"/>
    </w:rPr>
  </w:style>
  <w:style w:type="paragraph" w:styleId="a7">
    <w:name w:val="Body Text"/>
    <w:basedOn w:val="a"/>
    <w:link w:val="a8"/>
    <w:rsid w:val="003908C3"/>
    <w:pPr>
      <w:spacing w:after="0" w:line="240" w:lineRule="auto"/>
    </w:pPr>
    <w:rPr>
      <w:rFonts w:ascii="Times New Roman" w:eastAsia="Times New Roman" w:hAnsi="Times New Roman"/>
      <w:kern w:val="28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908C3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customStyle="1" w:styleId="a9">
    <w:name w:val="Стиль"/>
    <w:rsid w:val="00390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Plain Text"/>
    <w:basedOn w:val="a"/>
    <w:link w:val="ab"/>
    <w:rsid w:val="003908C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908C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50C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0D49A6"/>
  </w:style>
  <w:style w:type="character" w:styleId="ac">
    <w:name w:val="Strong"/>
    <w:basedOn w:val="a0"/>
    <w:uiPriority w:val="22"/>
    <w:qFormat/>
    <w:rsid w:val="000D49A6"/>
    <w:rPr>
      <w:b/>
      <w:bCs/>
    </w:rPr>
  </w:style>
  <w:style w:type="paragraph" w:styleId="ad">
    <w:name w:val="endnote text"/>
    <w:basedOn w:val="a"/>
    <w:link w:val="ae"/>
    <w:uiPriority w:val="99"/>
    <w:semiHidden/>
    <w:unhideWhenUsed/>
    <w:rsid w:val="00770D1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70D1E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70D1E"/>
    <w:rPr>
      <w:vertAlign w:val="superscript"/>
    </w:rPr>
  </w:style>
  <w:style w:type="paragraph" w:customStyle="1" w:styleId="s1">
    <w:name w:val="s_1"/>
    <w:basedOn w:val="a"/>
    <w:rsid w:val="005F1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8B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B3501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8B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B35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net.ru/" TargetMode="Externa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.ege.edu.ru/" TargetMode="External"/><Relationship Id="rId26" Type="http://schemas.openxmlformats.org/officeDocument/2006/relationships/hyperlink" Target="http://www.socionet.ru" TargetMode="External"/><Relationship Id="rId39" Type="http://schemas.openxmlformats.org/officeDocument/2006/relationships/hyperlink" Target="http://www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/" TargetMode="External"/><Relationship Id="rId34" Type="http://schemas.openxmlformats.org/officeDocument/2006/relationships/hyperlink" Target="http://www/" TargetMode="External"/><Relationship Id="rId42" Type="http://schemas.openxmlformats.org/officeDocument/2006/relationships/hyperlink" Target="http://www.probaege.edu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www.ege.edu.ru/" TargetMode="External"/><Relationship Id="rId25" Type="http://schemas.openxmlformats.org/officeDocument/2006/relationships/hyperlink" Target="http://www.infomarker.ru/top8.html" TargetMode="External"/><Relationship Id="rId33" Type="http://schemas.openxmlformats.org/officeDocument/2006/relationships/hyperlink" Target="http://www/" TargetMode="External"/><Relationship Id="rId38" Type="http://schemas.openxmlformats.org/officeDocument/2006/relationships/hyperlink" Target="http://www.mon.gov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ge.edu.ru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.alleng.ru/edu/social2.htm" TargetMode="External"/><Relationship Id="rId41" Type="http://schemas.openxmlformats.org/officeDocument/2006/relationships/hyperlink" Target="http://www.probaege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rizdat.ru/editions/official/lcrf" TargetMode="External"/><Relationship Id="rId24" Type="http://schemas.openxmlformats.org/officeDocument/2006/relationships/hyperlink" Target="http://www.probaege.edu.ru/" TargetMode="External"/><Relationship Id="rId32" Type="http://schemas.openxmlformats.org/officeDocument/2006/relationships/hyperlink" Target="http://www.ant-m.ucoz.ru/" TargetMode="External"/><Relationship Id="rId37" Type="http://schemas.openxmlformats.org/officeDocument/2006/relationships/hyperlink" Target="http://www.mon.gov.ru/" TargetMode="External"/><Relationship Id="rId40" Type="http://schemas.openxmlformats.org/officeDocument/2006/relationships/hyperlink" Target="http://www/" TargetMode="External"/><Relationship Id="rId45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" TargetMode="External"/><Relationship Id="rId23" Type="http://schemas.openxmlformats.org/officeDocument/2006/relationships/hyperlink" Target="http://www.probaege.edu.ru/" TargetMode="External"/><Relationship Id="rId28" Type="http://schemas.openxmlformats.org/officeDocument/2006/relationships/hyperlink" Target="http://www.gks.ru" TargetMode="External"/><Relationship Id="rId36" Type="http://schemas.openxmlformats.org/officeDocument/2006/relationships/hyperlink" Target="http://www.mon.gov.ru/" TargetMode="External"/><Relationship Id="rId10" Type="http://schemas.openxmlformats.org/officeDocument/2006/relationships/hyperlink" Target="http://www.rsnet.ru/" TargetMode="External"/><Relationship Id="rId19" Type="http://schemas.openxmlformats.org/officeDocument/2006/relationships/hyperlink" Target="http://www.ege.edu.ru/" TargetMode="External"/><Relationship Id="rId31" Type="http://schemas.openxmlformats.org/officeDocument/2006/relationships/hyperlink" Target="http://www.chelt.ru" TargetMode="External"/><Relationship Id="rId44" Type="http://schemas.openxmlformats.org/officeDocument/2006/relationships/hyperlink" Target="http://pedsov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sident.kremlin.ru/" TargetMode="External"/><Relationship Id="rId14" Type="http://schemas.openxmlformats.org/officeDocument/2006/relationships/hyperlink" Target="http://www/" TargetMode="External"/><Relationship Id="rId22" Type="http://schemas.openxmlformats.org/officeDocument/2006/relationships/hyperlink" Target="http://www/" TargetMode="External"/><Relationship Id="rId27" Type="http://schemas.openxmlformats.org/officeDocument/2006/relationships/hyperlink" Target="http://www.ifap.ru" TargetMode="External"/><Relationship Id="rId30" Type="http://schemas.openxmlformats.org/officeDocument/2006/relationships/hyperlink" Target="http://www.hpo.org" TargetMode="External"/><Relationship Id="rId35" Type="http://schemas.openxmlformats.org/officeDocument/2006/relationships/hyperlink" Target="http://www.mon.gov.ru/" TargetMode="External"/><Relationship Id="rId43" Type="http://schemas.openxmlformats.org/officeDocument/2006/relationships/hyperlink" Target="http://www.rus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95BD6-BAD6-42BA-844D-6F18A0B8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6317</Words>
  <Characters>36009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2018-09-17T14:24:00Z</cp:lastPrinted>
  <dcterms:created xsi:type="dcterms:W3CDTF">2018-09-17T14:26:00Z</dcterms:created>
  <dcterms:modified xsi:type="dcterms:W3CDTF">2018-09-17T14:26:00Z</dcterms:modified>
</cp:coreProperties>
</file>