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41" w:rsidRPr="008D6C3D" w:rsidRDefault="00CB3C41" w:rsidP="00CB3C41">
      <w:pPr>
        <w:jc w:val="center"/>
        <w:rPr>
          <w:b/>
          <w:color w:val="000000"/>
          <w:sz w:val="28"/>
          <w:szCs w:val="28"/>
        </w:rPr>
      </w:pPr>
      <w:r w:rsidRPr="008D6C3D">
        <w:rPr>
          <w:b/>
          <w:color w:val="000000"/>
          <w:sz w:val="28"/>
          <w:szCs w:val="28"/>
        </w:rPr>
        <w:t>Муниципальное бюджетное общеобразовательное учреждение</w:t>
      </w:r>
    </w:p>
    <w:p w:rsidR="00CB3C41" w:rsidRPr="008D6C3D" w:rsidRDefault="00CB3C41" w:rsidP="00CB3C41">
      <w:pPr>
        <w:jc w:val="center"/>
        <w:rPr>
          <w:b/>
          <w:color w:val="000000"/>
          <w:sz w:val="28"/>
          <w:szCs w:val="28"/>
        </w:rPr>
      </w:pPr>
      <w:proofErr w:type="spellStart"/>
      <w:r w:rsidRPr="008D6C3D">
        <w:rPr>
          <w:b/>
          <w:color w:val="000000"/>
          <w:sz w:val="28"/>
          <w:szCs w:val="28"/>
        </w:rPr>
        <w:t>Пригорская</w:t>
      </w:r>
      <w:proofErr w:type="spellEnd"/>
      <w:r w:rsidRPr="008D6C3D">
        <w:rPr>
          <w:b/>
          <w:color w:val="000000"/>
          <w:sz w:val="28"/>
          <w:szCs w:val="28"/>
        </w:rPr>
        <w:t xml:space="preserve"> средняя школа Смоленского района Смоленской области</w:t>
      </w:r>
    </w:p>
    <w:p w:rsidR="00CB3C41" w:rsidRDefault="00CB3C41" w:rsidP="00CB3C41">
      <w:pPr>
        <w:rPr>
          <w:color w:val="000000"/>
        </w:rPr>
      </w:pPr>
    </w:p>
    <w:p w:rsidR="00CB3C41" w:rsidRPr="001F54D3" w:rsidRDefault="00CB3C41" w:rsidP="00CB3C41">
      <w:pPr>
        <w:rPr>
          <w:color w:val="000000"/>
        </w:rPr>
      </w:pPr>
    </w:p>
    <w:tbl>
      <w:tblPr>
        <w:tblW w:w="0" w:type="auto"/>
        <w:tblLook w:val="04A0"/>
      </w:tblPr>
      <w:tblGrid>
        <w:gridCol w:w="4749"/>
        <w:gridCol w:w="4823"/>
      </w:tblGrid>
      <w:tr w:rsidR="00CB3C41" w:rsidRPr="003F366E" w:rsidTr="00CB3C41">
        <w:tc>
          <w:tcPr>
            <w:tcW w:w="5210" w:type="dxa"/>
          </w:tcPr>
          <w:p w:rsidR="00CB3C41" w:rsidRPr="003F366E" w:rsidRDefault="00CB3C41" w:rsidP="00CB3C41">
            <w:pPr>
              <w:rPr>
                <w:color w:val="000000"/>
              </w:rPr>
            </w:pPr>
            <w:r w:rsidRPr="003F366E">
              <w:rPr>
                <w:color w:val="000000"/>
              </w:rPr>
              <w:t>СОГЛАСОВАНО</w:t>
            </w:r>
          </w:p>
          <w:p w:rsidR="00CB3C41" w:rsidRPr="003F366E" w:rsidRDefault="00CB3C41" w:rsidP="00CB3C41">
            <w:pPr>
              <w:rPr>
                <w:color w:val="000000"/>
              </w:rPr>
            </w:pPr>
            <w:r w:rsidRPr="003F366E">
              <w:rPr>
                <w:color w:val="000000"/>
              </w:rPr>
              <w:t>Заместитель директора</w:t>
            </w:r>
          </w:p>
          <w:p w:rsidR="00CB3C41" w:rsidRPr="003F366E" w:rsidRDefault="00786488" w:rsidP="00CB3C41">
            <w:pPr>
              <w:rPr>
                <w:color w:val="000000"/>
              </w:rPr>
            </w:pPr>
            <w:r>
              <w:rPr>
                <w:color w:val="000000"/>
              </w:rPr>
              <w:t xml:space="preserve">_________/Е.Н. </w:t>
            </w:r>
            <w:proofErr w:type="spellStart"/>
            <w:r>
              <w:rPr>
                <w:color w:val="000000"/>
              </w:rPr>
              <w:t>Веремье</w:t>
            </w:r>
            <w:r w:rsidR="00CB3C41" w:rsidRPr="003F366E">
              <w:rPr>
                <w:color w:val="000000"/>
              </w:rPr>
              <w:t>ва</w:t>
            </w:r>
            <w:proofErr w:type="spellEnd"/>
            <w:r w:rsidR="00CB3C41" w:rsidRPr="003F366E">
              <w:rPr>
                <w:color w:val="000000"/>
              </w:rPr>
              <w:t>/</w:t>
            </w:r>
          </w:p>
          <w:p w:rsidR="00CB3C41" w:rsidRPr="003F366E" w:rsidRDefault="001352FA" w:rsidP="00CB3C41">
            <w:pPr>
              <w:rPr>
                <w:color w:val="000000"/>
              </w:rPr>
            </w:pPr>
            <w:r>
              <w:rPr>
                <w:color w:val="000000"/>
              </w:rPr>
              <w:t>«___» ____08____2018</w:t>
            </w:r>
            <w:r w:rsidR="00CB3C41" w:rsidRPr="003F366E">
              <w:rPr>
                <w:color w:val="000000"/>
              </w:rPr>
              <w:t>г.</w:t>
            </w:r>
          </w:p>
        </w:tc>
        <w:tc>
          <w:tcPr>
            <w:tcW w:w="5211" w:type="dxa"/>
          </w:tcPr>
          <w:p w:rsidR="00CB3C41" w:rsidRPr="003F366E" w:rsidRDefault="00CB3C41" w:rsidP="00CB3C41">
            <w:pPr>
              <w:ind w:left="744"/>
              <w:rPr>
                <w:color w:val="000000"/>
              </w:rPr>
            </w:pPr>
            <w:r w:rsidRPr="003F366E">
              <w:rPr>
                <w:color w:val="000000"/>
              </w:rPr>
              <w:t>УТВЕРЖДАЮ</w:t>
            </w:r>
          </w:p>
          <w:p w:rsidR="00CB3C41" w:rsidRPr="003F366E" w:rsidRDefault="00CB3C41" w:rsidP="00CB3C41">
            <w:pPr>
              <w:ind w:left="744"/>
              <w:rPr>
                <w:color w:val="000000"/>
              </w:rPr>
            </w:pPr>
            <w:r w:rsidRPr="003F366E">
              <w:rPr>
                <w:color w:val="000000"/>
              </w:rPr>
              <w:t xml:space="preserve">Директор МБОУ </w:t>
            </w:r>
            <w:proofErr w:type="spellStart"/>
            <w:r w:rsidRPr="003F366E">
              <w:rPr>
                <w:color w:val="000000"/>
              </w:rPr>
              <w:t>Пригорской</w:t>
            </w:r>
            <w:proofErr w:type="spellEnd"/>
            <w:r w:rsidRPr="003F366E">
              <w:rPr>
                <w:color w:val="000000"/>
              </w:rPr>
              <w:t xml:space="preserve"> СШ</w:t>
            </w:r>
          </w:p>
          <w:p w:rsidR="00CB3C41" w:rsidRPr="003F366E" w:rsidRDefault="00CB3C41" w:rsidP="00CB3C41">
            <w:pPr>
              <w:ind w:left="744"/>
              <w:rPr>
                <w:color w:val="000000"/>
              </w:rPr>
            </w:pPr>
            <w:r w:rsidRPr="003F366E">
              <w:rPr>
                <w:color w:val="000000"/>
              </w:rPr>
              <w:t xml:space="preserve">_________/В.П. </w:t>
            </w:r>
            <w:proofErr w:type="spellStart"/>
            <w:r w:rsidRPr="003F366E">
              <w:rPr>
                <w:color w:val="000000"/>
              </w:rPr>
              <w:t>Понизовцев</w:t>
            </w:r>
            <w:proofErr w:type="spellEnd"/>
            <w:r w:rsidRPr="003F366E">
              <w:rPr>
                <w:color w:val="000000"/>
              </w:rPr>
              <w:t>/</w:t>
            </w:r>
          </w:p>
          <w:p w:rsidR="00CB3C41" w:rsidRDefault="001352FA" w:rsidP="00CB3C41">
            <w:pPr>
              <w:ind w:left="744"/>
              <w:rPr>
                <w:color w:val="000000"/>
              </w:rPr>
            </w:pPr>
            <w:r>
              <w:rPr>
                <w:color w:val="000000"/>
              </w:rPr>
              <w:t>Приказ от «___» ________2018</w:t>
            </w:r>
            <w:r w:rsidR="00CB3C41" w:rsidRPr="003F366E">
              <w:rPr>
                <w:color w:val="000000"/>
              </w:rPr>
              <w:t xml:space="preserve">г. </w:t>
            </w:r>
          </w:p>
          <w:p w:rsidR="00CB3C41" w:rsidRPr="003F366E" w:rsidRDefault="00CB3C41" w:rsidP="00CB3C41">
            <w:pPr>
              <w:ind w:left="744"/>
              <w:rPr>
                <w:color w:val="000000"/>
              </w:rPr>
            </w:pPr>
            <w:r w:rsidRPr="003F366E">
              <w:rPr>
                <w:color w:val="000000"/>
              </w:rPr>
              <w:t>№ ___</w:t>
            </w:r>
          </w:p>
        </w:tc>
      </w:tr>
    </w:tbl>
    <w:p w:rsidR="00CB3C41" w:rsidRDefault="00CB3C41" w:rsidP="00CB3C41">
      <w:pPr>
        <w:rPr>
          <w:color w:val="000000"/>
        </w:rPr>
      </w:pPr>
    </w:p>
    <w:p w:rsidR="00CB3C41" w:rsidRPr="001F54D3" w:rsidRDefault="00CB3C41" w:rsidP="00CB3C41">
      <w:pPr>
        <w:rPr>
          <w:color w:val="000000"/>
        </w:rPr>
      </w:pPr>
    </w:p>
    <w:p w:rsidR="00CB3C41" w:rsidRPr="001F54D3" w:rsidRDefault="00CB3C41" w:rsidP="00CB3C41">
      <w:pPr>
        <w:rPr>
          <w:color w:val="000000"/>
        </w:rPr>
      </w:pPr>
    </w:p>
    <w:p w:rsidR="00CB3C41" w:rsidRDefault="00CB3C41" w:rsidP="00CB3C41">
      <w:pPr>
        <w:jc w:val="center"/>
        <w:rPr>
          <w:color w:val="000000"/>
        </w:rPr>
      </w:pPr>
    </w:p>
    <w:p w:rsidR="00CB3C41" w:rsidRDefault="00CB3C41" w:rsidP="00CB3C41">
      <w:pPr>
        <w:jc w:val="center"/>
        <w:rPr>
          <w:color w:val="000000"/>
        </w:rPr>
      </w:pPr>
    </w:p>
    <w:p w:rsidR="00CB3C41" w:rsidRPr="001F54D3" w:rsidRDefault="00CB3C41" w:rsidP="00CB3C41">
      <w:pPr>
        <w:jc w:val="center"/>
        <w:rPr>
          <w:color w:val="000000"/>
        </w:rPr>
      </w:pPr>
    </w:p>
    <w:p w:rsidR="00CB3C41" w:rsidRPr="001F54D3" w:rsidRDefault="00CB3C41" w:rsidP="00CB3C41">
      <w:pPr>
        <w:jc w:val="center"/>
        <w:rPr>
          <w:color w:val="000000"/>
        </w:rPr>
      </w:pPr>
    </w:p>
    <w:p w:rsidR="00CB3C41" w:rsidRPr="009B00B2" w:rsidRDefault="00CB3C41" w:rsidP="00CB3C41">
      <w:pPr>
        <w:jc w:val="center"/>
        <w:rPr>
          <w:b/>
          <w:color w:val="000000"/>
          <w:sz w:val="56"/>
          <w:szCs w:val="28"/>
        </w:rPr>
      </w:pPr>
      <w:r w:rsidRPr="009B00B2">
        <w:rPr>
          <w:b/>
          <w:color w:val="000000"/>
          <w:sz w:val="56"/>
          <w:szCs w:val="28"/>
        </w:rPr>
        <w:t>РАБОЧАЯ ПРОГРАММА</w:t>
      </w:r>
    </w:p>
    <w:p w:rsidR="00CB3C41" w:rsidRPr="001F54D3" w:rsidRDefault="00CB3C41" w:rsidP="00CB3C41">
      <w:pPr>
        <w:jc w:val="center"/>
        <w:rPr>
          <w:color w:val="000000"/>
        </w:rPr>
      </w:pPr>
    </w:p>
    <w:p w:rsidR="00CB3C41" w:rsidRPr="00826824" w:rsidRDefault="00CB3C41" w:rsidP="00CB3C41">
      <w:pPr>
        <w:ind w:left="-993"/>
        <w:jc w:val="center"/>
        <w:rPr>
          <w:b/>
          <w:sz w:val="40"/>
        </w:rPr>
      </w:pPr>
      <w:r>
        <w:rPr>
          <w:b/>
          <w:sz w:val="40"/>
        </w:rPr>
        <w:t>ПО ИСТОРИИ РОССИИ</w:t>
      </w:r>
    </w:p>
    <w:p w:rsidR="00CB3C41" w:rsidRPr="00CE4F44" w:rsidRDefault="00CB3C41" w:rsidP="00CB3C41">
      <w:pPr>
        <w:ind w:left="-993"/>
        <w:jc w:val="center"/>
        <w:rPr>
          <w:b/>
          <w:sz w:val="28"/>
        </w:rPr>
      </w:pPr>
    </w:p>
    <w:p w:rsidR="00CB3C41" w:rsidRPr="00385AE0" w:rsidRDefault="001352FA" w:rsidP="00CB3C41">
      <w:pPr>
        <w:ind w:left="-993"/>
        <w:jc w:val="center"/>
        <w:rPr>
          <w:b/>
          <w:sz w:val="32"/>
        </w:rPr>
      </w:pPr>
      <w:r>
        <w:rPr>
          <w:b/>
          <w:sz w:val="32"/>
        </w:rPr>
        <w:t>8</w:t>
      </w:r>
      <w:r w:rsidR="00CB3C41" w:rsidRPr="00385AE0">
        <w:rPr>
          <w:b/>
          <w:sz w:val="32"/>
        </w:rPr>
        <w:t xml:space="preserve"> КЛАСС</w:t>
      </w:r>
    </w:p>
    <w:p w:rsidR="00CB3C41" w:rsidRPr="00385AE0" w:rsidRDefault="00CB3C41" w:rsidP="00CB3C41">
      <w:pPr>
        <w:jc w:val="center"/>
        <w:rPr>
          <w:color w:val="000000"/>
          <w:sz w:val="28"/>
        </w:rPr>
      </w:pPr>
    </w:p>
    <w:p w:rsidR="00CB3C41" w:rsidRDefault="00CB3C41" w:rsidP="00CB3C41">
      <w:pPr>
        <w:jc w:val="center"/>
        <w:rPr>
          <w:b/>
          <w:color w:val="000000"/>
          <w:szCs w:val="28"/>
        </w:rPr>
      </w:pPr>
    </w:p>
    <w:p w:rsidR="00CB3C41" w:rsidRDefault="00CB3C41" w:rsidP="00CB3C41">
      <w:pPr>
        <w:jc w:val="center"/>
        <w:rPr>
          <w:b/>
          <w:color w:val="000000"/>
          <w:szCs w:val="28"/>
        </w:rPr>
      </w:pPr>
    </w:p>
    <w:p w:rsidR="00CB3C41" w:rsidRPr="00BE6816" w:rsidRDefault="00CB3C41" w:rsidP="00CB3C41">
      <w:pPr>
        <w:jc w:val="center"/>
        <w:rPr>
          <w:b/>
          <w:color w:val="000000"/>
          <w:szCs w:val="28"/>
        </w:rPr>
      </w:pPr>
    </w:p>
    <w:p w:rsidR="00CB3C41" w:rsidRPr="001F54D3" w:rsidRDefault="00CB3C41" w:rsidP="00CB3C41">
      <w:pPr>
        <w:rPr>
          <w:color w:val="000000"/>
        </w:rPr>
      </w:pPr>
      <w:r w:rsidRPr="001F54D3">
        <w:rPr>
          <w:color w:val="000000"/>
        </w:rPr>
        <w:t> </w:t>
      </w:r>
    </w:p>
    <w:p w:rsidR="00CB3C41" w:rsidRPr="00826824" w:rsidRDefault="001352FA" w:rsidP="00CB3C41">
      <w:pPr>
        <w:spacing w:line="276" w:lineRule="auto"/>
        <w:ind w:left="-993"/>
        <w:jc w:val="right"/>
        <w:rPr>
          <w:sz w:val="28"/>
        </w:rPr>
      </w:pPr>
      <w:r>
        <w:rPr>
          <w:sz w:val="28"/>
        </w:rPr>
        <w:t>Трушин</w:t>
      </w:r>
      <w:r w:rsidR="00CB3C41">
        <w:rPr>
          <w:sz w:val="28"/>
        </w:rPr>
        <w:t xml:space="preserve">ой </w:t>
      </w:r>
      <w:r w:rsidR="00CB3C41" w:rsidRPr="00826824">
        <w:rPr>
          <w:sz w:val="28"/>
        </w:rPr>
        <w:t>О</w:t>
      </w:r>
      <w:r w:rsidR="00CB3C41">
        <w:rPr>
          <w:sz w:val="28"/>
        </w:rPr>
        <w:t>льги Ивановны</w:t>
      </w:r>
    </w:p>
    <w:p w:rsidR="000911F4" w:rsidRDefault="000911F4" w:rsidP="000911F4">
      <w:pPr>
        <w:spacing w:line="276" w:lineRule="auto"/>
        <w:ind w:left="-993"/>
        <w:jc w:val="right"/>
        <w:rPr>
          <w:sz w:val="28"/>
        </w:rPr>
      </w:pPr>
      <w:r>
        <w:rPr>
          <w:sz w:val="28"/>
        </w:rPr>
        <w:t>первая квалификационная категория</w:t>
      </w:r>
    </w:p>
    <w:p w:rsidR="00CB3C41" w:rsidRPr="001F54D3" w:rsidRDefault="00CB3C41" w:rsidP="00CB3C41">
      <w:pPr>
        <w:rPr>
          <w:color w:val="000000"/>
        </w:rPr>
      </w:pPr>
    </w:p>
    <w:p w:rsidR="00CB3C41" w:rsidRPr="001F54D3" w:rsidRDefault="00CB3C41" w:rsidP="00CB3C41">
      <w:pPr>
        <w:jc w:val="right"/>
        <w:rPr>
          <w:color w:val="000000"/>
        </w:rPr>
      </w:pPr>
    </w:p>
    <w:p w:rsidR="00CB3C41" w:rsidRDefault="00CB3C41" w:rsidP="00CB3C41">
      <w:pPr>
        <w:jc w:val="right"/>
        <w:rPr>
          <w:color w:val="000000"/>
        </w:rPr>
      </w:pPr>
    </w:p>
    <w:p w:rsidR="00CB3C41" w:rsidRDefault="00CB3C41" w:rsidP="00CB3C41">
      <w:pPr>
        <w:ind w:left="-709"/>
        <w:rPr>
          <w:color w:val="000000"/>
        </w:rPr>
      </w:pPr>
      <w:proofErr w:type="gramStart"/>
      <w:r w:rsidRPr="007A2525">
        <w:rPr>
          <w:color w:val="000000"/>
        </w:rPr>
        <w:t>РАССМОТРЕН</w:t>
      </w:r>
      <w:r>
        <w:rPr>
          <w:color w:val="000000"/>
        </w:rPr>
        <w:t>А</w:t>
      </w:r>
      <w:proofErr w:type="gramEnd"/>
      <w:r w:rsidRPr="007A2525">
        <w:rPr>
          <w:color w:val="000000"/>
        </w:rPr>
        <w:t xml:space="preserve"> на заседании </w:t>
      </w:r>
      <w:r>
        <w:rPr>
          <w:color w:val="000000"/>
        </w:rPr>
        <w:t>ШМО учителей общественно-научного цикла</w:t>
      </w:r>
    </w:p>
    <w:p w:rsidR="00CB3C41" w:rsidRPr="007A2525" w:rsidRDefault="00CB3C41" w:rsidP="00CB3C41">
      <w:pPr>
        <w:ind w:left="-709"/>
        <w:rPr>
          <w:i/>
          <w:color w:val="000000"/>
        </w:rPr>
      </w:pPr>
      <w:r>
        <w:rPr>
          <w:i/>
          <w:color w:val="000000"/>
        </w:rPr>
        <w:t xml:space="preserve">                                                                             </w:t>
      </w:r>
    </w:p>
    <w:p w:rsidR="00CB3C41" w:rsidRDefault="00CB3C41" w:rsidP="00CB3C41">
      <w:pPr>
        <w:ind w:left="-709"/>
        <w:rPr>
          <w:color w:val="000000"/>
        </w:rPr>
      </w:pPr>
      <w:r>
        <w:rPr>
          <w:color w:val="000000"/>
        </w:rPr>
        <w:t xml:space="preserve">Протокол </w:t>
      </w:r>
      <w:r>
        <w:t>№ _1</w:t>
      </w:r>
      <w:r w:rsidRPr="007A2525">
        <w:t xml:space="preserve">_ </w:t>
      </w:r>
      <w:r w:rsidR="001352FA">
        <w:rPr>
          <w:color w:val="000000"/>
        </w:rPr>
        <w:t xml:space="preserve">« </w:t>
      </w:r>
      <w:r w:rsidR="006510A9">
        <w:rPr>
          <w:color w:val="000000"/>
        </w:rPr>
        <w:t>29</w:t>
      </w:r>
      <w:r w:rsidR="001352FA">
        <w:rPr>
          <w:color w:val="000000"/>
        </w:rPr>
        <w:t xml:space="preserve"> » августа 2018</w:t>
      </w:r>
      <w:r>
        <w:rPr>
          <w:color w:val="000000"/>
        </w:rPr>
        <w:t>г.</w:t>
      </w:r>
    </w:p>
    <w:p w:rsidR="00CB3C41" w:rsidRDefault="00CB3C41" w:rsidP="00CB3C41">
      <w:pPr>
        <w:ind w:left="-709"/>
        <w:rPr>
          <w:color w:val="000000"/>
        </w:rPr>
      </w:pPr>
      <w:r w:rsidRPr="007A2525">
        <w:rPr>
          <w:color w:val="000000"/>
        </w:rPr>
        <w:t xml:space="preserve">Руководитель </w:t>
      </w:r>
      <w:r>
        <w:rPr>
          <w:color w:val="000000"/>
        </w:rPr>
        <w:t>Ш</w:t>
      </w:r>
      <w:r w:rsidRPr="007A2525">
        <w:rPr>
          <w:color w:val="000000"/>
        </w:rPr>
        <w:t xml:space="preserve">МО </w:t>
      </w:r>
      <w:r>
        <w:rPr>
          <w:color w:val="000000"/>
        </w:rPr>
        <w:t>_________/</w:t>
      </w:r>
      <w:r w:rsidR="001352FA">
        <w:rPr>
          <w:color w:val="000000"/>
        </w:rPr>
        <w:t>О.И. Трушин</w:t>
      </w:r>
      <w:r w:rsidRPr="000C391D">
        <w:rPr>
          <w:color w:val="000000"/>
        </w:rPr>
        <w:t>а/</w:t>
      </w:r>
    </w:p>
    <w:p w:rsidR="00CB3C41" w:rsidRDefault="00CB3C41" w:rsidP="00CB3C41">
      <w:pPr>
        <w:ind w:left="-709"/>
        <w:rPr>
          <w:color w:val="000000"/>
        </w:rPr>
      </w:pPr>
    </w:p>
    <w:p w:rsidR="00CB3C41" w:rsidRPr="007A2525" w:rsidRDefault="00CB3C41" w:rsidP="00CB3C41">
      <w:pPr>
        <w:ind w:left="-709"/>
        <w:rPr>
          <w:i/>
          <w:color w:val="000000"/>
        </w:rPr>
      </w:pPr>
      <w:proofErr w:type="gramStart"/>
      <w:r w:rsidRPr="007A2525">
        <w:rPr>
          <w:color w:val="000000"/>
        </w:rPr>
        <w:t>РАССМОТРЕН</w:t>
      </w:r>
      <w:r>
        <w:rPr>
          <w:color w:val="000000"/>
        </w:rPr>
        <w:t>А</w:t>
      </w:r>
      <w:proofErr w:type="gramEnd"/>
      <w:r w:rsidRPr="007A2525">
        <w:rPr>
          <w:color w:val="000000"/>
        </w:rPr>
        <w:t xml:space="preserve"> на заседании </w:t>
      </w:r>
      <w:r>
        <w:rPr>
          <w:color w:val="000000"/>
        </w:rPr>
        <w:t>методического совета</w:t>
      </w:r>
    </w:p>
    <w:p w:rsidR="00CB3C41" w:rsidRDefault="00CB3C41" w:rsidP="00CB3C41">
      <w:pPr>
        <w:ind w:left="-709"/>
        <w:rPr>
          <w:color w:val="000000"/>
        </w:rPr>
      </w:pPr>
      <w:r>
        <w:rPr>
          <w:color w:val="000000"/>
        </w:rPr>
        <w:t xml:space="preserve">Протокол </w:t>
      </w:r>
      <w:r>
        <w:t>№ _1</w:t>
      </w:r>
      <w:r w:rsidRPr="007A2525">
        <w:t xml:space="preserve">_ </w:t>
      </w:r>
      <w:r w:rsidR="001352FA">
        <w:rPr>
          <w:color w:val="000000"/>
        </w:rPr>
        <w:t xml:space="preserve">« </w:t>
      </w:r>
      <w:r w:rsidR="006510A9">
        <w:rPr>
          <w:color w:val="000000"/>
        </w:rPr>
        <w:t>30</w:t>
      </w:r>
      <w:r w:rsidR="001352FA">
        <w:rPr>
          <w:color w:val="000000"/>
        </w:rPr>
        <w:t xml:space="preserve"> » августа 2018</w:t>
      </w:r>
      <w:r>
        <w:rPr>
          <w:color w:val="000000"/>
        </w:rPr>
        <w:t>г.</w:t>
      </w:r>
    </w:p>
    <w:p w:rsidR="00CB3C41" w:rsidRPr="007A2525" w:rsidRDefault="00CB3C41" w:rsidP="00CB3C41">
      <w:pPr>
        <w:ind w:left="-709"/>
        <w:rPr>
          <w:color w:val="000000"/>
        </w:rPr>
      </w:pPr>
      <w:r>
        <w:rPr>
          <w:color w:val="000000"/>
        </w:rPr>
        <w:t>Председатель МС</w:t>
      </w:r>
      <w:r w:rsidRPr="007A2525">
        <w:rPr>
          <w:color w:val="000000"/>
        </w:rPr>
        <w:t xml:space="preserve"> </w:t>
      </w:r>
      <w:r>
        <w:rPr>
          <w:color w:val="000000"/>
        </w:rPr>
        <w:t>_________/</w:t>
      </w:r>
      <w:r w:rsidRPr="000C391D">
        <w:rPr>
          <w:color w:val="000000"/>
        </w:rPr>
        <w:t xml:space="preserve">Е.Н. </w:t>
      </w:r>
      <w:proofErr w:type="spellStart"/>
      <w:r w:rsidRPr="000C391D">
        <w:rPr>
          <w:color w:val="000000"/>
        </w:rPr>
        <w:t>Веремьев</w:t>
      </w:r>
      <w:r w:rsidRPr="00181C66">
        <w:rPr>
          <w:color w:val="000000"/>
        </w:rPr>
        <w:t>а</w:t>
      </w:r>
      <w:proofErr w:type="spellEnd"/>
      <w:r w:rsidRPr="00181C66">
        <w:rPr>
          <w:color w:val="000000"/>
        </w:rPr>
        <w:t>/</w:t>
      </w:r>
    </w:p>
    <w:p w:rsidR="00CB3C41" w:rsidRDefault="00CB3C41" w:rsidP="00CB3C41">
      <w:pPr>
        <w:ind w:left="-709"/>
        <w:rPr>
          <w:color w:val="000000"/>
        </w:rPr>
      </w:pPr>
    </w:p>
    <w:p w:rsidR="00CB3C41" w:rsidRPr="007A2525" w:rsidRDefault="00CB3C41" w:rsidP="00CB3C41">
      <w:pPr>
        <w:ind w:left="-709"/>
        <w:rPr>
          <w:color w:val="000000"/>
        </w:rPr>
      </w:pPr>
      <w:proofErr w:type="gramStart"/>
      <w:r w:rsidRPr="007A2525">
        <w:rPr>
          <w:color w:val="000000"/>
        </w:rPr>
        <w:t>ПРИНЯТ</w:t>
      </w:r>
      <w:r>
        <w:rPr>
          <w:color w:val="000000"/>
        </w:rPr>
        <w:t>А</w:t>
      </w:r>
      <w:proofErr w:type="gramEnd"/>
      <w:r w:rsidRPr="007A2525">
        <w:rPr>
          <w:color w:val="000000"/>
        </w:rPr>
        <w:t xml:space="preserve"> на заседании </w:t>
      </w:r>
      <w:r>
        <w:rPr>
          <w:color w:val="000000"/>
        </w:rPr>
        <w:t>п</w:t>
      </w:r>
      <w:r w:rsidRPr="007A2525">
        <w:rPr>
          <w:color w:val="000000"/>
        </w:rPr>
        <w:t xml:space="preserve">едагогического </w:t>
      </w:r>
      <w:r>
        <w:rPr>
          <w:color w:val="000000"/>
        </w:rPr>
        <w:t>совета</w:t>
      </w:r>
    </w:p>
    <w:p w:rsidR="00CB3C41" w:rsidRDefault="00CB3C41" w:rsidP="00CB3C41">
      <w:pPr>
        <w:ind w:left="-709"/>
        <w:rPr>
          <w:color w:val="000000"/>
        </w:rPr>
      </w:pPr>
      <w:r w:rsidRPr="007A2525">
        <w:rPr>
          <w:color w:val="000000"/>
        </w:rPr>
        <w:t xml:space="preserve">Протокол </w:t>
      </w:r>
      <w:r>
        <w:t>№ _1</w:t>
      </w:r>
      <w:r w:rsidRPr="007A2525">
        <w:t xml:space="preserve">_ </w:t>
      </w:r>
      <w:r w:rsidR="001352FA">
        <w:rPr>
          <w:color w:val="000000"/>
        </w:rPr>
        <w:t xml:space="preserve">« </w:t>
      </w:r>
      <w:r w:rsidR="006510A9">
        <w:rPr>
          <w:color w:val="000000"/>
        </w:rPr>
        <w:t>31</w:t>
      </w:r>
      <w:r w:rsidR="001352FA" w:rsidRPr="006510A9">
        <w:rPr>
          <w:color w:val="000000"/>
        </w:rPr>
        <w:t xml:space="preserve"> »</w:t>
      </w:r>
      <w:r w:rsidR="001352FA">
        <w:rPr>
          <w:color w:val="000000"/>
        </w:rPr>
        <w:t xml:space="preserve"> августа 2018</w:t>
      </w:r>
      <w:r>
        <w:rPr>
          <w:color w:val="000000"/>
        </w:rPr>
        <w:t>г.</w:t>
      </w:r>
    </w:p>
    <w:p w:rsidR="00CB3C41" w:rsidRDefault="00CB3C41" w:rsidP="00CB3C41">
      <w:pPr>
        <w:jc w:val="right"/>
        <w:rPr>
          <w:color w:val="000000"/>
        </w:rPr>
      </w:pPr>
    </w:p>
    <w:p w:rsidR="00CB3C41" w:rsidRDefault="00CB3C41" w:rsidP="00CB3C41">
      <w:pPr>
        <w:jc w:val="center"/>
        <w:rPr>
          <w:color w:val="000000"/>
        </w:rPr>
      </w:pPr>
    </w:p>
    <w:p w:rsidR="00CB3C41" w:rsidRPr="001F54D3" w:rsidRDefault="00CB3C41" w:rsidP="00CB3C41">
      <w:pPr>
        <w:jc w:val="center"/>
        <w:rPr>
          <w:color w:val="000000"/>
        </w:rPr>
      </w:pPr>
    </w:p>
    <w:p w:rsidR="00CB3C41" w:rsidRPr="001F54D3" w:rsidRDefault="00CB3C41" w:rsidP="00CB3C41">
      <w:pPr>
        <w:jc w:val="center"/>
        <w:rPr>
          <w:color w:val="000000"/>
        </w:rPr>
      </w:pPr>
    </w:p>
    <w:p w:rsidR="00CB3C41" w:rsidRPr="007A2525" w:rsidRDefault="00CB3C41" w:rsidP="00CB3C41">
      <w:pPr>
        <w:jc w:val="center"/>
        <w:rPr>
          <w:color w:val="000000"/>
          <w:szCs w:val="28"/>
        </w:rPr>
      </w:pPr>
      <w:r w:rsidRPr="007A2525">
        <w:rPr>
          <w:color w:val="000000"/>
          <w:szCs w:val="28"/>
        </w:rPr>
        <w:t xml:space="preserve">с. </w:t>
      </w:r>
      <w:proofErr w:type="spellStart"/>
      <w:r w:rsidRPr="007A2525">
        <w:rPr>
          <w:color w:val="000000"/>
          <w:szCs w:val="28"/>
        </w:rPr>
        <w:t>Пригорское</w:t>
      </w:r>
      <w:proofErr w:type="spellEnd"/>
      <w:r>
        <w:rPr>
          <w:color w:val="000000"/>
          <w:szCs w:val="28"/>
        </w:rPr>
        <w:t>,</w:t>
      </w:r>
    </w:p>
    <w:p w:rsidR="00CB3C41" w:rsidRDefault="001352FA" w:rsidP="00CB3C41">
      <w:pPr>
        <w:jc w:val="center"/>
        <w:rPr>
          <w:color w:val="000000"/>
        </w:rPr>
      </w:pPr>
      <w:r>
        <w:rPr>
          <w:color w:val="000000"/>
          <w:szCs w:val="28"/>
        </w:rPr>
        <w:t>2018/2019</w:t>
      </w:r>
      <w:r w:rsidR="00CB3C41" w:rsidRPr="007A2525">
        <w:rPr>
          <w:color w:val="000000"/>
          <w:szCs w:val="28"/>
        </w:rPr>
        <w:t xml:space="preserve"> учебный год</w:t>
      </w:r>
    </w:p>
    <w:p w:rsidR="000911F4" w:rsidRPr="000911F4" w:rsidRDefault="002F6347" w:rsidP="002F6347">
      <w:pPr>
        <w:ind w:left="57"/>
        <w:jc w:val="both"/>
        <w:rPr>
          <w:rFonts w:eastAsia="Calibri"/>
        </w:rPr>
      </w:pPr>
      <w:r>
        <w:rPr>
          <w:rFonts w:eastAsia="Calibri"/>
        </w:rPr>
        <w:lastRenderedPageBreak/>
        <w:t xml:space="preserve">      </w:t>
      </w:r>
      <w:r w:rsidR="000911F4" w:rsidRPr="00CE109D">
        <w:rPr>
          <w:rFonts w:eastAsia="Calibri"/>
        </w:rPr>
        <w:t xml:space="preserve">Данная рабочая программа </w:t>
      </w:r>
      <w:r w:rsidR="000911F4">
        <w:rPr>
          <w:color w:val="000000"/>
        </w:rPr>
        <w:t xml:space="preserve">по истории России </w:t>
      </w:r>
      <w:r w:rsidR="000911F4" w:rsidRPr="00CE109D">
        <w:rPr>
          <w:rFonts w:eastAsia="Calibri"/>
        </w:rPr>
        <w:t>ориентирована на учащихся</w:t>
      </w:r>
      <w:r w:rsidR="000911F4" w:rsidRPr="00CE109D">
        <w:t xml:space="preserve"> </w:t>
      </w:r>
      <w:r w:rsidR="001352FA">
        <w:rPr>
          <w:rFonts w:eastAsia="Calibri"/>
        </w:rPr>
        <w:t xml:space="preserve"> 8</w:t>
      </w:r>
      <w:r w:rsidR="000911F4">
        <w:rPr>
          <w:rFonts w:eastAsia="Calibri"/>
        </w:rPr>
        <w:t xml:space="preserve"> классов</w:t>
      </w:r>
      <w:r w:rsidR="000911F4" w:rsidRPr="00CE109D">
        <w:t xml:space="preserve"> общеобразовательной школы</w:t>
      </w:r>
      <w:r w:rsidR="000911F4">
        <w:rPr>
          <w:rFonts w:eastAsia="Calibri"/>
        </w:rPr>
        <w:t xml:space="preserve"> и регламентируе</w:t>
      </w:r>
      <w:r w:rsidR="000911F4" w:rsidRPr="00CE109D">
        <w:rPr>
          <w:rFonts w:eastAsia="Calibri"/>
        </w:rPr>
        <w:t>тся на основе:</w:t>
      </w:r>
    </w:p>
    <w:p w:rsidR="00CB3C41" w:rsidRPr="006636B3" w:rsidRDefault="00CB3C41" w:rsidP="000A684C">
      <w:pPr>
        <w:pStyle w:val="ad"/>
        <w:numPr>
          <w:ilvl w:val="0"/>
          <w:numId w:val="2"/>
        </w:numPr>
        <w:jc w:val="both"/>
        <w:rPr>
          <w:rFonts w:ascii="Times New Roman" w:hAnsi="Times New Roman" w:cs="Times New Roman"/>
          <w:b w:val="0"/>
          <w:sz w:val="24"/>
        </w:rPr>
      </w:pPr>
      <w:r w:rsidRPr="006636B3">
        <w:rPr>
          <w:rFonts w:ascii="Times New Roman" w:hAnsi="Times New Roman" w:cs="Times New Roman"/>
          <w:b w:val="0"/>
          <w:sz w:val="24"/>
        </w:rPr>
        <w:t>Федерального закона от 29.12.2012 № 273-ФЗ «Об образовании в Российской Федерации»;</w:t>
      </w:r>
    </w:p>
    <w:p w:rsidR="00CB3C41"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и дополнениями в приказах Министерства образования и науки Российской Федерации от 29.12.2014г., 31.12.2015г.);</w:t>
      </w:r>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приказа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1577»;</w:t>
      </w:r>
    </w:p>
    <w:p w:rsidR="00CB3C41" w:rsidRPr="006636B3" w:rsidRDefault="00CB3C41" w:rsidP="000A684C">
      <w:pPr>
        <w:pStyle w:val="ad"/>
        <w:numPr>
          <w:ilvl w:val="0"/>
          <w:numId w:val="2"/>
        </w:numPr>
        <w:jc w:val="both"/>
        <w:rPr>
          <w:rFonts w:ascii="Times New Roman" w:hAnsi="Times New Roman" w:cs="Times New Roman"/>
          <w:b w:val="0"/>
          <w:sz w:val="24"/>
          <w:szCs w:val="24"/>
        </w:rPr>
      </w:pPr>
      <w:proofErr w:type="gramStart"/>
      <w:r w:rsidRPr="006636B3">
        <w:rPr>
          <w:rFonts w:ascii="Times New Roman" w:hAnsi="Times New Roman" w:cs="Times New Roman"/>
          <w:b w:val="0"/>
          <w:sz w:val="24"/>
          <w:szCs w:val="24"/>
        </w:rPr>
        <w:t xml:space="preserve">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в приказах Министерства образования и науки Российской Федерации от </w:t>
      </w:r>
      <w:r w:rsidRPr="006636B3">
        <w:rPr>
          <w:rFonts w:ascii="Times New Roman" w:hAnsi="Times New Roman" w:cs="Times New Roman"/>
          <w:b w:val="0"/>
          <w:bCs/>
          <w:sz w:val="24"/>
          <w:szCs w:val="24"/>
          <w:shd w:val="clear" w:color="auto" w:fill="FFFFFF"/>
        </w:rPr>
        <w:t>13.12.2013г., 28.05.2014г., 17.07.2015г.</w:t>
      </w:r>
      <w:r w:rsidRPr="006636B3">
        <w:rPr>
          <w:rFonts w:ascii="Times New Roman" w:hAnsi="Times New Roman" w:cs="Times New Roman"/>
          <w:b w:val="0"/>
          <w:sz w:val="24"/>
          <w:szCs w:val="24"/>
        </w:rPr>
        <w:t>);</w:t>
      </w:r>
      <w:proofErr w:type="gramEnd"/>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федерального перечня учебников, утвержденного приказом Министерства образования и науки Российской Федерации от 31.03.2014 № 253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6510A9" w:rsidRPr="006510A9" w:rsidRDefault="006510A9" w:rsidP="006510A9">
      <w:pPr>
        <w:pStyle w:val="aa"/>
        <w:numPr>
          <w:ilvl w:val="0"/>
          <w:numId w:val="2"/>
        </w:numPr>
        <w:jc w:val="both"/>
        <w:rPr>
          <w:rFonts w:ascii="Times New Roman" w:hAnsi="Times New Roman"/>
          <w:color w:val="000000" w:themeColor="text1"/>
          <w:sz w:val="24"/>
          <w:szCs w:val="24"/>
        </w:rPr>
      </w:pPr>
      <w:proofErr w:type="gramStart"/>
      <w:r w:rsidRPr="006510A9">
        <w:rPr>
          <w:rFonts w:ascii="Times New Roman" w:hAnsi="Times New Roman"/>
          <w:color w:val="000000" w:themeColor="text1"/>
          <w:sz w:val="24"/>
          <w:szCs w:val="24"/>
        </w:rPr>
        <w:t>приказа Министерства образования и науки Российской Федерации (</w:t>
      </w:r>
      <w:proofErr w:type="spellStart"/>
      <w:r w:rsidRPr="006510A9">
        <w:rPr>
          <w:rFonts w:ascii="Times New Roman" w:hAnsi="Times New Roman"/>
          <w:color w:val="000000" w:themeColor="text1"/>
          <w:sz w:val="24"/>
          <w:szCs w:val="24"/>
        </w:rPr>
        <w:t>Минобрнауки</w:t>
      </w:r>
      <w:proofErr w:type="spellEnd"/>
      <w:r w:rsidRPr="006510A9">
        <w:rPr>
          <w:rFonts w:ascii="Times New Roman" w:hAnsi="Times New Roman"/>
          <w:color w:val="000000" w:themeColor="text1"/>
          <w:sz w:val="24"/>
          <w:szCs w:val="24"/>
        </w:rPr>
        <w:t xml:space="preserve"> России) от 08 июня 2015 г. N576 г. Москва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санитарно-эпидемиологических требований к условиям и организации обучения в образовательном учреждении, утвержденными Постановлением Главного государственного санитарного врача Российской Федерации от 29.12.2010 № 189 (с изменениями и дополнениями);</w:t>
      </w:r>
    </w:p>
    <w:p w:rsidR="00485D36" w:rsidRPr="006510A9" w:rsidRDefault="00485D36" w:rsidP="00485D36">
      <w:pPr>
        <w:pStyle w:val="ad"/>
        <w:numPr>
          <w:ilvl w:val="0"/>
          <w:numId w:val="2"/>
        </w:numPr>
        <w:jc w:val="both"/>
        <w:rPr>
          <w:rFonts w:ascii="Times New Roman" w:hAnsi="Times New Roman" w:cs="Times New Roman"/>
          <w:b w:val="0"/>
          <w:sz w:val="24"/>
          <w:szCs w:val="24"/>
        </w:rPr>
      </w:pPr>
      <w:r w:rsidRPr="006510A9">
        <w:rPr>
          <w:rFonts w:ascii="Times New Roman" w:hAnsi="Times New Roman" w:cs="Times New Roman"/>
          <w:b w:val="0"/>
          <w:bCs/>
          <w:sz w:val="24"/>
          <w:szCs w:val="28"/>
        </w:rPr>
        <w:t>методических рекомендаций для образовательных организаций Смоленской области о преподавании учебного предмета «История» в 2018– 2019 учебном году;</w:t>
      </w:r>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 xml:space="preserve">Устава МБОУ </w:t>
      </w:r>
      <w:proofErr w:type="spellStart"/>
      <w:r w:rsidRPr="006636B3">
        <w:rPr>
          <w:rFonts w:ascii="Times New Roman" w:hAnsi="Times New Roman" w:cs="Times New Roman"/>
          <w:b w:val="0"/>
          <w:sz w:val="24"/>
          <w:szCs w:val="24"/>
        </w:rPr>
        <w:t>Пригорской</w:t>
      </w:r>
      <w:proofErr w:type="spellEnd"/>
      <w:r w:rsidRPr="006636B3">
        <w:rPr>
          <w:rFonts w:ascii="Times New Roman" w:hAnsi="Times New Roman" w:cs="Times New Roman"/>
          <w:b w:val="0"/>
          <w:sz w:val="24"/>
          <w:szCs w:val="24"/>
        </w:rPr>
        <w:t xml:space="preserve"> СШ;</w:t>
      </w:r>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основной образовательной программы основного общего обр</w:t>
      </w:r>
      <w:r w:rsidR="002F6347">
        <w:rPr>
          <w:rFonts w:ascii="Times New Roman" w:hAnsi="Times New Roman" w:cs="Times New Roman"/>
          <w:b w:val="0"/>
          <w:sz w:val="24"/>
          <w:szCs w:val="24"/>
        </w:rPr>
        <w:t xml:space="preserve">азования МБОУ </w:t>
      </w:r>
      <w:proofErr w:type="spellStart"/>
      <w:r w:rsidR="002F6347">
        <w:rPr>
          <w:rFonts w:ascii="Times New Roman" w:hAnsi="Times New Roman" w:cs="Times New Roman"/>
          <w:b w:val="0"/>
          <w:sz w:val="24"/>
          <w:szCs w:val="24"/>
        </w:rPr>
        <w:t>Пригорской</w:t>
      </w:r>
      <w:proofErr w:type="spellEnd"/>
      <w:r w:rsidR="002F6347">
        <w:rPr>
          <w:rFonts w:ascii="Times New Roman" w:hAnsi="Times New Roman" w:cs="Times New Roman"/>
          <w:b w:val="0"/>
          <w:sz w:val="24"/>
          <w:szCs w:val="24"/>
        </w:rPr>
        <w:t xml:space="preserve"> СШ (5-9</w:t>
      </w:r>
      <w:r w:rsidRPr="006636B3">
        <w:rPr>
          <w:rFonts w:ascii="Times New Roman" w:hAnsi="Times New Roman" w:cs="Times New Roman"/>
          <w:b w:val="0"/>
          <w:sz w:val="24"/>
          <w:szCs w:val="24"/>
        </w:rPr>
        <w:t xml:space="preserve"> классы);</w:t>
      </w:r>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 xml:space="preserve">учебного </w:t>
      </w:r>
      <w:r w:rsidR="001352FA">
        <w:rPr>
          <w:rFonts w:ascii="Times New Roman" w:hAnsi="Times New Roman" w:cs="Times New Roman"/>
          <w:b w:val="0"/>
          <w:sz w:val="24"/>
          <w:szCs w:val="24"/>
        </w:rPr>
        <w:t xml:space="preserve">плана МБОУ </w:t>
      </w:r>
      <w:proofErr w:type="spellStart"/>
      <w:r w:rsidR="001352FA">
        <w:rPr>
          <w:rFonts w:ascii="Times New Roman" w:hAnsi="Times New Roman" w:cs="Times New Roman"/>
          <w:b w:val="0"/>
          <w:sz w:val="24"/>
          <w:szCs w:val="24"/>
        </w:rPr>
        <w:t>Пригорской</w:t>
      </w:r>
      <w:proofErr w:type="spellEnd"/>
      <w:r w:rsidR="001352FA">
        <w:rPr>
          <w:rFonts w:ascii="Times New Roman" w:hAnsi="Times New Roman" w:cs="Times New Roman"/>
          <w:b w:val="0"/>
          <w:sz w:val="24"/>
          <w:szCs w:val="24"/>
        </w:rPr>
        <w:t xml:space="preserve"> СШ на 2018/2019</w:t>
      </w:r>
      <w:r w:rsidRPr="006636B3">
        <w:rPr>
          <w:rFonts w:ascii="Times New Roman" w:hAnsi="Times New Roman" w:cs="Times New Roman"/>
          <w:b w:val="0"/>
          <w:sz w:val="24"/>
          <w:szCs w:val="24"/>
        </w:rPr>
        <w:t xml:space="preserve"> учебный год;</w:t>
      </w:r>
    </w:p>
    <w:p w:rsidR="00CB3C41" w:rsidRPr="006636B3" w:rsidRDefault="00CB3C41" w:rsidP="000A684C">
      <w:pPr>
        <w:pStyle w:val="ad"/>
        <w:numPr>
          <w:ilvl w:val="0"/>
          <w:numId w:val="2"/>
        </w:numPr>
        <w:jc w:val="both"/>
        <w:rPr>
          <w:rFonts w:ascii="Times New Roman" w:hAnsi="Times New Roman" w:cs="Times New Roman"/>
          <w:b w:val="0"/>
          <w:sz w:val="24"/>
          <w:szCs w:val="24"/>
        </w:rPr>
      </w:pPr>
      <w:r w:rsidRPr="006636B3">
        <w:rPr>
          <w:rFonts w:ascii="Times New Roman" w:hAnsi="Times New Roman" w:cs="Times New Roman"/>
          <w:b w:val="0"/>
          <w:sz w:val="24"/>
          <w:szCs w:val="24"/>
        </w:rPr>
        <w:t xml:space="preserve">календарного учебного графика МБОУ </w:t>
      </w:r>
      <w:proofErr w:type="spellStart"/>
      <w:r w:rsidR="001352FA">
        <w:rPr>
          <w:rFonts w:ascii="Times New Roman" w:hAnsi="Times New Roman" w:cs="Times New Roman"/>
          <w:b w:val="0"/>
          <w:sz w:val="24"/>
          <w:szCs w:val="24"/>
        </w:rPr>
        <w:t>Пригорской</w:t>
      </w:r>
      <w:proofErr w:type="spellEnd"/>
      <w:r w:rsidR="001352FA">
        <w:rPr>
          <w:rFonts w:ascii="Times New Roman" w:hAnsi="Times New Roman" w:cs="Times New Roman"/>
          <w:b w:val="0"/>
          <w:sz w:val="24"/>
          <w:szCs w:val="24"/>
        </w:rPr>
        <w:t xml:space="preserve"> СШ на 2018/2019</w:t>
      </w:r>
      <w:r w:rsidRPr="006636B3">
        <w:rPr>
          <w:rFonts w:ascii="Times New Roman" w:hAnsi="Times New Roman" w:cs="Times New Roman"/>
          <w:b w:val="0"/>
          <w:sz w:val="24"/>
          <w:szCs w:val="24"/>
        </w:rPr>
        <w:t xml:space="preserve"> учебный год.</w:t>
      </w:r>
    </w:p>
    <w:p w:rsidR="00CB3C41" w:rsidRDefault="00CB3C41" w:rsidP="00CB3C41">
      <w:pPr>
        <w:ind w:firstLine="709"/>
        <w:jc w:val="both"/>
        <w:rPr>
          <w:szCs w:val="28"/>
        </w:rPr>
      </w:pPr>
      <w:r w:rsidRPr="00151218">
        <w:rPr>
          <w:szCs w:val="28"/>
        </w:rPr>
        <w:t>Рабочая программа по истории</w:t>
      </w:r>
      <w:r w:rsidR="00DF2A39" w:rsidRPr="00151218">
        <w:rPr>
          <w:szCs w:val="28"/>
        </w:rPr>
        <w:t xml:space="preserve"> России</w:t>
      </w:r>
      <w:r w:rsidR="001352FA" w:rsidRPr="00151218">
        <w:rPr>
          <w:szCs w:val="28"/>
        </w:rPr>
        <w:t xml:space="preserve"> для 8</w:t>
      </w:r>
      <w:r w:rsidRPr="00151218">
        <w:rPr>
          <w:szCs w:val="28"/>
        </w:rPr>
        <w:t xml:space="preserve"> класса ориентирована на использование </w:t>
      </w:r>
      <w:r w:rsidRPr="00151218">
        <w:rPr>
          <w:b/>
          <w:szCs w:val="28"/>
        </w:rPr>
        <w:t>УМК</w:t>
      </w:r>
      <w:r w:rsidRPr="00151218">
        <w:rPr>
          <w:szCs w:val="28"/>
        </w:rPr>
        <w:t>, в который входят:</w:t>
      </w:r>
    </w:p>
    <w:p w:rsidR="00DF2A39" w:rsidRPr="00B7160D" w:rsidRDefault="00DF2A39" w:rsidP="000A684C">
      <w:pPr>
        <w:pStyle w:val="ad"/>
        <w:widowControl/>
        <w:numPr>
          <w:ilvl w:val="0"/>
          <w:numId w:val="3"/>
        </w:numPr>
        <w:suppressAutoHyphens w:val="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lang w:eastAsia="ru-RU"/>
        </w:rPr>
        <w:t xml:space="preserve">Концепция нового </w:t>
      </w:r>
      <w:proofErr w:type="spellStart"/>
      <w:r w:rsidRPr="00B7160D">
        <w:rPr>
          <w:rFonts w:ascii="Times New Roman" w:hAnsi="Times New Roman" w:cs="Times New Roman"/>
          <w:b w:val="0"/>
          <w:sz w:val="24"/>
          <w:szCs w:val="24"/>
          <w:lang w:eastAsia="ru-RU"/>
        </w:rPr>
        <w:t>учебно</w:t>
      </w:r>
      <w:proofErr w:type="spellEnd"/>
      <w:r w:rsidRPr="00B7160D">
        <w:rPr>
          <w:rFonts w:ascii="Times New Roman" w:hAnsi="Times New Roman" w:cs="Times New Roman"/>
          <w:b w:val="0"/>
          <w:sz w:val="24"/>
          <w:szCs w:val="24"/>
          <w:lang w:eastAsia="ru-RU"/>
        </w:rPr>
        <w:t xml:space="preserve"> – методического комплекта по отечественной истории и </w:t>
      </w:r>
      <w:proofErr w:type="spellStart"/>
      <w:r w:rsidRPr="00B7160D">
        <w:rPr>
          <w:rFonts w:ascii="Times New Roman" w:hAnsi="Times New Roman" w:cs="Times New Roman"/>
          <w:b w:val="0"/>
          <w:sz w:val="24"/>
          <w:szCs w:val="24"/>
          <w:lang w:eastAsia="ru-RU"/>
        </w:rPr>
        <w:t>историко</w:t>
      </w:r>
      <w:proofErr w:type="spellEnd"/>
      <w:r w:rsidRPr="00B7160D">
        <w:rPr>
          <w:rFonts w:ascii="Times New Roman" w:hAnsi="Times New Roman" w:cs="Times New Roman"/>
          <w:b w:val="0"/>
          <w:sz w:val="24"/>
          <w:szCs w:val="24"/>
          <w:lang w:eastAsia="ru-RU"/>
        </w:rPr>
        <w:t xml:space="preserve"> – культурного стандарт, подготовленный Российским историческим обществом</w:t>
      </w:r>
    </w:p>
    <w:p w:rsidR="00DF2A39" w:rsidRPr="00B7160D" w:rsidRDefault="00DF2A39" w:rsidP="000A684C">
      <w:pPr>
        <w:pStyle w:val="ad"/>
        <w:widowControl/>
        <w:numPr>
          <w:ilvl w:val="0"/>
          <w:numId w:val="3"/>
        </w:numPr>
        <w:suppressAutoHyphens w:val="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Рабочая программа и тематическое планирование курса «История России». – 6-9 классы (основная школа): учеб</w:t>
      </w:r>
      <w:proofErr w:type="gramStart"/>
      <w:r w:rsidRPr="00B7160D">
        <w:rPr>
          <w:rFonts w:ascii="Times New Roman" w:hAnsi="Times New Roman" w:cs="Times New Roman"/>
          <w:b w:val="0"/>
          <w:sz w:val="24"/>
          <w:szCs w:val="24"/>
        </w:rPr>
        <w:t>.</w:t>
      </w:r>
      <w:proofErr w:type="gramEnd"/>
      <w:r w:rsidRPr="00B7160D">
        <w:rPr>
          <w:rFonts w:ascii="Times New Roman" w:hAnsi="Times New Roman" w:cs="Times New Roman"/>
          <w:b w:val="0"/>
          <w:sz w:val="24"/>
          <w:szCs w:val="24"/>
        </w:rPr>
        <w:t xml:space="preserve"> </w:t>
      </w:r>
      <w:proofErr w:type="gramStart"/>
      <w:r w:rsidRPr="00B7160D">
        <w:rPr>
          <w:rFonts w:ascii="Times New Roman" w:hAnsi="Times New Roman" w:cs="Times New Roman"/>
          <w:b w:val="0"/>
          <w:sz w:val="24"/>
          <w:szCs w:val="24"/>
        </w:rPr>
        <w:t>п</w:t>
      </w:r>
      <w:proofErr w:type="gramEnd"/>
      <w:r w:rsidRPr="00B7160D">
        <w:rPr>
          <w:rFonts w:ascii="Times New Roman" w:hAnsi="Times New Roman" w:cs="Times New Roman"/>
          <w:b w:val="0"/>
          <w:sz w:val="24"/>
          <w:szCs w:val="24"/>
        </w:rPr>
        <w:t xml:space="preserve">особие для </w:t>
      </w:r>
      <w:proofErr w:type="spellStart"/>
      <w:r w:rsidRPr="00B7160D">
        <w:rPr>
          <w:rFonts w:ascii="Times New Roman" w:hAnsi="Times New Roman" w:cs="Times New Roman"/>
          <w:b w:val="0"/>
          <w:sz w:val="24"/>
          <w:szCs w:val="24"/>
        </w:rPr>
        <w:t>общеобразоват</w:t>
      </w:r>
      <w:proofErr w:type="spellEnd"/>
      <w:r w:rsidRPr="00B7160D">
        <w:rPr>
          <w:rFonts w:ascii="Times New Roman" w:hAnsi="Times New Roman" w:cs="Times New Roman"/>
          <w:b w:val="0"/>
          <w:sz w:val="24"/>
          <w:szCs w:val="24"/>
        </w:rPr>
        <w:t>. организаций / А.А. Данилов, О.Н. Журавлёва, И.Е. Барыкина. – М.: Просвещение, 2016.</w:t>
      </w:r>
    </w:p>
    <w:p w:rsidR="00E31AE5" w:rsidRPr="00E31AE5" w:rsidRDefault="00E31AE5" w:rsidP="00E31AE5">
      <w:pPr>
        <w:pStyle w:val="ad"/>
        <w:numPr>
          <w:ilvl w:val="0"/>
          <w:numId w:val="3"/>
        </w:numPr>
        <w:rPr>
          <w:rFonts w:ascii="Times New Roman" w:hAnsi="Times New Roman" w:cs="Times New Roman"/>
          <w:b w:val="0"/>
          <w:sz w:val="24"/>
          <w:szCs w:val="24"/>
        </w:rPr>
      </w:pPr>
      <w:r w:rsidRPr="00E31AE5">
        <w:rPr>
          <w:rFonts w:ascii="Times New Roman" w:hAnsi="Times New Roman" w:cs="Times New Roman"/>
          <w:b w:val="0"/>
          <w:sz w:val="24"/>
          <w:szCs w:val="24"/>
        </w:rPr>
        <w:t xml:space="preserve">Программой курса "ИСТОРИЯ СМОЛЕНЩИНЫ" (с древнейших времен до настоящего времени), составители: </w:t>
      </w:r>
      <w:proofErr w:type="spellStart"/>
      <w:r w:rsidRPr="00E31AE5">
        <w:rPr>
          <w:rFonts w:ascii="Times New Roman" w:hAnsi="Times New Roman" w:cs="Times New Roman"/>
          <w:b w:val="0"/>
          <w:sz w:val="24"/>
          <w:szCs w:val="24"/>
        </w:rPr>
        <w:t>Ластовский</w:t>
      </w:r>
      <w:proofErr w:type="spellEnd"/>
      <w:r w:rsidRPr="00E31AE5">
        <w:rPr>
          <w:rFonts w:ascii="Times New Roman" w:hAnsi="Times New Roman" w:cs="Times New Roman"/>
          <w:b w:val="0"/>
          <w:sz w:val="24"/>
          <w:szCs w:val="24"/>
        </w:rPr>
        <w:t xml:space="preserve"> Г.А., </w:t>
      </w:r>
      <w:proofErr w:type="spellStart"/>
      <w:r w:rsidRPr="00E31AE5">
        <w:rPr>
          <w:rFonts w:ascii="Times New Roman" w:hAnsi="Times New Roman" w:cs="Times New Roman"/>
          <w:b w:val="0"/>
          <w:sz w:val="24"/>
          <w:szCs w:val="24"/>
        </w:rPr>
        <w:t>Ильюхов</w:t>
      </w:r>
      <w:proofErr w:type="spellEnd"/>
      <w:r w:rsidRPr="00E31AE5">
        <w:rPr>
          <w:rFonts w:ascii="Times New Roman" w:hAnsi="Times New Roman" w:cs="Times New Roman"/>
          <w:b w:val="0"/>
          <w:sz w:val="24"/>
          <w:szCs w:val="24"/>
        </w:rPr>
        <w:t xml:space="preserve"> А.А – Смоленск Траст </w:t>
      </w:r>
      <w:r w:rsidRPr="00E31AE5">
        <w:rPr>
          <w:rFonts w:ascii="Times New Roman" w:hAnsi="Times New Roman" w:cs="Times New Roman"/>
          <w:b w:val="0"/>
          <w:sz w:val="24"/>
          <w:szCs w:val="24"/>
        </w:rPr>
        <w:lastRenderedPageBreak/>
        <w:t>ИМАКОМ, 1995.</w:t>
      </w:r>
    </w:p>
    <w:p w:rsidR="00E31AE5" w:rsidRPr="00E31AE5" w:rsidRDefault="00E31AE5" w:rsidP="00E31AE5">
      <w:pPr>
        <w:pStyle w:val="ad"/>
        <w:numPr>
          <w:ilvl w:val="0"/>
          <w:numId w:val="3"/>
        </w:numPr>
        <w:rPr>
          <w:rFonts w:ascii="Times New Roman" w:hAnsi="Times New Roman" w:cs="Times New Roman"/>
          <w:b w:val="0"/>
          <w:sz w:val="24"/>
          <w:szCs w:val="24"/>
        </w:rPr>
      </w:pPr>
      <w:r w:rsidRPr="00E31AE5">
        <w:rPr>
          <w:rFonts w:ascii="Times New Roman" w:hAnsi="Times New Roman" w:cs="Times New Roman"/>
          <w:b w:val="0"/>
          <w:sz w:val="24"/>
          <w:szCs w:val="24"/>
        </w:rPr>
        <w:t>Обязательным минимумом содержания курса «История Смоленщины» в основной школе, утвержденного в 2000 году</w:t>
      </w:r>
    </w:p>
    <w:p w:rsidR="008D2CD8" w:rsidRDefault="00161892" w:rsidP="008D2CD8">
      <w:pPr>
        <w:pStyle w:val="ad"/>
        <w:widowControl/>
        <w:numPr>
          <w:ilvl w:val="0"/>
          <w:numId w:val="3"/>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История России. 8 класс. Учеб</w:t>
      </w:r>
      <w:proofErr w:type="gramStart"/>
      <w:r>
        <w:rPr>
          <w:rFonts w:ascii="Times New Roman" w:hAnsi="Times New Roman" w:cs="Times New Roman"/>
          <w:b w:val="0"/>
          <w:sz w:val="24"/>
          <w:szCs w:val="24"/>
        </w:rPr>
        <w:t>.</w:t>
      </w:r>
      <w:proofErr w:type="gramEnd"/>
      <w:r w:rsidR="00DF2A39" w:rsidRPr="00B7160D">
        <w:rPr>
          <w:rFonts w:ascii="Times New Roman" w:hAnsi="Times New Roman" w:cs="Times New Roman"/>
          <w:b w:val="0"/>
          <w:sz w:val="24"/>
          <w:szCs w:val="24"/>
        </w:rPr>
        <w:t xml:space="preserve"> </w:t>
      </w:r>
      <w:proofErr w:type="gramStart"/>
      <w:r w:rsidR="00DF2A39" w:rsidRPr="00B7160D">
        <w:rPr>
          <w:rFonts w:ascii="Times New Roman" w:hAnsi="Times New Roman" w:cs="Times New Roman"/>
          <w:b w:val="0"/>
          <w:sz w:val="24"/>
          <w:szCs w:val="24"/>
        </w:rPr>
        <w:t>д</w:t>
      </w:r>
      <w:proofErr w:type="gramEnd"/>
      <w:r w:rsidR="00DF2A39" w:rsidRPr="00B7160D">
        <w:rPr>
          <w:rFonts w:ascii="Times New Roman" w:hAnsi="Times New Roman" w:cs="Times New Roman"/>
          <w:b w:val="0"/>
          <w:sz w:val="24"/>
          <w:szCs w:val="24"/>
        </w:rPr>
        <w:t xml:space="preserve">ля </w:t>
      </w:r>
      <w:proofErr w:type="spellStart"/>
      <w:r w:rsidR="00DF2A39" w:rsidRPr="00B7160D">
        <w:rPr>
          <w:rFonts w:ascii="Times New Roman" w:hAnsi="Times New Roman" w:cs="Times New Roman"/>
          <w:b w:val="0"/>
          <w:sz w:val="24"/>
          <w:szCs w:val="24"/>
        </w:rPr>
        <w:t>об</w:t>
      </w:r>
      <w:r>
        <w:rPr>
          <w:rFonts w:ascii="Times New Roman" w:hAnsi="Times New Roman" w:cs="Times New Roman"/>
          <w:b w:val="0"/>
          <w:sz w:val="24"/>
          <w:szCs w:val="24"/>
        </w:rPr>
        <w:t>щеобразоват</w:t>
      </w:r>
      <w:proofErr w:type="spellEnd"/>
      <w:r>
        <w:rPr>
          <w:rFonts w:ascii="Times New Roman" w:hAnsi="Times New Roman" w:cs="Times New Roman"/>
          <w:b w:val="0"/>
          <w:sz w:val="24"/>
          <w:szCs w:val="24"/>
        </w:rPr>
        <w:t xml:space="preserve">. организаций. В 2 </w:t>
      </w:r>
      <w:r w:rsidR="00DF2A39" w:rsidRPr="00B7160D">
        <w:rPr>
          <w:rFonts w:ascii="Times New Roman" w:hAnsi="Times New Roman" w:cs="Times New Roman"/>
          <w:b w:val="0"/>
          <w:sz w:val="24"/>
          <w:szCs w:val="24"/>
        </w:rPr>
        <w:t xml:space="preserve"> ч./ </w:t>
      </w:r>
      <w:r>
        <w:rPr>
          <w:rFonts w:ascii="Times New Roman" w:hAnsi="Times New Roman" w:cs="Times New Roman"/>
          <w:b w:val="0"/>
          <w:sz w:val="24"/>
          <w:szCs w:val="24"/>
        </w:rPr>
        <w:t xml:space="preserve">Н.М. Арсентьев, А.А. Данилов, И.В. </w:t>
      </w: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xml:space="preserve">, А.Я. </w:t>
      </w:r>
      <w:proofErr w:type="spellStart"/>
      <w:r>
        <w:rPr>
          <w:rFonts w:ascii="Times New Roman" w:hAnsi="Times New Roman" w:cs="Times New Roman"/>
          <w:b w:val="0"/>
          <w:sz w:val="24"/>
          <w:szCs w:val="24"/>
        </w:rPr>
        <w:t>Торакева</w:t>
      </w:r>
      <w:proofErr w:type="spellEnd"/>
      <w:r>
        <w:rPr>
          <w:rFonts w:ascii="Times New Roman" w:hAnsi="Times New Roman" w:cs="Times New Roman"/>
          <w:b w:val="0"/>
          <w:sz w:val="24"/>
          <w:szCs w:val="24"/>
        </w:rPr>
        <w:t>; п</w:t>
      </w:r>
      <w:r w:rsidR="00DF2A39" w:rsidRPr="00B7160D">
        <w:rPr>
          <w:rFonts w:ascii="Times New Roman" w:hAnsi="Times New Roman" w:cs="Times New Roman"/>
          <w:b w:val="0"/>
          <w:sz w:val="24"/>
          <w:szCs w:val="24"/>
        </w:rPr>
        <w:t xml:space="preserve">од ред. А.В. </w:t>
      </w:r>
      <w:proofErr w:type="spellStart"/>
      <w:r w:rsidR="00DF2A39" w:rsidRPr="00B7160D">
        <w:rPr>
          <w:rFonts w:ascii="Times New Roman" w:hAnsi="Times New Roman" w:cs="Times New Roman"/>
          <w:b w:val="0"/>
          <w:sz w:val="24"/>
          <w:szCs w:val="24"/>
        </w:rPr>
        <w:t>Торкунова</w:t>
      </w:r>
      <w:proofErr w:type="spellEnd"/>
      <w:r w:rsidR="00DF2A39" w:rsidRPr="00B7160D">
        <w:rPr>
          <w:rFonts w:ascii="Times New Roman" w:hAnsi="Times New Roman" w:cs="Times New Roman"/>
          <w:b w:val="0"/>
          <w:sz w:val="24"/>
          <w:szCs w:val="24"/>
        </w:rPr>
        <w:t>. – М.: Просвещение, 2016.</w:t>
      </w:r>
    </w:p>
    <w:p w:rsidR="008D2CD8" w:rsidRPr="008D2CD8" w:rsidRDefault="008D2CD8" w:rsidP="008D2CD8">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8D2CD8">
        <w:rPr>
          <w:rFonts w:ascii="Times New Roman" w:hAnsi="Times New Roman"/>
          <w:b w:val="0"/>
          <w:sz w:val="24"/>
          <w:szCs w:val="24"/>
        </w:rPr>
        <w:t>Ластовский</w:t>
      </w:r>
      <w:proofErr w:type="spellEnd"/>
      <w:r w:rsidRPr="008D2CD8">
        <w:rPr>
          <w:rFonts w:ascii="Times New Roman" w:hAnsi="Times New Roman"/>
          <w:b w:val="0"/>
          <w:sz w:val="24"/>
          <w:szCs w:val="24"/>
        </w:rPr>
        <w:t xml:space="preserve"> Г.А. История и культура Смоленщины с древнейших времён до конца </w:t>
      </w:r>
      <w:r w:rsidRPr="008D2CD8">
        <w:rPr>
          <w:rFonts w:ascii="Times New Roman" w:hAnsi="Times New Roman"/>
          <w:b w:val="0"/>
          <w:sz w:val="24"/>
          <w:szCs w:val="24"/>
          <w:lang w:val="en-US"/>
        </w:rPr>
        <w:t>XVIII</w:t>
      </w:r>
      <w:r w:rsidRPr="008D2CD8">
        <w:rPr>
          <w:rFonts w:ascii="Times New Roman" w:hAnsi="Times New Roman"/>
          <w:b w:val="0"/>
          <w:sz w:val="24"/>
          <w:szCs w:val="24"/>
        </w:rPr>
        <w:t xml:space="preserve"> века: Учебное пособие для общеобразовательных учреждений Смоленской области. – Смоленск: </w:t>
      </w:r>
      <w:proofErr w:type="spellStart"/>
      <w:r w:rsidRPr="008D2CD8">
        <w:rPr>
          <w:rFonts w:ascii="Times New Roman" w:hAnsi="Times New Roman"/>
          <w:b w:val="0"/>
          <w:sz w:val="24"/>
          <w:szCs w:val="24"/>
        </w:rPr>
        <w:t>Русич</w:t>
      </w:r>
      <w:proofErr w:type="spellEnd"/>
      <w:r w:rsidRPr="008D2CD8">
        <w:rPr>
          <w:rFonts w:ascii="Times New Roman" w:hAnsi="Times New Roman"/>
          <w:b w:val="0"/>
          <w:sz w:val="24"/>
          <w:szCs w:val="24"/>
        </w:rPr>
        <w:t>, 2012.</w:t>
      </w:r>
    </w:p>
    <w:p w:rsidR="008D2CD8" w:rsidRDefault="008D2CD8" w:rsidP="008D2CD8">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B7160D">
        <w:rPr>
          <w:rFonts w:ascii="Times New Roman" w:hAnsi="Times New Roman" w:cs="Times New Roman"/>
          <w:b w:val="0"/>
          <w:sz w:val="24"/>
          <w:szCs w:val="24"/>
        </w:rPr>
        <w:t>Артасов</w:t>
      </w:r>
      <w:proofErr w:type="spellEnd"/>
      <w:r w:rsidRPr="00B7160D">
        <w:rPr>
          <w:rFonts w:ascii="Times New Roman" w:hAnsi="Times New Roman" w:cs="Times New Roman"/>
          <w:b w:val="0"/>
          <w:sz w:val="24"/>
          <w:szCs w:val="24"/>
        </w:rPr>
        <w:t xml:space="preserve"> И.А., Данилов А.А. и др. Ра</w:t>
      </w:r>
      <w:r>
        <w:rPr>
          <w:rFonts w:ascii="Times New Roman" w:hAnsi="Times New Roman" w:cs="Times New Roman"/>
          <w:b w:val="0"/>
          <w:sz w:val="24"/>
          <w:szCs w:val="24"/>
        </w:rPr>
        <w:t>бочая тетрадь. История России. 8</w:t>
      </w:r>
      <w:r w:rsidRPr="00B7160D">
        <w:rPr>
          <w:rFonts w:ascii="Times New Roman" w:hAnsi="Times New Roman" w:cs="Times New Roman"/>
          <w:b w:val="0"/>
          <w:sz w:val="24"/>
          <w:szCs w:val="24"/>
        </w:rPr>
        <w:t xml:space="preserve"> класс./ И.А. </w:t>
      </w:r>
      <w:proofErr w:type="spellStart"/>
      <w:r>
        <w:rPr>
          <w:rFonts w:ascii="Times New Roman" w:hAnsi="Times New Roman" w:cs="Times New Roman"/>
          <w:b w:val="0"/>
          <w:sz w:val="24"/>
          <w:szCs w:val="24"/>
        </w:rPr>
        <w:t>Артасов</w:t>
      </w:r>
      <w:proofErr w:type="spellEnd"/>
      <w:r>
        <w:rPr>
          <w:rFonts w:ascii="Times New Roman" w:hAnsi="Times New Roman" w:cs="Times New Roman"/>
          <w:b w:val="0"/>
          <w:sz w:val="24"/>
          <w:szCs w:val="24"/>
        </w:rPr>
        <w:t>. – М.: Просвещение, 2018</w:t>
      </w:r>
      <w:r w:rsidRPr="00B7160D">
        <w:rPr>
          <w:rFonts w:ascii="Times New Roman" w:hAnsi="Times New Roman" w:cs="Times New Roman"/>
          <w:b w:val="0"/>
          <w:sz w:val="24"/>
          <w:szCs w:val="24"/>
        </w:rPr>
        <w:t>.</w:t>
      </w:r>
    </w:p>
    <w:p w:rsidR="008D2CD8" w:rsidRPr="00B7160D" w:rsidRDefault="008D2CD8" w:rsidP="008D2CD8">
      <w:pPr>
        <w:pStyle w:val="ad"/>
        <w:numPr>
          <w:ilvl w:val="0"/>
          <w:numId w:val="3"/>
        </w:numPr>
        <w:rPr>
          <w:rFonts w:ascii="Times New Roman" w:hAnsi="Times New Roman" w:cs="Times New Roman"/>
          <w:b w:val="0"/>
          <w:sz w:val="24"/>
          <w:szCs w:val="24"/>
        </w:rPr>
      </w:pPr>
      <w:proofErr w:type="spellStart"/>
      <w:r w:rsidRPr="00B7160D">
        <w:rPr>
          <w:rFonts w:ascii="Times New Roman" w:hAnsi="Times New Roman" w:cs="Times New Roman"/>
          <w:b w:val="0"/>
          <w:sz w:val="24"/>
          <w:szCs w:val="24"/>
        </w:rPr>
        <w:t>Артасов</w:t>
      </w:r>
      <w:proofErr w:type="spellEnd"/>
      <w:r w:rsidRPr="00B7160D">
        <w:rPr>
          <w:rFonts w:ascii="Times New Roman" w:hAnsi="Times New Roman" w:cs="Times New Roman"/>
          <w:b w:val="0"/>
          <w:sz w:val="24"/>
          <w:szCs w:val="24"/>
        </w:rPr>
        <w:t xml:space="preserve"> И.А. Истор</w:t>
      </w:r>
      <w:r>
        <w:rPr>
          <w:rFonts w:ascii="Times New Roman" w:hAnsi="Times New Roman" w:cs="Times New Roman"/>
          <w:b w:val="0"/>
          <w:sz w:val="24"/>
          <w:szCs w:val="24"/>
        </w:rPr>
        <w:t>ия России. Контрольные работы. 8</w:t>
      </w:r>
      <w:r w:rsidRPr="00B7160D">
        <w:rPr>
          <w:rFonts w:ascii="Times New Roman" w:hAnsi="Times New Roman" w:cs="Times New Roman"/>
          <w:b w:val="0"/>
          <w:sz w:val="24"/>
          <w:szCs w:val="24"/>
        </w:rPr>
        <w:t xml:space="preserve"> класс / И.А. </w:t>
      </w:r>
      <w:proofErr w:type="spellStart"/>
      <w:r>
        <w:rPr>
          <w:rFonts w:ascii="Times New Roman" w:hAnsi="Times New Roman" w:cs="Times New Roman"/>
          <w:b w:val="0"/>
          <w:sz w:val="24"/>
          <w:szCs w:val="24"/>
        </w:rPr>
        <w:t>Артасов</w:t>
      </w:r>
      <w:proofErr w:type="spellEnd"/>
      <w:r>
        <w:rPr>
          <w:rFonts w:ascii="Times New Roman" w:hAnsi="Times New Roman" w:cs="Times New Roman"/>
          <w:b w:val="0"/>
          <w:sz w:val="24"/>
          <w:szCs w:val="24"/>
        </w:rPr>
        <w:t>. - М.: Просвещение, 2018</w:t>
      </w:r>
      <w:r w:rsidRPr="00B7160D">
        <w:rPr>
          <w:rFonts w:ascii="Times New Roman" w:hAnsi="Times New Roman" w:cs="Times New Roman"/>
          <w:b w:val="0"/>
          <w:sz w:val="24"/>
          <w:szCs w:val="24"/>
        </w:rPr>
        <w:t>.</w:t>
      </w:r>
    </w:p>
    <w:p w:rsidR="005C772F" w:rsidRDefault="005C772F" w:rsidP="005C772F">
      <w:pPr>
        <w:pStyle w:val="ad"/>
        <w:numPr>
          <w:ilvl w:val="0"/>
          <w:numId w:val="3"/>
        </w:numPr>
        <w:rPr>
          <w:rFonts w:ascii="Times New Roman" w:hAnsi="Times New Roman" w:cs="Times New Roman"/>
          <w:b w:val="0"/>
          <w:sz w:val="24"/>
          <w:szCs w:val="24"/>
        </w:rPr>
      </w:pP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xml:space="preserve"> И</w:t>
      </w:r>
      <w:r w:rsidRPr="00B7160D">
        <w:rPr>
          <w:rFonts w:ascii="Times New Roman" w:hAnsi="Times New Roman" w:cs="Times New Roman"/>
          <w:b w:val="0"/>
          <w:sz w:val="24"/>
          <w:szCs w:val="24"/>
        </w:rPr>
        <w:t xml:space="preserve">.В. </w:t>
      </w:r>
      <w:r>
        <w:rPr>
          <w:rFonts w:ascii="Times New Roman" w:hAnsi="Times New Roman" w:cs="Times New Roman"/>
          <w:b w:val="0"/>
          <w:sz w:val="24"/>
          <w:szCs w:val="24"/>
        </w:rPr>
        <w:t xml:space="preserve">История России. 8 класс. Иллюстрированный атлас/ И.В. </w:t>
      </w: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 М.: Просвещение, 2018.</w:t>
      </w:r>
    </w:p>
    <w:p w:rsidR="005C772F" w:rsidRPr="005C772F" w:rsidRDefault="005C772F" w:rsidP="005C772F">
      <w:pPr>
        <w:pStyle w:val="ad"/>
        <w:numPr>
          <w:ilvl w:val="0"/>
          <w:numId w:val="3"/>
        </w:numPr>
        <w:jc w:val="both"/>
        <w:rPr>
          <w:rFonts w:ascii="Times New Roman" w:hAnsi="Times New Roman" w:cs="Times New Roman"/>
          <w:b w:val="0"/>
          <w:sz w:val="24"/>
          <w:szCs w:val="24"/>
        </w:rPr>
      </w:pPr>
      <w:proofErr w:type="spellStart"/>
      <w:r w:rsidRPr="005C772F">
        <w:rPr>
          <w:rFonts w:ascii="Times New Roman" w:hAnsi="Times New Roman" w:cs="Times New Roman"/>
          <w:b w:val="0"/>
          <w:sz w:val="24"/>
          <w:szCs w:val="24"/>
        </w:rPr>
        <w:t>Тороп</w:t>
      </w:r>
      <w:proofErr w:type="spellEnd"/>
      <w:r w:rsidRPr="005C772F">
        <w:rPr>
          <w:rFonts w:ascii="Times New Roman" w:hAnsi="Times New Roman" w:cs="Times New Roman"/>
          <w:b w:val="0"/>
          <w:sz w:val="24"/>
          <w:szCs w:val="24"/>
        </w:rPr>
        <w:t xml:space="preserve"> В.В. Контурные карты. История России. 8 класс/ В.В. </w:t>
      </w:r>
      <w:proofErr w:type="spellStart"/>
      <w:r w:rsidRPr="005C772F">
        <w:rPr>
          <w:rFonts w:ascii="Times New Roman" w:hAnsi="Times New Roman" w:cs="Times New Roman"/>
          <w:b w:val="0"/>
          <w:sz w:val="24"/>
          <w:szCs w:val="24"/>
        </w:rPr>
        <w:t>Тороп</w:t>
      </w:r>
      <w:proofErr w:type="spellEnd"/>
      <w:r w:rsidRPr="005C772F">
        <w:rPr>
          <w:rFonts w:ascii="Times New Roman" w:hAnsi="Times New Roman" w:cs="Times New Roman"/>
          <w:b w:val="0"/>
          <w:sz w:val="24"/>
          <w:szCs w:val="24"/>
        </w:rPr>
        <w:t>. -  М.: Просвещение, 2018.</w:t>
      </w:r>
    </w:p>
    <w:p w:rsidR="008D2CD8" w:rsidRPr="005C772F" w:rsidRDefault="008D2CD8" w:rsidP="005C772F">
      <w:pPr>
        <w:pStyle w:val="ad"/>
        <w:widowControl/>
        <w:numPr>
          <w:ilvl w:val="0"/>
          <w:numId w:val="3"/>
        </w:numPr>
        <w:suppressAutoHyphens w:val="0"/>
        <w:spacing w:after="20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Данилов А.А.</w:t>
      </w:r>
      <w:r>
        <w:rPr>
          <w:rFonts w:ascii="Times New Roman" w:hAnsi="Times New Roman" w:cs="Times New Roman"/>
          <w:b w:val="0"/>
          <w:sz w:val="24"/>
          <w:szCs w:val="24"/>
        </w:rPr>
        <w:t xml:space="preserve"> Сборник рассказов. История России. 8 класс./ А</w:t>
      </w:r>
      <w:r w:rsidRPr="00B7160D">
        <w:rPr>
          <w:rFonts w:ascii="Times New Roman" w:hAnsi="Times New Roman" w:cs="Times New Roman"/>
          <w:b w:val="0"/>
          <w:sz w:val="24"/>
          <w:szCs w:val="24"/>
        </w:rPr>
        <w:t>.А.</w:t>
      </w:r>
      <w:r>
        <w:rPr>
          <w:rFonts w:ascii="Times New Roman" w:hAnsi="Times New Roman" w:cs="Times New Roman"/>
          <w:b w:val="0"/>
          <w:sz w:val="24"/>
          <w:szCs w:val="24"/>
        </w:rPr>
        <w:t>Данилов. – М.: Просвещение, 2018</w:t>
      </w:r>
      <w:r w:rsidRPr="00B7160D">
        <w:rPr>
          <w:rFonts w:ascii="Times New Roman" w:hAnsi="Times New Roman" w:cs="Times New Roman"/>
          <w:b w:val="0"/>
          <w:sz w:val="24"/>
          <w:szCs w:val="24"/>
        </w:rPr>
        <w:t>.</w:t>
      </w:r>
    </w:p>
    <w:p w:rsidR="008D2CD8" w:rsidRDefault="008D2CD8" w:rsidP="008D2CD8">
      <w:pPr>
        <w:pStyle w:val="ad"/>
        <w:widowControl/>
        <w:numPr>
          <w:ilvl w:val="0"/>
          <w:numId w:val="3"/>
        </w:numPr>
        <w:suppressAutoHyphens w:val="0"/>
        <w:spacing w:after="20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Журавлёва О.Н. История Р</w:t>
      </w:r>
      <w:r>
        <w:rPr>
          <w:rFonts w:ascii="Times New Roman" w:hAnsi="Times New Roman" w:cs="Times New Roman"/>
          <w:b w:val="0"/>
          <w:sz w:val="24"/>
          <w:szCs w:val="24"/>
        </w:rPr>
        <w:t>оссии. Поурочные рекомендации. 8</w:t>
      </w:r>
      <w:r w:rsidRPr="00B7160D">
        <w:rPr>
          <w:rFonts w:ascii="Times New Roman" w:hAnsi="Times New Roman" w:cs="Times New Roman"/>
          <w:b w:val="0"/>
          <w:sz w:val="24"/>
          <w:szCs w:val="24"/>
        </w:rPr>
        <w:t xml:space="preserve"> класс: пособие для учителей </w:t>
      </w:r>
      <w:proofErr w:type="spellStart"/>
      <w:r w:rsidRPr="00B7160D">
        <w:rPr>
          <w:rFonts w:ascii="Times New Roman" w:hAnsi="Times New Roman" w:cs="Times New Roman"/>
          <w:b w:val="0"/>
          <w:sz w:val="24"/>
          <w:szCs w:val="24"/>
        </w:rPr>
        <w:t>общеобразоват</w:t>
      </w:r>
      <w:proofErr w:type="spellEnd"/>
      <w:r w:rsidRPr="00B7160D">
        <w:rPr>
          <w:rFonts w:ascii="Times New Roman" w:hAnsi="Times New Roman" w:cs="Times New Roman"/>
          <w:b w:val="0"/>
          <w:sz w:val="24"/>
          <w:szCs w:val="24"/>
        </w:rPr>
        <w:t>. организаций / О. Н. Журавлева. — М: Просвещение, 2015.</w:t>
      </w:r>
    </w:p>
    <w:p w:rsidR="00161892" w:rsidRPr="00EE63D4" w:rsidRDefault="008D2CD8" w:rsidP="00EE63D4">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8D2CD8">
        <w:rPr>
          <w:rFonts w:ascii="Times New Roman" w:hAnsi="Times New Roman" w:cs="Times New Roman"/>
          <w:b w:val="0"/>
          <w:bCs/>
          <w:sz w:val="24"/>
          <w:szCs w:val="24"/>
        </w:rPr>
        <w:t>Терлецкая</w:t>
      </w:r>
      <w:proofErr w:type="spellEnd"/>
      <w:r w:rsidRPr="008D2CD8">
        <w:rPr>
          <w:rFonts w:ascii="Times New Roman" w:hAnsi="Times New Roman" w:cs="Times New Roman"/>
          <w:b w:val="0"/>
          <w:bCs/>
          <w:sz w:val="24"/>
          <w:szCs w:val="24"/>
        </w:rPr>
        <w:t xml:space="preserve"> И.П. История и культура Смоленщины с древнейших времен до конца </w:t>
      </w:r>
      <w:r w:rsidRPr="008D2CD8">
        <w:rPr>
          <w:rFonts w:ascii="Times New Roman" w:hAnsi="Times New Roman" w:cs="Times New Roman"/>
          <w:b w:val="0"/>
          <w:bCs/>
          <w:sz w:val="24"/>
          <w:szCs w:val="24"/>
          <w:lang w:val="en-US"/>
        </w:rPr>
        <w:t>XVIII</w:t>
      </w:r>
      <w:r w:rsidRPr="008D2CD8">
        <w:rPr>
          <w:rFonts w:ascii="Times New Roman" w:hAnsi="Times New Roman" w:cs="Times New Roman"/>
          <w:b w:val="0"/>
          <w:bCs/>
          <w:sz w:val="24"/>
          <w:szCs w:val="24"/>
        </w:rPr>
        <w:t xml:space="preserve"> века. Методическое пособие для учителя.- Смоленск. СОИУУ, 2007</w:t>
      </w:r>
      <w:r w:rsidRPr="008D2CD8">
        <w:rPr>
          <w:rFonts w:ascii="Times New Roman" w:hAnsi="Times New Roman" w:cs="Times New Roman"/>
          <w:b w:val="0"/>
          <w:sz w:val="24"/>
          <w:szCs w:val="24"/>
        </w:rPr>
        <w:t>.</w:t>
      </w:r>
    </w:p>
    <w:p w:rsidR="00D13FCD" w:rsidRDefault="00D13FCD" w:rsidP="00D13FCD">
      <w:pPr>
        <w:tabs>
          <w:tab w:val="left" w:pos="900"/>
        </w:tabs>
        <w:autoSpaceDE w:val="0"/>
        <w:autoSpaceDN w:val="0"/>
        <w:adjustRightInd w:val="0"/>
        <w:spacing w:line="276" w:lineRule="auto"/>
        <w:jc w:val="both"/>
      </w:pPr>
      <w:r>
        <w:t xml:space="preserve">    Учебный предмет «История России» входит в предметную область «Общественно-научных предметов.</w:t>
      </w:r>
    </w:p>
    <w:p w:rsidR="00D13FCD" w:rsidRPr="00D13FCD" w:rsidRDefault="00D13FCD" w:rsidP="00D13FCD">
      <w:pPr>
        <w:jc w:val="both"/>
        <w:rPr>
          <w:color w:val="000000"/>
          <w:szCs w:val="28"/>
        </w:rPr>
      </w:pPr>
      <w:r>
        <w:t xml:space="preserve">      </w:t>
      </w:r>
      <w:r w:rsidRPr="00D13FCD">
        <w:rPr>
          <w:color w:val="000000"/>
        </w:rPr>
        <w:t xml:space="preserve"> </w:t>
      </w:r>
      <w:r>
        <w:t xml:space="preserve">История России </w:t>
      </w:r>
      <w:r w:rsidRPr="00D13FCD">
        <w:rPr>
          <w:color w:val="000000"/>
        </w:rPr>
        <w:t xml:space="preserve">изучается </w:t>
      </w:r>
      <w:r w:rsidR="001352FA">
        <w:t>в 8</w:t>
      </w:r>
      <w:r>
        <w:t xml:space="preserve"> классе </w:t>
      </w:r>
      <w:r w:rsidRPr="00CE109D">
        <w:t>на уровне основного общего образования</w:t>
      </w:r>
      <w:r>
        <w:t xml:space="preserve"> 2 часа</w:t>
      </w:r>
      <w:r w:rsidRPr="00CE109D">
        <w:t xml:space="preserve"> за счет </w:t>
      </w:r>
      <w:r w:rsidRPr="002275D1">
        <w:t xml:space="preserve">часов основной части  и 0,5 часа за счёт часов формируемой участниками образовательных отношений учебного плана МБОУ </w:t>
      </w:r>
      <w:proofErr w:type="spellStart"/>
      <w:r w:rsidRPr="002275D1">
        <w:t>Пригорской</w:t>
      </w:r>
      <w:proofErr w:type="spellEnd"/>
      <w:r w:rsidR="001352FA">
        <w:t xml:space="preserve"> СШ на 2018/2019</w:t>
      </w:r>
      <w:r w:rsidRPr="002275D1">
        <w:t xml:space="preserve"> учебный год</w:t>
      </w:r>
      <w:r w:rsidRPr="00D13FCD">
        <w:rPr>
          <w:color w:val="000000"/>
          <w:szCs w:val="28"/>
        </w:rPr>
        <w:t xml:space="preserve">. </w:t>
      </w:r>
    </w:p>
    <w:p w:rsidR="00D13FCD" w:rsidRPr="00392B58" w:rsidRDefault="00D13FCD" w:rsidP="00D13FCD">
      <w:pPr>
        <w:jc w:val="both"/>
        <w:rPr>
          <w:color w:val="000000"/>
          <w:szCs w:val="28"/>
        </w:rPr>
      </w:pPr>
      <w:r>
        <w:rPr>
          <w:rFonts w:eastAsia="SimSun"/>
          <w:color w:val="000000"/>
          <w:kern w:val="1"/>
          <w:lang w:eastAsia="hi-IN" w:bidi="hi-IN"/>
        </w:rPr>
        <w:t xml:space="preserve">     </w:t>
      </w:r>
      <w:r>
        <w:rPr>
          <w:color w:val="000000"/>
          <w:szCs w:val="28"/>
        </w:rPr>
        <w:t xml:space="preserve">Согласно рабочей программе по истории России предметной линии учебников под редакцией А. В. </w:t>
      </w:r>
      <w:proofErr w:type="spellStart"/>
      <w:r>
        <w:rPr>
          <w:color w:val="000000"/>
          <w:szCs w:val="28"/>
        </w:rPr>
        <w:t>Торкунова</w:t>
      </w:r>
      <w:proofErr w:type="spellEnd"/>
      <w:r>
        <w:rPr>
          <w:color w:val="000000"/>
          <w:szCs w:val="28"/>
        </w:rPr>
        <w:t xml:space="preserve"> на изучение истории России отводится 40 часов. В рабочую программу внесены изменения, в связи с интегрированием в курс </w:t>
      </w:r>
      <w:proofErr w:type="gramStart"/>
      <w:r>
        <w:rPr>
          <w:color w:val="000000"/>
          <w:szCs w:val="28"/>
        </w:rPr>
        <w:t>истории России изучения курса истории</w:t>
      </w:r>
      <w:proofErr w:type="gramEnd"/>
      <w:r>
        <w:rPr>
          <w:color w:val="000000"/>
          <w:szCs w:val="28"/>
        </w:rPr>
        <w:t xml:space="preserve"> Смоленщины, в количестве 17 часов. История России изучается в ко</w:t>
      </w:r>
      <w:r w:rsidR="00D347ED">
        <w:rPr>
          <w:color w:val="000000"/>
          <w:szCs w:val="28"/>
        </w:rPr>
        <w:t>личестве 42</w:t>
      </w:r>
      <w:r>
        <w:rPr>
          <w:color w:val="000000"/>
          <w:szCs w:val="28"/>
        </w:rPr>
        <w:t xml:space="preserve"> часов. </w:t>
      </w:r>
      <w:r w:rsidR="00D347ED">
        <w:rPr>
          <w:color w:val="000000"/>
          <w:szCs w:val="28"/>
        </w:rPr>
        <w:t xml:space="preserve">Увеличение </w:t>
      </w:r>
      <w:r>
        <w:rPr>
          <w:color w:val="000000"/>
          <w:szCs w:val="28"/>
        </w:rPr>
        <w:t>часов происходит из-за того,</w:t>
      </w:r>
      <w:r w:rsidR="00B36E5F">
        <w:rPr>
          <w:color w:val="000000"/>
          <w:szCs w:val="28"/>
        </w:rPr>
        <w:t xml:space="preserve"> что по учебному плану школы в 8</w:t>
      </w:r>
      <w:r w:rsidR="00D347ED">
        <w:rPr>
          <w:color w:val="000000"/>
          <w:szCs w:val="28"/>
        </w:rPr>
        <w:t xml:space="preserve"> классе 34</w:t>
      </w:r>
      <w:r>
        <w:rPr>
          <w:color w:val="000000"/>
          <w:szCs w:val="28"/>
        </w:rPr>
        <w:t xml:space="preserve"> учебные недели. В результате </w:t>
      </w:r>
      <w:r>
        <w:t>н</w:t>
      </w:r>
      <w:r w:rsidRPr="00920958">
        <w:t xml:space="preserve">а изучение </w:t>
      </w:r>
      <w:r>
        <w:t xml:space="preserve">истории России отводится </w:t>
      </w:r>
      <w:r w:rsidRPr="002275D1">
        <w:t xml:space="preserve">в </w:t>
      </w:r>
      <w:r w:rsidR="00B36E5F">
        <w:t>8</w:t>
      </w:r>
      <w:r w:rsidRPr="002275D1">
        <w:t xml:space="preserve"> классе –</w:t>
      </w:r>
      <w:r w:rsidR="00D347ED">
        <w:t xml:space="preserve"> 59</w:t>
      </w:r>
      <w:r w:rsidRPr="002275D1">
        <w:t xml:space="preserve"> час</w:t>
      </w:r>
      <w:r w:rsidR="00D347ED">
        <w:t>ов</w:t>
      </w:r>
      <w:r>
        <w:t xml:space="preserve"> </w:t>
      </w:r>
      <w:r>
        <w:rPr>
          <w:color w:val="000000"/>
          <w:szCs w:val="28"/>
        </w:rPr>
        <w:t>(согласно календарному учебному гр</w:t>
      </w:r>
      <w:r w:rsidR="001352FA">
        <w:rPr>
          <w:color w:val="000000"/>
          <w:szCs w:val="28"/>
        </w:rPr>
        <w:t xml:space="preserve">афику МБОУ </w:t>
      </w:r>
      <w:proofErr w:type="spellStart"/>
      <w:r w:rsidR="001352FA">
        <w:rPr>
          <w:color w:val="000000"/>
          <w:szCs w:val="28"/>
        </w:rPr>
        <w:t>Пригорской</w:t>
      </w:r>
      <w:proofErr w:type="spellEnd"/>
      <w:r w:rsidR="001352FA">
        <w:rPr>
          <w:color w:val="000000"/>
          <w:szCs w:val="28"/>
        </w:rPr>
        <w:t xml:space="preserve"> СШ на 2018/2019</w:t>
      </w:r>
      <w:r>
        <w:rPr>
          <w:color w:val="000000"/>
          <w:szCs w:val="28"/>
        </w:rPr>
        <w:t xml:space="preserve"> учебный год).</w:t>
      </w:r>
    </w:p>
    <w:p w:rsidR="00D13FCD" w:rsidRDefault="00D13FCD" w:rsidP="00D13FCD">
      <w:pPr>
        <w:jc w:val="both"/>
        <w:rPr>
          <w:color w:val="000000"/>
          <w:szCs w:val="28"/>
        </w:rPr>
      </w:pPr>
      <w:r>
        <w:t xml:space="preserve">    </w:t>
      </w:r>
      <w:r>
        <w:rPr>
          <w:color w:val="000000"/>
          <w:szCs w:val="28"/>
        </w:rPr>
        <w:t>Срок реализации настоящей программы один год.</w:t>
      </w: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151218" w:rsidRDefault="00151218" w:rsidP="00D13FCD">
      <w:pPr>
        <w:jc w:val="both"/>
        <w:rPr>
          <w:color w:val="000000"/>
          <w:szCs w:val="28"/>
        </w:rPr>
      </w:pPr>
    </w:p>
    <w:p w:rsidR="00B507A0" w:rsidRPr="00B507A0" w:rsidRDefault="00B507A0" w:rsidP="00B507A0">
      <w:pPr>
        <w:autoSpaceDE w:val="0"/>
        <w:autoSpaceDN w:val="0"/>
        <w:adjustRightInd w:val="0"/>
      </w:pPr>
    </w:p>
    <w:p w:rsidR="006E0BAE" w:rsidRPr="005D1207" w:rsidRDefault="006E0BAE" w:rsidP="006E0BAE">
      <w:pPr>
        <w:autoSpaceDE w:val="0"/>
        <w:autoSpaceDN w:val="0"/>
        <w:adjustRightInd w:val="0"/>
        <w:jc w:val="center"/>
        <w:rPr>
          <w:b/>
          <w:color w:val="0000FF"/>
        </w:rPr>
      </w:pPr>
      <w:r>
        <w:lastRenderedPageBreak/>
        <w:t xml:space="preserve">    </w:t>
      </w:r>
      <w:r w:rsidRPr="005D1207">
        <w:rPr>
          <w:rStyle w:val="dash041e005f0431005f044b005f0447005f043d005f044b005f0439005f005fchar1char1"/>
          <w:b/>
          <w:sz w:val="32"/>
          <w:szCs w:val="28"/>
          <w:lang w:val="en-US"/>
        </w:rPr>
        <w:t>I</w:t>
      </w:r>
      <w:r w:rsidRPr="005D1207">
        <w:rPr>
          <w:rStyle w:val="dash041e005f0431005f044b005f0447005f043d005f044b005f0439005f005fchar1char1"/>
          <w:b/>
          <w:sz w:val="32"/>
          <w:szCs w:val="28"/>
        </w:rPr>
        <w:t xml:space="preserve">. </w:t>
      </w:r>
      <w:r w:rsidRPr="005D1207">
        <w:rPr>
          <w:rStyle w:val="dash041e005f0431005f044b005f0447005f043d005f044b005f0439005f005fchar1char1"/>
          <w:b/>
          <w:sz w:val="28"/>
          <w:szCs w:val="28"/>
        </w:rPr>
        <w:t>Планируемые результаты изучения учебного предмета</w:t>
      </w:r>
    </w:p>
    <w:p w:rsidR="00944D52" w:rsidRPr="00392B58" w:rsidRDefault="00FA6B45" w:rsidP="00FA6B45">
      <w:pPr>
        <w:pStyle w:val="Default"/>
        <w:jc w:val="both"/>
        <w:rPr>
          <w:szCs w:val="23"/>
        </w:rPr>
      </w:pPr>
      <w:r>
        <w:rPr>
          <w:szCs w:val="23"/>
        </w:rPr>
        <w:t xml:space="preserve">      </w:t>
      </w:r>
      <w:r w:rsidR="00944D52" w:rsidRPr="00392B58">
        <w:rPr>
          <w:szCs w:val="23"/>
        </w:rPr>
        <w:t xml:space="preserve">Изучение </w:t>
      </w:r>
      <w:r w:rsidR="00944D52">
        <w:rPr>
          <w:szCs w:val="23"/>
        </w:rPr>
        <w:t xml:space="preserve">истории России </w:t>
      </w:r>
      <w:r w:rsidR="00944D52" w:rsidRPr="00392B58">
        <w:rPr>
          <w:szCs w:val="23"/>
        </w:rPr>
        <w:t xml:space="preserve">по данной программе способствует формированию у учащихся личностных, </w:t>
      </w:r>
      <w:proofErr w:type="spellStart"/>
      <w:r w:rsidR="00944D52" w:rsidRPr="00392B58">
        <w:rPr>
          <w:szCs w:val="23"/>
        </w:rPr>
        <w:t>метапредметных</w:t>
      </w:r>
      <w:proofErr w:type="spellEnd"/>
      <w:r w:rsidR="00944D52" w:rsidRPr="00392B58">
        <w:rPr>
          <w:szCs w:val="23"/>
        </w:rPr>
        <w:t xml:space="preserve">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 </w:t>
      </w:r>
    </w:p>
    <w:p w:rsidR="00CF1741" w:rsidRPr="00204836" w:rsidRDefault="00CF1741" w:rsidP="00CF1741">
      <w:pPr>
        <w:jc w:val="both"/>
        <w:rPr>
          <w:b/>
          <w:u w:val="single"/>
        </w:rPr>
      </w:pPr>
      <w:r w:rsidRPr="00204836">
        <w:rPr>
          <w:b/>
          <w:u w:val="single"/>
        </w:rPr>
        <w:t xml:space="preserve">Личностные результаты:  </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 xml:space="preserve">формирование ответственного отношения к учению, готовности и </w:t>
      </w:r>
      <w:proofErr w:type="gramStart"/>
      <w:r w:rsidRPr="00286659">
        <w:rPr>
          <w:rFonts w:ascii="Times New Roman" w:hAnsi="Times New Roman" w:cs="Times New Roman"/>
          <w:b w:val="0"/>
          <w:color w:val="auto"/>
          <w:sz w:val="24"/>
          <w:szCs w:val="24"/>
        </w:rPr>
        <w:t>способности</w:t>
      </w:r>
      <w:proofErr w:type="gramEnd"/>
      <w:r w:rsidRPr="00286659">
        <w:rPr>
          <w:rFonts w:ascii="Times New Roman" w:hAnsi="Times New Roman" w:cs="Times New Roman"/>
          <w:b w:val="0"/>
          <w:color w:val="auto"/>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F1741" w:rsidRPr="00286659" w:rsidRDefault="00CF1741" w:rsidP="00CF1741">
      <w:pPr>
        <w:pStyle w:val="ad"/>
        <w:numPr>
          <w:ilvl w:val="3"/>
          <w:numId w:val="32"/>
        </w:numPr>
        <w:jc w:val="both"/>
        <w:rPr>
          <w:rFonts w:ascii="Times New Roman" w:hAnsi="Times New Roman" w:cs="Times New Roman"/>
          <w:b w:val="0"/>
          <w:sz w:val="24"/>
          <w:szCs w:val="24"/>
        </w:rPr>
      </w:pPr>
      <w:proofErr w:type="gramStart"/>
      <w:r w:rsidRPr="00286659">
        <w:rPr>
          <w:rFonts w:ascii="Times New Roman" w:hAnsi="Times New Roman" w:cs="Times New Roman"/>
          <w:b w:val="0"/>
          <w:color w:val="auto"/>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F1741" w:rsidRPr="00286659"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F1741" w:rsidRPr="00CF1741" w:rsidRDefault="00CF1741" w:rsidP="00CF1741">
      <w:pPr>
        <w:pStyle w:val="ad"/>
        <w:numPr>
          <w:ilvl w:val="3"/>
          <w:numId w:val="32"/>
        </w:numPr>
        <w:jc w:val="both"/>
        <w:rPr>
          <w:rFonts w:ascii="Times New Roman" w:hAnsi="Times New Roman" w:cs="Times New Roman"/>
          <w:b w:val="0"/>
          <w:sz w:val="24"/>
          <w:szCs w:val="24"/>
        </w:rPr>
      </w:pPr>
      <w:r w:rsidRPr="00286659">
        <w:rPr>
          <w:rFonts w:ascii="Times New Roman" w:hAnsi="Times New Roman" w:cs="Times New Roman"/>
          <w:b w:val="0"/>
          <w:color w:val="auto"/>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r>
        <w:rPr>
          <w:rFonts w:ascii="Times New Roman" w:hAnsi="Times New Roman" w:cs="Times New Roman"/>
          <w:b w:val="0"/>
          <w:color w:val="auto"/>
          <w:sz w:val="24"/>
          <w:szCs w:val="24"/>
        </w:rPr>
        <w:t>;</w:t>
      </w:r>
    </w:p>
    <w:p w:rsidR="00CF1741" w:rsidRPr="00CF1741" w:rsidRDefault="00CF1741" w:rsidP="00CF1741">
      <w:pPr>
        <w:pStyle w:val="ad"/>
        <w:numPr>
          <w:ilvl w:val="3"/>
          <w:numId w:val="32"/>
        </w:numPr>
        <w:jc w:val="both"/>
        <w:rPr>
          <w:rFonts w:ascii="Times New Roman" w:hAnsi="Times New Roman" w:cs="Times New Roman"/>
          <w:b w:val="0"/>
          <w:sz w:val="24"/>
          <w:szCs w:val="24"/>
        </w:rPr>
      </w:pPr>
      <w:r w:rsidRPr="00CF1741">
        <w:rPr>
          <w:rFonts w:ascii="Times New Roman" w:hAnsi="Times New Roman"/>
          <w:b w:val="0"/>
          <w:sz w:val="24"/>
          <w:szCs w:val="24"/>
          <w:lang w:eastAsia="ru-RU"/>
        </w:rPr>
        <w:t>мотивированность на посильное созидательное участие в жизни общества;</w:t>
      </w:r>
    </w:p>
    <w:p w:rsidR="00CF1741" w:rsidRPr="00CF1741" w:rsidRDefault="00CF1741" w:rsidP="00CF1741">
      <w:pPr>
        <w:pStyle w:val="ad"/>
        <w:numPr>
          <w:ilvl w:val="3"/>
          <w:numId w:val="32"/>
        </w:numPr>
        <w:jc w:val="both"/>
        <w:rPr>
          <w:rFonts w:ascii="Times New Roman" w:hAnsi="Times New Roman" w:cs="Times New Roman"/>
          <w:b w:val="0"/>
          <w:sz w:val="24"/>
          <w:szCs w:val="24"/>
        </w:rPr>
      </w:pPr>
      <w:r w:rsidRPr="00CF1741">
        <w:rPr>
          <w:rFonts w:ascii="Times New Roman" w:hAnsi="Times New Roman"/>
          <w:b w:val="0"/>
          <w:sz w:val="24"/>
          <w:szCs w:val="24"/>
          <w:lang w:eastAsia="ru-RU"/>
        </w:rPr>
        <w:t>заинтересованность не только в личном успехе, но и в благополучии и процветании своей страны;</w:t>
      </w:r>
    </w:p>
    <w:p w:rsidR="00FA6B45" w:rsidRPr="00CF1741" w:rsidRDefault="00FA6B45" w:rsidP="00CF1741">
      <w:pPr>
        <w:pStyle w:val="ad"/>
        <w:numPr>
          <w:ilvl w:val="3"/>
          <w:numId w:val="32"/>
        </w:numPr>
        <w:jc w:val="both"/>
        <w:rPr>
          <w:rFonts w:ascii="Times New Roman" w:hAnsi="Times New Roman" w:cs="Times New Roman"/>
          <w:b w:val="0"/>
          <w:sz w:val="24"/>
          <w:szCs w:val="24"/>
        </w:rPr>
      </w:pPr>
      <w:r w:rsidRPr="00CF1741">
        <w:rPr>
          <w:rFonts w:ascii="Times New Roman" w:hAnsi="Times New Roman" w:cs="Times New Roman"/>
          <w:b w:val="0"/>
          <w:sz w:val="24"/>
          <w:szCs w:val="24"/>
        </w:rPr>
        <w:lastRenderedPageBreak/>
        <w:t xml:space="preserve">первичная социальная и культурная идентичность на основе усвоения системы исторических понятий и представлений о прошлом Отечества (период </w:t>
      </w:r>
      <w:r w:rsidR="00B36E5F" w:rsidRPr="00CF1741">
        <w:rPr>
          <w:rFonts w:ascii="Times New Roman" w:hAnsi="Times New Roman" w:cs="Times New Roman"/>
          <w:b w:val="0"/>
          <w:sz w:val="24"/>
          <w:szCs w:val="24"/>
        </w:rPr>
        <w:t>с конца</w:t>
      </w:r>
      <w:r w:rsidRPr="00CF1741">
        <w:rPr>
          <w:rFonts w:ascii="Times New Roman" w:hAnsi="Times New Roman" w:cs="Times New Roman"/>
          <w:b w:val="0"/>
          <w:sz w:val="24"/>
          <w:szCs w:val="24"/>
        </w:rPr>
        <w:t xml:space="preserve"> </w:t>
      </w:r>
      <w:r w:rsidRPr="00CF1741">
        <w:rPr>
          <w:rFonts w:ascii="Times New Roman" w:hAnsi="Times New Roman" w:cs="Times New Roman"/>
          <w:b w:val="0"/>
          <w:sz w:val="24"/>
          <w:szCs w:val="24"/>
          <w:lang w:val="en-US"/>
        </w:rPr>
        <w:t>XV</w:t>
      </w:r>
      <w:r w:rsidR="00E946E8" w:rsidRPr="00CF1741">
        <w:rPr>
          <w:rFonts w:ascii="Times New Roman" w:hAnsi="Times New Roman" w:cs="Times New Roman"/>
          <w:b w:val="0"/>
          <w:sz w:val="24"/>
          <w:szCs w:val="24"/>
          <w:lang w:val="en-US"/>
        </w:rPr>
        <w:t>II</w:t>
      </w:r>
      <w:r w:rsidR="00B36E5F" w:rsidRPr="00CF1741">
        <w:rPr>
          <w:rFonts w:ascii="Times New Roman" w:hAnsi="Times New Roman" w:cs="Times New Roman"/>
          <w:b w:val="0"/>
          <w:sz w:val="24"/>
          <w:szCs w:val="24"/>
        </w:rPr>
        <w:t xml:space="preserve"> по конец </w:t>
      </w:r>
      <w:r w:rsidR="00B36E5F" w:rsidRPr="00CF1741">
        <w:rPr>
          <w:rFonts w:ascii="Times New Roman" w:hAnsi="Times New Roman" w:cs="Times New Roman"/>
          <w:b w:val="0"/>
          <w:sz w:val="24"/>
          <w:szCs w:val="24"/>
          <w:lang w:val="en-US"/>
        </w:rPr>
        <w:t>XVIII</w:t>
      </w:r>
      <w:r w:rsidRPr="00CF1741">
        <w:rPr>
          <w:rFonts w:ascii="Times New Roman" w:hAnsi="Times New Roman" w:cs="Times New Roman"/>
          <w:b w:val="0"/>
          <w:sz w:val="24"/>
          <w:szCs w:val="24"/>
        </w:rPr>
        <w:t xml:space="preserve"> в.), эмоционально положительное принятие своей этнической идентичности;</w:t>
      </w:r>
    </w:p>
    <w:p w:rsidR="00E946E8" w:rsidRPr="00B36E5F" w:rsidRDefault="00FA6B45" w:rsidP="00B36E5F">
      <w:pPr>
        <w:pStyle w:val="ad"/>
        <w:widowControl/>
        <w:numPr>
          <w:ilvl w:val="0"/>
          <w:numId w:val="11"/>
        </w:numPr>
        <w:suppressAutoHyphens w:val="0"/>
        <w:spacing w:after="200"/>
        <w:contextualSpacing/>
        <w:jc w:val="both"/>
        <w:rPr>
          <w:rFonts w:ascii="Times New Roman" w:hAnsi="Times New Roman" w:cs="Times New Roman"/>
          <w:b w:val="0"/>
          <w:sz w:val="24"/>
          <w:szCs w:val="24"/>
        </w:rPr>
      </w:pPr>
      <w:r w:rsidRPr="0061204D">
        <w:rPr>
          <w:rFonts w:ascii="Times New Roman" w:hAnsi="Times New Roman" w:cs="Times New Roman"/>
          <w:b w:val="0"/>
          <w:sz w:val="24"/>
          <w:szCs w:val="24"/>
        </w:rPr>
        <w:t xml:space="preserve">изложение </w:t>
      </w:r>
      <w:r w:rsidR="00B36E5F">
        <w:rPr>
          <w:rFonts w:ascii="Times New Roman" w:hAnsi="Times New Roman" w:cs="Times New Roman"/>
          <w:b w:val="0"/>
          <w:sz w:val="24"/>
          <w:szCs w:val="24"/>
        </w:rPr>
        <w:t>собственного мнения,</w:t>
      </w:r>
      <w:r w:rsidRPr="0061204D">
        <w:rPr>
          <w:rFonts w:ascii="Times New Roman" w:hAnsi="Times New Roman" w:cs="Times New Roman"/>
          <w:b w:val="0"/>
          <w:sz w:val="24"/>
          <w:szCs w:val="24"/>
        </w:rPr>
        <w:t xml:space="preserve"> аргументация</w:t>
      </w:r>
      <w:r w:rsidR="00B36E5F">
        <w:rPr>
          <w:rFonts w:ascii="Times New Roman" w:hAnsi="Times New Roman" w:cs="Times New Roman"/>
          <w:b w:val="0"/>
          <w:sz w:val="24"/>
          <w:szCs w:val="24"/>
        </w:rPr>
        <w:t xml:space="preserve"> своей точки зрения</w:t>
      </w:r>
      <w:r w:rsidRPr="0061204D">
        <w:rPr>
          <w:rFonts w:ascii="Times New Roman" w:hAnsi="Times New Roman" w:cs="Times New Roman"/>
          <w:b w:val="0"/>
          <w:sz w:val="24"/>
          <w:szCs w:val="24"/>
        </w:rPr>
        <w:t xml:space="preserve"> в соответствии с возрастными возможностями;</w:t>
      </w:r>
    </w:p>
    <w:p w:rsidR="00E946E8" w:rsidRDefault="00E946E8"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формулирование ценностных суждений и/или своей позиции по изучаемой проблеме</w:t>
      </w:r>
      <w:r w:rsidR="00B36E5F">
        <w:rPr>
          <w:rFonts w:ascii="Times New Roman" w:hAnsi="Times New Roman" w:cs="Times New Roman"/>
          <w:b w:val="0"/>
          <w:sz w:val="24"/>
          <w:szCs w:val="24"/>
        </w:rPr>
        <w:t xml:space="preserve">, проявление доброжелательности и эмоционально-нравственной отзывчивости, </w:t>
      </w:r>
      <w:proofErr w:type="spellStart"/>
      <w:r w:rsidR="00B36E5F">
        <w:rPr>
          <w:rFonts w:ascii="Times New Roman" w:hAnsi="Times New Roman" w:cs="Times New Roman"/>
          <w:b w:val="0"/>
          <w:sz w:val="24"/>
          <w:szCs w:val="24"/>
        </w:rPr>
        <w:t>эмпатии</w:t>
      </w:r>
      <w:proofErr w:type="spellEnd"/>
      <w:r w:rsidR="00B36E5F">
        <w:rPr>
          <w:rFonts w:ascii="Times New Roman" w:hAnsi="Times New Roman" w:cs="Times New Roman"/>
          <w:b w:val="0"/>
          <w:sz w:val="24"/>
          <w:szCs w:val="24"/>
        </w:rPr>
        <w:t xml:space="preserve"> как понимания чу</w:t>
      </w:r>
      <w:proofErr w:type="gramStart"/>
      <w:r w:rsidR="00B36E5F">
        <w:rPr>
          <w:rFonts w:ascii="Times New Roman" w:hAnsi="Times New Roman" w:cs="Times New Roman"/>
          <w:b w:val="0"/>
          <w:sz w:val="24"/>
          <w:szCs w:val="24"/>
        </w:rPr>
        <w:t>вств др</w:t>
      </w:r>
      <w:proofErr w:type="gramEnd"/>
      <w:r w:rsidR="00B36E5F">
        <w:rPr>
          <w:rFonts w:ascii="Times New Roman" w:hAnsi="Times New Roman" w:cs="Times New Roman"/>
          <w:b w:val="0"/>
          <w:sz w:val="24"/>
          <w:szCs w:val="24"/>
        </w:rPr>
        <w:t>угих людей и сопереживания им</w:t>
      </w:r>
      <w:r>
        <w:rPr>
          <w:rFonts w:ascii="Times New Roman" w:hAnsi="Times New Roman" w:cs="Times New Roman"/>
          <w:b w:val="0"/>
          <w:sz w:val="24"/>
          <w:szCs w:val="24"/>
        </w:rPr>
        <w:t>;</w:t>
      </w:r>
    </w:p>
    <w:p w:rsidR="00B36E5F" w:rsidRDefault="00B36E5F"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B36E5F" w:rsidRDefault="00B36E5F"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осмысление социально-нравственного опыта предшествующих поколений;</w:t>
      </w:r>
    </w:p>
    <w:p w:rsidR="006D6E45" w:rsidRDefault="006D6E45"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D345E4" w:rsidRDefault="00D345E4"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соотнесение своих взглядов и принципов с исторически возникавшими мировоззренческими системами (под руководством учителя);</w:t>
      </w:r>
    </w:p>
    <w:p w:rsidR="006D6E45" w:rsidRDefault="006D6E45"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следование этическим нормам и правилам ведения диалога в соответствии с возрастными возможностями;</w:t>
      </w:r>
    </w:p>
    <w:p w:rsidR="006D6E45" w:rsidRDefault="006D6E45" w:rsidP="006D6E45">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обсуждение и оценивание своих достижений и достижений других обучающихся (</w:t>
      </w:r>
      <w:r w:rsidRPr="0061204D">
        <w:rPr>
          <w:rFonts w:ascii="Times New Roman" w:hAnsi="Times New Roman" w:cs="Times New Roman"/>
          <w:b w:val="0"/>
          <w:sz w:val="24"/>
          <w:szCs w:val="24"/>
        </w:rPr>
        <w:t xml:space="preserve">под руководством </w:t>
      </w:r>
      <w:r>
        <w:rPr>
          <w:rFonts w:ascii="Times New Roman" w:hAnsi="Times New Roman" w:cs="Times New Roman"/>
          <w:b w:val="0"/>
          <w:sz w:val="24"/>
          <w:szCs w:val="24"/>
        </w:rPr>
        <w:t>учителя)</w:t>
      </w:r>
      <w:r w:rsidRPr="0061204D">
        <w:rPr>
          <w:rFonts w:ascii="Times New Roman" w:hAnsi="Times New Roman" w:cs="Times New Roman"/>
          <w:b w:val="0"/>
          <w:sz w:val="24"/>
          <w:szCs w:val="24"/>
        </w:rPr>
        <w:t>;</w:t>
      </w:r>
    </w:p>
    <w:p w:rsidR="006D6E45" w:rsidRPr="0061204D" w:rsidRDefault="006D6E45" w:rsidP="00FE7FAD">
      <w:pPr>
        <w:pStyle w:val="ad"/>
        <w:widowControl/>
        <w:numPr>
          <w:ilvl w:val="0"/>
          <w:numId w:val="11"/>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расширение опыта конструктивного взаимодействия в социальном общении.</w:t>
      </w:r>
    </w:p>
    <w:p w:rsidR="00CF1741" w:rsidRPr="00770620" w:rsidRDefault="00CF1741" w:rsidP="00CF1741">
      <w:pPr>
        <w:contextualSpacing/>
        <w:jc w:val="both"/>
      </w:pPr>
      <w:proofErr w:type="spellStart"/>
      <w:r w:rsidRPr="00770620">
        <w:rPr>
          <w:b/>
          <w:u w:val="single"/>
        </w:rPr>
        <w:t>Метапредметные</w:t>
      </w:r>
      <w:proofErr w:type="spellEnd"/>
      <w:r w:rsidRPr="00770620">
        <w:rPr>
          <w:b/>
          <w:u w:val="single"/>
        </w:rPr>
        <w:t xml:space="preserve"> результаты</w:t>
      </w:r>
      <w:r w:rsidRPr="00770620">
        <w:rPr>
          <w:u w:val="single"/>
        </w:rPr>
        <w:t xml:space="preserve"> </w:t>
      </w:r>
      <w:r w:rsidRPr="00770620">
        <w:t>изучения истории выражаются в следующих качествах:</w:t>
      </w:r>
    </w:p>
    <w:p w:rsidR="00CF1741" w:rsidRPr="00204836" w:rsidRDefault="00CF1741" w:rsidP="00CF1741">
      <w:pPr>
        <w:jc w:val="both"/>
        <w:rPr>
          <w:i/>
        </w:rPr>
      </w:pPr>
      <w:r w:rsidRPr="00204836">
        <w:rPr>
          <w:i/>
        </w:rPr>
        <w:t xml:space="preserve">регулятивные: </w:t>
      </w:r>
    </w:p>
    <w:p w:rsidR="00CF1741" w:rsidRPr="00B010D3" w:rsidRDefault="00CF1741" w:rsidP="00CF1741">
      <w:pPr>
        <w:pStyle w:val="aa"/>
        <w:numPr>
          <w:ilvl w:val="0"/>
          <w:numId w:val="31"/>
        </w:numPr>
        <w:jc w:val="both"/>
        <w:rPr>
          <w:rFonts w:ascii="Times New Roman" w:hAnsi="Times New Roman"/>
          <w:b/>
          <w:bCs/>
          <w:iCs/>
          <w:sz w:val="24"/>
          <w:szCs w:val="24"/>
        </w:rPr>
      </w:pPr>
      <w:r w:rsidRPr="00B010D3">
        <w:rPr>
          <w:rFonts w:ascii="Times New Roman" w:hAnsi="Times New Roman"/>
          <w:sz w:val="24"/>
          <w:szCs w:val="24"/>
          <w:shd w:val="clear" w:color="auto" w:fill="FFFFFF"/>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bl>
      <w:tblPr>
        <w:tblW w:w="9885" w:type="dxa"/>
        <w:shd w:val="clear" w:color="auto" w:fill="FFFFFF"/>
        <w:tblCellMar>
          <w:left w:w="0" w:type="dxa"/>
          <w:right w:w="0" w:type="dxa"/>
        </w:tblCellMar>
        <w:tblLook w:val="04A0"/>
      </w:tblPr>
      <w:tblGrid>
        <w:gridCol w:w="9885"/>
      </w:tblGrid>
      <w:tr w:rsidR="00CF1741" w:rsidRPr="00B010D3" w:rsidTr="00F82756">
        <w:tc>
          <w:tcPr>
            <w:tcW w:w="6195" w:type="dxa"/>
            <w:tcBorders>
              <w:top w:val="nil"/>
              <w:left w:val="nil"/>
              <w:bottom w:val="nil"/>
              <w:right w:val="nil"/>
            </w:tcBorders>
            <w:shd w:val="clear" w:color="auto" w:fill="FFFFFF"/>
            <w:tcMar>
              <w:top w:w="48" w:type="dxa"/>
              <w:left w:w="240" w:type="dxa"/>
              <w:bottom w:w="48" w:type="dxa"/>
              <w:right w:w="240" w:type="dxa"/>
            </w:tcMar>
            <w:hideMark/>
          </w:tcPr>
          <w:p w:rsidR="00CF1741" w:rsidRPr="00B010D3" w:rsidRDefault="00CF1741" w:rsidP="00CF1741">
            <w:pPr>
              <w:pStyle w:val="aa"/>
              <w:numPr>
                <w:ilvl w:val="0"/>
                <w:numId w:val="31"/>
              </w:numPr>
              <w:jc w:val="both"/>
              <w:rPr>
                <w:rFonts w:ascii="Times New Roman" w:hAnsi="Times New Roman"/>
                <w:sz w:val="24"/>
                <w:szCs w:val="24"/>
              </w:rPr>
            </w:pPr>
            <w:r w:rsidRPr="00B010D3">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CF1741" w:rsidRPr="00B010D3" w:rsidRDefault="00CF1741" w:rsidP="00CF1741">
            <w:pPr>
              <w:pStyle w:val="aa"/>
              <w:numPr>
                <w:ilvl w:val="0"/>
                <w:numId w:val="31"/>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F1741" w:rsidRPr="00B010D3" w:rsidRDefault="00CF1741" w:rsidP="00CF1741">
            <w:pPr>
              <w:pStyle w:val="aa"/>
              <w:numPr>
                <w:ilvl w:val="0"/>
                <w:numId w:val="31"/>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 xml:space="preserve">умение оценивать правильность выполнения учебной задачи,  собственные возможности её решения; </w:t>
            </w:r>
          </w:p>
          <w:p w:rsidR="00CF1741" w:rsidRDefault="00CF1741" w:rsidP="00CF1741">
            <w:pPr>
              <w:pStyle w:val="aa"/>
              <w:numPr>
                <w:ilvl w:val="0"/>
                <w:numId w:val="31"/>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w:t>
            </w:r>
            <w:r>
              <w:rPr>
                <w:rFonts w:ascii="Times New Roman" w:hAnsi="Times New Roman"/>
                <w:sz w:val="24"/>
                <w:szCs w:val="24"/>
                <w:shd w:val="clear" w:color="auto" w:fill="FFFFFF"/>
              </w:rPr>
              <w:t>льности;</w:t>
            </w:r>
          </w:p>
          <w:p w:rsidR="00CF1741" w:rsidRPr="006B6E00" w:rsidRDefault="00CF1741" w:rsidP="00CF1741">
            <w:pPr>
              <w:pStyle w:val="aa"/>
              <w:numPr>
                <w:ilvl w:val="0"/>
                <w:numId w:val="31"/>
              </w:numPr>
              <w:jc w:val="both"/>
              <w:rPr>
                <w:rFonts w:ascii="Times New Roman" w:hAnsi="Times New Roman"/>
                <w:sz w:val="28"/>
                <w:szCs w:val="24"/>
                <w:shd w:val="clear" w:color="auto" w:fill="FFFFFF"/>
              </w:rPr>
            </w:pPr>
            <w:r w:rsidRPr="006B6E00">
              <w:rPr>
                <w:rFonts w:ascii="Times New Roman" w:hAnsi="Times New Roman"/>
                <w:sz w:val="24"/>
                <w:szCs w:val="23"/>
              </w:rPr>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Pr>
                <w:rFonts w:ascii="Times New Roman" w:hAnsi="Times New Roman"/>
                <w:sz w:val="24"/>
                <w:szCs w:val="23"/>
              </w:rPr>
              <w:t>;</w:t>
            </w:r>
          </w:p>
          <w:p w:rsidR="00CF1741" w:rsidRPr="00C4385B" w:rsidRDefault="00CF1741" w:rsidP="00CF1741">
            <w:pPr>
              <w:pStyle w:val="aa"/>
              <w:numPr>
                <w:ilvl w:val="0"/>
                <w:numId w:val="31"/>
              </w:numPr>
              <w:jc w:val="both"/>
              <w:rPr>
                <w:rFonts w:ascii="Times New Roman" w:hAnsi="Times New Roman"/>
                <w:sz w:val="28"/>
                <w:szCs w:val="24"/>
                <w:shd w:val="clear" w:color="auto" w:fill="FFFFFF"/>
              </w:rPr>
            </w:pPr>
            <w:r w:rsidRPr="0079069A">
              <w:rPr>
                <w:rFonts w:ascii="Times New Roman" w:hAnsi="Times New Roman"/>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rFonts w:ascii="Times New Roman" w:hAnsi="Times New Roman"/>
                <w:sz w:val="24"/>
              </w:rPr>
              <w:t>;</w:t>
            </w:r>
          </w:p>
          <w:p w:rsidR="00C4385B" w:rsidRPr="00C4385B" w:rsidRDefault="00C4385B" w:rsidP="00C4385B">
            <w:pPr>
              <w:pStyle w:val="aa"/>
              <w:numPr>
                <w:ilvl w:val="0"/>
                <w:numId w:val="31"/>
              </w:numPr>
              <w:jc w:val="both"/>
              <w:rPr>
                <w:rFonts w:ascii="Times New Roman" w:hAnsi="Times New Roman"/>
                <w:sz w:val="28"/>
                <w:szCs w:val="24"/>
                <w:shd w:val="clear" w:color="auto" w:fill="FFFFFF"/>
              </w:rPr>
            </w:pPr>
            <w:r w:rsidRPr="00C4385B">
              <w:rPr>
                <w:rFonts w:ascii="Times New Roman" w:hAnsi="Times New Roman"/>
                <w:sz w:val="24"/>
                <w:szCs w:val="24"/>
              </w:rPr>
              <w:t>сознательно организовывать и регулировать свою учебную деятельность;</w:t>
            </w:r>
          </w:p>
          <w:p w:rsidR="00C4385B" w:rsidRPr="00C4385B" w:rsidRDefault="00C4385B" w:rsidP="00C4385B">
            <w:pPr>
              <w:pStyle w:val="aa"/>
              <w:numPr>
                <w:ilvl w:val="0"/>
                <w:numId w:val="31"/>
              </w:numPr>
              <w:jc w:val="both"/>
              <w:rPr>
                <w:rFonts w:ascii="Times New Roman" w:hAnsi="Times New Roman"/>
                <w:sz w:val="28"/>
                <w:szCs w:val="24"/>
                <w:shd w:val="clear" w:color="auto" w:fill="FFFFFF"/>
              </w:rPr>
            </w:pPr>
            <w:r w:rsidRPr="00C4385B">
              <w:rPr>
                <w:rFonts w:ascii="Times New Roman" w:eastAsiaTheme="minorHAnsi" w:hAnsi="Times New Roman"/>
                <w:sz w:val="24"/>
              </w:rPr>
              <w:t xml:space="preserve">планировать этапы выполнения проектной работы, распределять обязанности, отслеживать продвижение в выполнении задания и контролировать качество </w:t>
            </w:r>
            <w:r w:rsidRPr="00C4385B">
              <w:rPr>
                <w:rFonts w:ascii="Times New Roman" w:eastAsiaTheme="minorHAnsi" w:hAnsi="Times New Roman"/>
                <w:sz w:val="24"/>
              </w:rPr>
              <w:lastRenderedPageBreak/>
              <w:t xml:space="preserve">выполнения работы; </w:t>
            </w:r>
          </w:p>
          <w:p w:rsidR="00C4385B" w:rsidRPr="00C4385B" w:rsidRDefault="00C4385B" w:rsidP="00C4385B">
            <w:pPr>
              <w:pStyle w:val="aa"/>
              <w:numPr>
                <w:ilvl w:val="0"/>
                <w:numId w:val="31"/>
              </w:numPr>
              <w:jc w:val="both"/>
              <w:rPr>
                <w:rFonts w:ascii="Times New Roman" w:hAnsi="Times New Roman"/>
                <w:sz w:val="28"/>
                <w:szCs w:val="24"/>
                <w:shd w:val="clear" w:color="auto" w:fill="FFFFFF"/>
              </w:rPr>
            </w:pPr>
            <w:r w:rsidRPr="00C4385B">
              <w:rPr>
                <w:rFonts w:ascii="Times New Roman" w:eastAsiaTheme="minorHAnsi" w:hAnsi="Times New Roman"/>
                <w:sz w:val="24"/>
              </w:rPr>
              <w:t xml:space="preserve">выявлять позитивные и негативные факторы, влияющие на результаты и качество выполнения задания; </w:t>
            </w:r>
          </w:p>
          <w:p w:rsidR="00C4385B" w:rsidRPr="00C4385B" w:rsidRDefault="00C4385B" w:rsidP="00C4385B">
            <w:pPr>
              <w:pStyle w:val="aa"/>
              <w:numPr>
                <w:ilvl w:val="0"/>
                <w:numId w:val="31"/>
              </w:numPr>
              <w:jc w:val="both"/>
              <w:rPr>
                <w:rFonts w:ascii="Times New Roman" w:hAnsi="Times New Roman"/>
                <w:sz w:val="28"/>
                <w:szCs w:val="24"/>
                <w:shd w:val="clear" w:color="auto" w:fill="FFFFFF"/>
              </w:rPr>
            </w:pPr>
            <w:r w:rsidRPr="00C4385B">
              <w:rPr>
                <w:rFonts w:ascii="Times New Roman" w:hAnsi="Times New Roman"/>
                <w:sz w:val="24"/>
                <w:szCs w:val="24"/>
              </w:rPr>
              <w:t>в диалоге с учителем совершенствовать самостоятельно выбранные критерии оценки;</w:t>
            </w:r>
          </w:p>
          <w:p w:rsidR="00CF1741" w:rsidRPr="00C4385B" w:rsidRDefault="00CF1741" w:rsidP="00F82756">
            <w:pPr>
              <w:pStyle w:val="aa"/>
              <w:jc w:val="both"/>
              <w:rPr>
                <w:rFonts w:ascii="Times New Roman" w:hAnsi="Times New Roman"/>
                <w:i/>
                <w:sz w:val="24"/>
                <w:szCs w:val="24"/>
                <w:shd w:val="clear" w:color="auto" w:fill="FFFFFF"/>
              </w:rPr>
            </w:pPr>
            <w:r w:rsidRPr="00C4385B">
              <w:rPr>
                <w:rFonts w:ascii="Times New Roman" w:hAnsi="Times New Roman"/>
                <w:i/>
                <w:sz w:val="24"/>
                <w:szCs w:val="24"/>
              </w:rPr>
              <w:t>познавательные:</w:t>
            </w:r>
            <w:r w:rsidRPr="00C4385B">
              <w:rPr>
                <w:rFonts w:ascii="Times New Roman" w:hAnsi="Times New Roman"/>
                <w:i/>
                <w:sz w:val="24"/>
                <w:szCs w:val="24"/>
                <w:shd w:val="clear" w:color="auto" w:fill="FFFFFF"/>
              </w:rPr>
              <w:t xml:space="preserve"> </w:t>
            </w:r>
          </w:p>
          <w:p w:rsidR="00CF1741" w:rsidRPr="00B010D3" w:rsidRDefault="00CF1741" w:rsidP="00CF1741">
            <w:pPr>
              <w:pStyle w:val="aa"/>
              <w:numPr>
                <w:ilvl w:val="0"/>
                <w:numId w:val="34"/>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010D3">
              <w:rPr>
                <w:rFonts w:ascii="Times New Roman" w:hAnsi="Times New Roman"/>
                <w:sz w:val="24"/>
                <w:szCs w:val="24"/>
                <w:shd w:val="clear" w:color="auto" w:fill="FFFFFF"/>
              </w:rPr>
              <w:t>логическое рассуждение</w:t>
            </w:r>
            <w:proofErr w:type="gramEnd"/>
            <w:r w:rsidRPr="00B010D3">
              <w:rPr>
                <w:rFonts w:ascii="Times New Roman" w:hAnsi="Times New Roman"/>
                <w:sz w:val="24"/>
                <w:szCs w:val="24"/>
                <w:shd w:val="clear" w:color="auto" w:fill="FFFFFF"/>
              </w:rPr>
              <w:t xml:space="preserve">, умозаключение (индуктивное, дедуктивное  и по аналогии) и делать выводы; </w:t>
            </w:r>
          </w:p>
          <w:p w:rsidR="00CF1741" w:rsidRPr="0079069A" w:rsidRDefault="00CF1741" w:rsidP="00CF1741">
            <w:pPr>
              <w:pStyle w:val="aa"/>
              <w:numPr>
                <w:ilvl w:val="0"/>
                <w:numId w:val="34"/>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умение создавать, применять и преобразовывать знаки и символы, модели и схемы для решения</w:t>
            </w:r>
            <w:r>
              <w:rPr>
                <w:rFonts w:ascii="Times New Roman" w:hAnsi="Times New Roman"/>
                <w:sz w:val="24"/>
                <w:szCs w:val="24"/>
                <w:shd w:val="clear" w:color="auto" w:fill="FFFFFF"/>
              </w:rPr>
              <w:t xml:space="preserve"> учебных и познавательных задач;</w:t>
            </w:r>
          </w:p>
          <w:p w:rsidR="00C4385B" w:rsidRDefault="00CF1741" w:rsidP="00C4385B">
            <w:pPr>
              <w:pStyle w:val="aa"/>
              <w:numPr>
                <w:ilvl w:val="0"/>
                <w:numId w:val="34"/>
              </w:numPr>
              <w:jc w:val="both"/>
              <w:rPr>
                <w:rFonts w:ascii="Times New Roman" w:hAnsi="Times New Roman"/>
                <w:sz w:val="24"/>
                <w:szCs w:val="24"/>
                <w:shd w:val="clear" w:color="auto" w:fill="FFFFFF"/>
              </w:rPr>
            </w:pPr>
            <w:r>
              <w:rPr>
                <w:rFonts w:ascii="Times New Roman" w:hAnsi="Times New Roman"/>
                <w:sz w:val="24"/>
                <w:szCs w:val="24"/>
                <w:shd w:val="clear" w:color="auto" w:fill="FFFFFF"/>
              </w:rPr>
              <w:t>смысловое чтение;</w:t>
            </w:r>
          </w:p>
          <w:p w:rsidR="00C4385B" w:rsidRPr="00C4385B" w:rsidRDefault="00C4385B" w:rsidP="00C4385B">
            <w:pPr>
              <w:pStyle w:val="aa"/>
              <w:numPr>
                <w:ilvl w:val="0"/>
                <w:numId w:val="34"/>
              </w:numPr>
              <w:jc w:val="both"/>
              <w:rPr>
                <w:rFonts w:ascii="Times New Roman" w:hAnsi="Times New Roman"/>
                <w:sz w:val="24"/>
                <w:szCs w:val="24"/>
                <w:shd w:val="clear" w:color="auto" w:fill="FFFFFF"/>
              </w:rPr>
            </w:pPr>
            <w:proofErr w:type="gramStart"/>
            <w:r w:rsidRPr="00C4385B">
              <w:rPr>
                <w:rFonts w:ascii="Times New Roman" w:eastAsiaTheme="minorHAnsi" w:hAnsi="Times New Roman"/>
                <w:sz w:val="24"/>
              </w:rPr>
              <w:t xml:space="preserve">работать с учебной и внешкольной информацией (анализировать графическую, художественную, текстовую, аудиовизуальную и др. информацию, обобщать факты, составлять план, тезисы, конспект, формулировать и обосновывать выводы и т. д.); </w:t>
            </w:r>
            <w:proofErr w:type="gramEnd"/>
          </w:p>
          <w:p w:rsidR="00C4385B" w:rsidRPr="00C4385B" w:rsidRDefault="00C4385B" w:rsidP="00C4385B">
            <w:pPr>
              <w:pStyle w:val="aa"/>
              <w:numPr>
                <w:ilvl w:val="0"/>
                <w:numId w:val="34"/>
              </w:numPr>
              <w:jc w:val="both"/>
              <w:rPr>
                <w:rFonts w:ascii="Times New Roman" w:hAnsi="Times New Roman"/>
                <w:sz w:val="24"/>
                <w:szCs w:val="24"/>
                <w:shd w:val="clear" w:color="auto" w:fill="FFFFFF"/>
              </w:rPr>
            </w:pPr>
            <w:proofErr w:type="gramStart"/>
            <w:r w:rsidRPr="00C4385B">
              <w:rPr>
                <w:rFonts w:ascii="Times New Roman" w:hAnsi="Times New Roman"/>
                <w:sz w:val="24"/>
                <w:szCs w:val="24"/>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w:t>
            </w:r>
            <w:proofErr w:type="gramEnd"/>
          </w:p>
          <w:p w:rsidR="00C4385B" w:rsidRPr="00C4385B" w:rsidRDefault="00C4385B" w:rsidP="00C4385B">
            <w:pPr>
              <w:pStyle w:val="aa"/>
              <w:numPr>
                <w:ilvl w:val="0"/>
                <w:numId w:val="34"/>
              </w:numPr>
              <w:jc w:val="both"/>
              <w:rPr>
                <w:rFonts w:ascii="Times New Roman" w:hAnsi="Times New Roman"/>
                <w:sz w:val="24"/>
                <w:szCs w:val="24"/>
                <w:shd w:val="clear" w:color="auto" w:fill="FFFFFF"/>
              </w:rPr>
            </w:pPr>
            <w:r w:rsidRPr="00C4385B">
              <w:rPr>
                <w:rFonts w:ascii="Times New Roman" w:eastAsiaTheme="minorHAnsi" w:hAnsi="Times New Roman"/>
                <w:sz w:val="24"/>
              </w:rPr>
              <w:t xml:space="preserve">собирать и фиксировать информацию, выделяя главную и второстепенную, критически оценивать её достоверность (под руководством учителя); </w:t>
            </w:r>
          </w:p>
          <w:p w:rsidR="00C4385B" w:rsidRPr="00C4385B" w:rsidRDefault="00C4385B" w:rsidP="00C4385B">
            <w:pPr>
              <w:pStyle w:val="aa"/>
              <w:numPr>
                <w:ilvl w:val="0"/>
                <w:numId w:val="34"/>
              </w:numPr>
              <w:jc w:val="both"/>
              <w:rPr>
                <w:rFonts w:ascii="Times New Roman" w:hAnsi="Times New Roman"/>
                <w:sz w:val="24"/>
                <w:szCs w:val="24"/>
                <w:shd w:val="clear" w:color="auto" w:fill="FFFFFF"/>
              </w:rPr>
            </w:pPr>
            <w:r w:rsidRPr="00C4385B">
              <w:rPr>
                <w:rFonts w:ascii="Times New Roman" w:hAnsi="Times New Roman"/>
                <w:sz w:val="24"/>
                <w:szCs w:val="24"/>
              </w:rPr>
              <w:t xml:space="preserve">анализировать, сравнивать, классифицировать,  самостоятельно выбирая критерии для указанных логических операций; </w:t>
            </w:r>
          </w:p>
          <w:p w:rsidR="00C4385B" w:rsidRPr="00C4385B" w:rsidRDefault="00C4385B" w:rsidP="00C4385B">
            <w:pPr>
              <w:pStyle w:val="aa"/>
              <w:numPr>
                <w:ilvl w:val="0"/>
                <w:numId w:val="34"/>
              </w:numPr>
              <w:jc w:val="both"/>
              <w:rPr>
                <w:rFonts w:ascii="Times New Roman" w:hAnsi="Times New Roman"/>
                <w:sz w:val="24"/>
                <w:szCs w:val="24"/>
                <w:shd w:val="clear" w:color="auto" w:fill="FFFFFF"/>
              </w:rPr>
            </w:pPr>
            <w:r w:rsidRPr="00C4385B">
              <w:rPr>
                <w:rFonts w:ascii="Times New Roman" w:eastAsiaTheme="minorHAnsi" w:hAnsi="Times New Roman"/>
                <w:sz w:val="24"/>
              </w:rPr>
              <w:t xml:space="preserve">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 </w:t>
            </w:r>
          </w:p>
          <w:p w:rsidR="00C4385B" w:rsidRPr="00C4385B" w:rsidRDefault="00C4385B" w:rsidP="00C4385B">
            <w:pPr>
              <w:pStyle w:val="aa"/>
              <w:numPr>
                <w:ilvl w:val="0"/>
                <w:numId w:val="34"/>
              </w:numPr>
              <w:jc w:val="both"/>
              <w:rPr>
                <w:rFonts w:ascii="Times New Roman" w:hAnsi="Times New Roman"/>
                <w:sz w:val="24"/>
                <w:szCs w:val="24"/>
                <w:shd w:val="clear" w:color="auto" w:fill="FFFFFF"/>
              </w:rPr>
            </w:pPr>
            <w:r w:rsidRPr="00C4385B">
              <w:rPr>
                <w:rFonts w:ascii="Times New Roman" w:eastAsiaTheme="minorHAnsi" w:hAnsi="Times New Roman"/>
                <w:sz w:val="24"/>
              </w:rPr>
              <w:t xml:space="preserve">использовать ранее изученный материал для решения познавательных задач; </w:t>
            </w:r>
          </w:p>
          <w:p w:rsidR="00C4385B" w:rsidRPr="00C4385B" w:rsidRDefault="00C4385B" w:rsidP="00C4385B">
            <w:pPr>
              <w:pStyle w:val="aa"/>
              <w:numPr>
                <w:ilvl w:val="0"/>
                <w:numId w:val="34"/>
              </w:numPr>
              <w:jc w:val="both"/>
              <w:rPr>
                <w:rFonts w:ascii="Times New Roman" w:hAnsi="Times New Roman"/>
                <w:sz w:val="24"/>
                <w:szCs w:val="24"/>
                <w:shd w:val="clear" w:color="auto" w:fill="FFFFFF"/>
              </w:rPr>
            </w:pPr>
            <w:r w:rsidRPr="00C4385B">
              <w:rPr>
                <w:rFonts w:ascii="Times New Roman" w:eastAsiaTheme="minorHAnsi" w:hAnsi="Times New Roman"/>
                <w:sz w:val="24"/>
              </w:rPr>
              <w:t>применять начальные исследовательские умения при решении поисковых задач;</w:t>
            </w:r>
          </w:p>
          <w:p w:rsidR="00CF1741" w:rsidRPr="00C4385B" w:rsidRDefault="00CF1741" w:rsidP="00F82756">
            <w:pPr>
              <w:pStyle w:val="aa"/>
              <w:jc w:val="both"/>
              <w:rPr>
                <w:rFonts w:ascii="Times New Roman" w:hAnsi="Times New Roman"/>
                <w:i/>
                <w:sz w:val="24"/>
                <w:szCs w:val="24"/>
                <w:shd w:val="clear" w:color="auto" w:fill="FFFFFF"/>
              </w:rPr>
            </w:pPr>
            <w:r w:rsidRPr="00C4385B">
              <w:rPr>
                <w:rFonts w:ascii="Times New Roman" w:hAnsi="Times New Roman"/>
                <w:i/>
                <w:sz w:val="24"/>
                <w:szCs w:val="24"/>
              </w:rPr>
              <w:t>коммуникативные:</w:t>
            </w:r>
            <w:r w:rsidRPr="00C4385B">
              <w:rPr>
                <w:rFonts w:ascii="Times New Roman" w:hAnsi="Times New Roman"/>
                <w:i/>
                <w:sz w:val="24"/>
                <w:szCs w:val="24"/>
                <w:shd w:val="clear" w:color="auto" w:fill="FFFFFF"/>
              </w:rPr>
              <w:t xml:space="preserve"> </w:t>
            </w:r>
          </w:p>
          <w:p w:rsidR="00CF1741" w:rsidRPr="00B010D3" w:rsidRDefault="00CF1741" w:rsidP="00CF1741">
            <w:pPr>
              <w:pStyle w:val="aa"/>
              <w:numPr>
                <w:ilvl w:val="0"/>
                <w:numId w:val="35"/>
              </w:numPr>
              <w:jc w:val="both"/>
              <w:rPr>
                <w:rFonts w:ascii="Times New Roman" w:hAnsi="Times New Roman"/>
                <w:sz w:val="24"/>
                <w:szCs w:val="24"/>
                <w:shd w:val="clear" w:color="auto" w:fill="FFFFFF"/>
              </w:rPr>
            </w:pPr>
            <w:r>
              <w:rPr>
                <w:rFonts w:ascii="Times New Roman" w:hAnsi="Times New Roman"/>
                <w:sz w:val="24"/>
                <w:szCs w:val="24"/>
                <w:shd w:val="clear" w:color="auto" w:fill="FFFFFF"/>
              </w:rPr>
              <w:t>овладение различными вилами публичных выступлений (высказывания, монолог, дискуссия) и следовании этическим нормам и правилам ведения диалога</w:t>
            </w:r>
            <w:r w:rsidRPr="00B010D3">
              <w:rPr>
                <w:rFonts w:ascii="Times New Roman" w:hAnsi="Times New Roman"/>
                <w:sz w:val="24"/>
                <w:szCs w:val="24"/>
                <w:shd w:val="clear" w:color="auto" w:fill="FFFFFF"/>
              </w:rPr>
              <w:t xml:space="preserve">; </w:t>
            </w:r>
          </w:p>
          <w:p w:rsidR="00CF1741" w:rsidRPr="00B010D3" w:rsidRDefault="00CF1741" w:rsidP="00CF1741">
            <w:pPr>
              <w:pStyle w:val="aa"/>
              <w:numPr>
                <w:ilvl w:val="0"/>
                <w:numId w:val="35"/>
              </w:numPr>
              <w:jc w:val="both"/>
              <w:rPr>
                <w:rFonts w:ascii="Times New Roman" w:hAnsi="Times New Roman"/>
                <w:sz w:val="24"/>
                <w:szCs w:val="24"/>
                <w:shd w:val="clear" w:color="auto" w:fill="FFFFFF"/>
              </w:rPr>
            </w:pPr>
            <w:r w:rsidRPr="00B010D3">
              <w:rPr>
                <w:rFonts w:ascii="Times New Roman" w:hAnsi="Times New Roman"/>
                <w:sz w:val="24"/>
                <w:szCs w:val="24"/>
                <w:shd w:val="clear" w:color="auto" w:fill="FFFFFF"/>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F1741" w:rsidRPr="00770620" w:rsidRDefault="00CF1741" w:rsidP="00CF1741">
            <w:pPr>
              <w:pStyle w:val="aa"/>
              <w:numPr>
                <w:ilvl w:val="0"/>
                <w:numId w:val="35"/>
              </w:numPr>
              <w:jc w:val="both"/>
              <w:rPr>
                <w:rFonts w:ascii="Times New Roman" w:hAnsi="Times New Roman"/>
                <w:b/>
                <w:sz w:val="24"/>
                <w:szCs w:val="24"/>
              </w:rPr>
            </w:pPr>
            <w:r w:rsidRPr="00B010D3">
              <w:rPr>
                <w:rFonts w:ascii="Times New Roman" w:hAnsi="Times New Roman"/>
                <w:sz w:val="24"/>
                <w:szCs w:val="24"/>
                <w:shd w:val="clear" w:color="auto" w:fill="FFFFFF"/>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Pr>
                <w:rFonts w:ascii="Times New Roman" w:hAnsi="Times New Roman"/>
                <w:sz w:val="24"/>
                <w:szCs w:val="24"/>
                <w:shd w:val="clear" w:color="auto" w:fill="FFFFFF"/>
              </w:rPr>
              <w:t>;</w:t>
            </w:r>
          </w:p>
          <w:p w:rsidR="00C4385B" w:rsidRDefault="00CF1741"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204836">
              <w:rPr>
                <w:rFonts w:ascii="Times New Roman" w:hAnsi="Times New Roman"/>
                <w:b w:val="0"/>
                <w:sz w:val="24"/>
                <w:szCs w:val="24"/>
              </w:rPr>
              <w:t>умение интегрироваться в группу сверстников и строить продуктивное взаимодействие и сотрудничес</w:t>
            </w:r>
            <w:r>
              <w:rPr>
                <w:rFonts w:ascii="Times New Roman" w:hAnsi="Times New Roman"/>
                <w:b w:val="0"/>
                <w:sz w:val="24"/>
                <w:szCs w:val="24"/>
              </w:rPr>
              <w:t>тво со сверстниками и взрослыми</w:t>
            </w:r>
            <w:r w:rsidR="00C4385B">
              <w:rPr>
                <w:rFonts w:ascii="Times New Roman" w:hAnsi="Times New Roman"/>
                <w:b w:val="0"/>
                <w:sz w:val="24"/>
                <w:szCs w:val="24"/>
              </w:rPr>
              <w:t>;</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 xml:space="preserve">ставить репродуктивные вопросы (на воспроизведение материала) по изученному материалу; </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 xml:space="preserve">определять понятия, устанавливать аналогии, классифицировать, с помощью учителя выбирать основания и критерии для классификации и обобщения; </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 xml:space="preserve">логически строить рассуждение, выстраивать ответ в соответствии с заданием, целью (сжато, полно, выборочно); </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 xml:space="preserve">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w:t>
            </w:r>
            <w:r w:rsidRPr="00C4385B">
              <w:rPr>
                <w:rFonts w:ascii="Times New Roman" w:eastAsiaTheme="minorHAnsi" w:hAnsi="Times New Roman" w:cs="Times New Roman"/>
                <w:b w:val="0"/>
                <w:sz w:val="24"/>
              </w:rPr>
              <w:lastRenderedPageBreak/>
              <w:t xml:space="preserve">(высказывание, монолог, беседа, сообщение, презентация, дискуссия и др.), а также в виде письменных работ; </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 xml:space="preserve">использовать </w:t>
            </w:r>
            <w:proofErr w:type="spellStart"/>
            <w:proofErr w:type="gramStart"/>
            <w:r w:rsidRPr="00C4385B">
              <w:rPr>
                <w:rFonts w:ascii="Times New Roman" w:eastAsiaTheme="minorHAnsi" w:hAnsi="Times New Roman" w:cs="Times New Roman"/>
                <w:b w:val="0"/>
                <w:sz w:val="24"/>
              </w:rPr>
              <w:t>ИКТ-технологии</w:t>
            </w:r>
            <w:proofErr w:type="spellEnd"/>
            <w:proofErr w:type="gramEnd"/>
            <w:r w:rsidRPr="00C4385B">
              <w:rPr>
                <w:rFonts w:ascii="Times New Roman" w:eastAsiaTheme="minorHAnsi" w:hAnsi="Times New Roman" w:cs="Times New Roman"/>
                <w:b w:val="0"/>
                <w:sz w:val="24"/>
              </w:rPr>
              <w:t xml:space="preserve"> для обработки, передачи, систематизации и презентации информации;  </w:t>
            </w:r>
          </w:p>
          <w:p w:rsidR="00C4385B" w:rsidRPr="00C4385B" w:rsidRDefault="00C4385B" w:rsidP="00C4385B">
            <w:pPr>
              <w:pStyle w:val="ad"/>
              <w:widowControl/>
              <w:numPr>
                <w:ilvl w:val="0"/>
                <w:numId w:val="33"/>
              </w:numPr>
              <w:suppressAutoHyphens w:val="0"/>
              <w:spacing w:after="200"/>
              <w:contextualSpacing/>
              <w:jc w:val="both"/>
              <w:rPr>
                <w:rFonts w:ascii="Times New Roman" w:hAnsi="Times New Roman"/>
                <w:b w:val="0"/>
                <w:sz w:val="24"/>
                <w:szCs w:val="24"/>
              </w:rPr>
            </w:pPr>
            <w:r w:rsidRPr="00C4385B">
              <w:rPr>
                <w:rFonts w:ascii="Times New Roman" w:eastAsiaTheme="minorHAnsi" w:hAnsi="Times New Roman" w:cs="Times New Roman"/>
                <w:b w:val="0"/>
                <w:sz w:val="24"/>
              </w:rPr>
              <w:t>определять свою роль в учебной группе, оценивать вклад всех участников в общий результат.</w:t>
            </w:r>
            <w:r w:rsidRPr="00C4385B">
              <w:rPr>
                <w:rFonts w:ascii="Times New Roman" w:eastAsiaTheme="minorHAnsi" w:hAnsi="Times New Roman" w:cs="Times New Roman"/>
                <w:sz w:val="24"/>
              </w:rPr>
              <w:t xml:space="preserve"> </w:t>
            </w:r>
          </w:p>
        </w:tc>
      </w:tr>
    </w:tbl>
    <w:p w:rsidR="001D0E66" w:rsidRPr="009C7F21" w:rsidRDefault="001D0E66" w:rsidP="00FE7FAD">
      <w:pPr>
        <w:jc w:val="both"/>
        <w:rPr>
          <w:b/>
          <w:u w:val="single"/>
        </w:rPr>
      </w:pPr>
      <w:r w:rsidRPr="009C7F21">
        <w:rPr>
          <w:b/>
          <w:u w:val="single"/>
        </w:rPr>
        <w:lastRenderedPageBreak/>
        <w:t>Предметные результаты:</w:t>
      </w:r>
    </w:p>
    <w:p w:rsidR="002F33B3" w:rsidRPr="002F33B3" w:rsidRDefault="002F33B3" w:rsidP="002F33B3">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4"/>
        </w:rPr>
      </w:pPr>
      <w:r w:rsidRPr="002F33B3">
        <w:rPr>
          <w:rFonts w:ascii="Times New Roman" w:hAnsi="Times New Roman" w:cs="Times New Roman"/>
          <w:sz w:val="24"/>
          <w:szCs w:val="24"/>
        </w:rPr>
        <w:t xml:space="preserve">формирование основ гражданской, </w:t>
      </w:r>
      <w:proofErr w:type="spellStart"/>
      <w:r w:rsidRPr="002F33B3">
        <w:rPr>
          <w:rFonts w:ascii="Times New Roman" w:hAnsi="Times New Roman" w:cs="Times New Roman"/>
          <w:sz w:val="24"/>
          <w:szCs w:val="24"/>
        </w:rPr>
        <w:t>этнонациональной</w:t>
      </w:r>
      <w:proofErr w:type="spellEnd"/>
      <w:r w:rsidRPr="002F33B3">
        <w:rPr>
          <w:rFonts w:ascii="Times New Roman" w:hAnsi="Times New Roman" w:cs="Times New Roman"/>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33B3" w:rsidRPr="002F33B3" w:rsidRDefault="002F33B3" w:rsidP="002F33B3">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4"/>
        </w:rPr>
      </w:pPr>
      <w:r w:rsidRPr="002F33B3">
        <w:rPr>
          <w:rFonts w:ascii="Times New Roman" w:hAnsi="Times New Roman" w:cs="Times New Roman"/>
          <w:sz w:val="24"/>
          <w:szCs w:val="24"/>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w:t>
      </w:r>
      <w:proofErr w:type="spellStart"/>
      <w:r w:rsidRPr="002F33B3">
        <w:rPr>
          <w:rFonts w:ascii="Times New Roman" w:hAnsi="Times New Roman" w:cs="Times New Roman"/>
          <w:sz w:val="24"/>
          <w:szCs w:val="24"/>
        </w:rPr>
        <w:t>цивилизационного</w:t>
      </w:r>
      <w:proofErr w:type="spellEnd"/>
      <w:r w:rsidRPr="002F33B3">
        <w:rPr>
          <w:rFonts w:ascii="Times New Roman" w:hAnsi="Times New Roman" w:cs="Times New Roman"/>
          <w:sz w:val="24"/>
          <w:szCs w:val="24"/>
        </w:rPr>
        <w:t xml:space="preserve"> подхода к оценке социальных явлений, современных глобальных процессов;</w:t>
      </w:r>
    </w:p>
    <w:p w:rsidR="002F33B3" w:rsidRPr="002F33B3" w:rsidRDefault="002F33B3" w:rsidP="002F33B3">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4"/>
        </w:rPr>
      </w:pPr>
      <w:r w:rsidRPr="002F33B3">
        <w:rPr>
          <w:rFonts w:ascii="Times New Roman" w:hAnsi="Times New Roman" w:cs="Times New Roman"/>
          <w:sz w:val="24"/>
          <w:szCs w:val="24"/>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2F33B3">
        <w:rPr>
          <w:rFonts w:ascii="Times New Roman" w:hAnsi="Times New Roman" w:cs="Times New Roman"/>
          <w:sz w:val="24"/>
          <w:szCs w:val="24"/>
        </w:rPr>
        <w:t>полиэтничном</w:t>
      </w:r>
      <w:proofErr w:type="spellEnd"/>
      <w:r w:rsidRPr="002F33B3">
        <w:rPr>
          <w:rFonts w:ascii="Times New Roman" w:hAnsi="Times New Roman" w:cs="Times New Roman"/>
          <w:sz w:val="24"/>
          <w:szCs w:val="24"/>
        </w:rPr>
        <w:t xml:space="preserve"> и </w:t>
      </w:r>
      <w:proofErr w:type="spellStart"/>
      <w:r w:rsidRPr="002F33B3">
        <w:rPr>
          <w:rFonts w:ascii="Times New Roman" w:hAnsi="Times New Roman" w:cs="Times New Roman"/>
          <w:sz w:val="24"/>
          <w:szCs w:val="24"/>
        </w:rPr>
        <w:t>многоконфессиональном</w:t>
      </w:r>
      <w:proofErr w:type="spellEnd"/>
      <w:r w:rsidRPr="002F33B3">
        <w:rPr>
          <w:rFonts w:ascii="Times New Roman" w:hAnsi="Times New Roman" w:cs="Times New Roman"/>
          <w:sz w:val="24"/>
          <w:szCs w:val="24"/>
        </w:rPr>
        <w:t xml:space="preserve"> мире;</w:t>
      </w:r>
    </w:p>
    <w:p w:rsidR="002F33B3" w:rsidRPr="002F33B3" w:rsidRDefault="002F33B3" w:rsidP="002F33B3">
      <w:pPr>
        <w:pStyle w:val="s1"/>
        <w:numPr>
          <w:ilvl w:val="0"/>
          <w:numId w:val="16"/>
        </w:numPr>
        <w:shd w:val="clear" w:color="auto" w:fill="FFFFFF"/>
        <w:jc w:val="both"/>
      </w:pPr>
      <w:r w:rsidRPr="002F33B3">
        <w:t xml:space="preserve">формирование важнейших культурно-исторических ориентиров для гражданской, </w:t>
      </w:r>
      <w:proofErr w:type="spellStart"/>
      <w:r w:rsidRPr="002F33B3">
        <w:t>этнонациональной</w:t>
      </w:r>
      <w:proofErr w:type="spellEnd"/>
      <w:r w:rsidRPr="002F33B3">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F33B3" w:rsidRPr="002F33B3" w:rsidRDefault="002F33B3" w:rsidP="002F33B3">
      <w:pPr>
        <w:pStyle w:val="s1"/>
        <w:numPr>
          <w:ilvl w:val="0"/>
          <w:numId w:val="16"/>
        </w:numPr>
        <w:shd w:val="clear" w:color="auto" w:fill="FFFFFF"/>
        <w:jc w:val="both"/>
      </w:pPr>
      <w:r w:rsidRPr="002F33B3">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F33B3" w:rsidRPr="002F33B3" w:rsidRDefault="002F33B3" w:rsidP="002F33B3">
      <w:pPr>
        <w:pStyle w:val="s1"/>
        <w:numPr>
          <w:ilvl w:val="0"/>
          <w:numId w:val="16"/>
        </w:numPr>
        <w:shd w:val="clear" w:color="auto" w:fill="FFFFFF"/>
        <w:jc w:val="both"/>
        <w:rPr>
          <w:rStyle w:val="10"/>
          <w:rFonts w:ascii="Times New Roman" w:eastAsia="Times New Roman" w:hAnsi="Times New Roman" w:cs="Times New Roman"/>
          <w:color w:val="auto"/>
          <w:sz w:val="24"/>
          <w:szCs w:val="24"/>
          <w:shd w:val="clear" w:color="auto" w:fill="auto"/>
        </w:rPr>
      </w:pPr>
      <w:r w:rsidRPr="002F33B3">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2F33B3">
        <w:t>полиэтничном</w:t>
      </w:r>
      <w:proofErr w:type="spellEnd"/>
      <w:r w:rsidRPr="002F33B3">
        <w:t xml:space="preserve"> и </w:t>
      </w:r>
      <w:proofErr w:type="spellStart"/>
      <w:r w:rsidRPr="002F33B3">
        <w:t>многоконфессиональном</w:t>
      </w:r>
      <w:proofErr w:type="spellEnd"/>
      <w:r w:rsidRPr="002F33B3">
        <w:t xml:space="preserve"> Российском государстве;</w:t>
      </w:r>
    </w:p>
    <w:p w:rsidR="00AB32B2" w:rsidRPr="00AB32B2" w:rsidRDefault="00AB32B2" w:rsidP="00AB32B2">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овладение целостными представлениями об историче</w:t>
      </w:r>
      <w:r w:rsidRPr="00AB32B2">
        <w:rPr>
          <w:rStyle w:val="10"/>
          <w:rFonts w:ascii="Times New Roman" w:hAnsi="Times New Roman" w:cs="Times New Roman"/>
          <w:sz w:val="24"/>
          <w:szCs w:val="22"/>
        </w:rPr>
        <w:softHyphen/>
        <w:t>ском пути народов как необходимой основой миропонима</w:t>
      </w:r>
      <w:r w:rsidRPr="00AB32B2">
        <w:rPr>
          <w:rStyle w:val="10"/>
          <w:rFonts w:ascii="Times New Roman" w:hAnsi="Times New Roman" w:cs="Times New Roman"/>
          <w:sz w:val="24"/>
          <w:szCs w:val="22"/>
        </w:rPr>
        <w:softHyphen/>
        <w:t>ния и познания общества;</w:t>
      </w:r>
    </w:p>
    <w:p w:rsidR="00AB32B2" w:rsidRPr="00AB32B2" w:rsidRDefault="00AB32B2" w:rsidP="00AB32B2">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способность применять понятийный аппарат историче</w:t>
      </w:r>
      <w:r w:rsidRPr="00AB32B2">
        <w:rPr>
          <w:rStyle w:val="10"/>
          <w:rFonts w:ascii="Times New Roman" w:hAnsi="Times New Roman" w:cs="Times New Roman"/>
          <w:sz w:val="24"/>
          <w:szCs w:val="22"/>
        </w:rPr>
        <w:softHyphen/>
        <w:t>ского знания;</w:t>
      </w:r>
    </w:p>
    <w:p w:rsidR="00AB32B2" w:rsidRPr="00AB32B2" w:rsidRDefault="00AB32B2" w:rsidP="00AB32B2">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умение изучать информацию различных исторических источников, раскрывая их познавательную ценность;</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расширение опыта оценочной деятельности на основе осмысления жизни и деяний личностей и народов в исто</w:t>
      </w:r>
      <w:r w:rsidRPr="00AB32B2">
        <w:rPr>
          <w:rStyle w:val="10"/>
          <w:rFonts w:ascii="Times New Roman" w:hAnsi="Times New Roman" w:cs="Times New Roman"/>
          <w:sz w:val="24"/>
          <w:szCs w:val="22"/>
        </w:rPr>
        <w:softHyphen/>
        <w:t>рии;</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готовность применять исторические знания для выяв</w:t>
      </w:r>
      <w:r w:rsidRPr="00AB32B2">
        <w:rPr>
          <w:rStyle w:val="10"/>
          <w:rFonts w:ascii="Times New Roman" w:hAnsi="Times New Roman" w:cs="Times New Roman"/>
          <w:sz w:val="24"/>
          <w:szCs w:val="22"/>
        </w:rPr>
        <w:softHyphen/>
        <w:t>ления и сохранения исторических и культурных памятни</w:t>
      </w:r>
      <w:r w:rsidRPr="00AB32B2">
        <w:rPr>
          <w:rStyle w:val="10"/>
          <w:rFonts w:ascii="Times New Roman" w:hAnsi="Times New Roman" w:cs="Times New Roman"/>
          <w:sz w:val="24"/>
          <w:szCs w:val="22"/>
        </w:rPr>
        <w:softHyphen/>
        <w:t>ков своей страны и мира.</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знать имена выдающихся деятелей XVIII в., важнейшие факты их биографии;</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основные этапы и ключевые события всеобщей исто</w:t>
      </w:r>
      <w:r w:rsidRPr="00AB32B2">
        <w:rPr>
          <w:rStyle w:val="10"/>
          <w:rFonts w:ascii="Times New Roman" w:hAnsi="Times New Roman" w:cs="Times New Roman"/>
          <w:sz w:val="24"/>
          <w:szCs w:val="22"/>
        </w:rPr>
        <w:softHyphen/>
        <w:t xml:space="preserve">рии периода конца </w:t>
      </w:r>
      <w:r w:rsidRPr="00AB32B2">
        <w:rPr>
          <w:rStyle w:val="10"/>
          <w:rFonts w:ascii="Times New Roman" w:hAnsi="Times New Roman" w:cs="Times New Roman"/>
          <w:sz w:val="24"/>
          <w:szCs w:val="22"/>
          <w:lang w:val="en-US"/>
        </w:rPr>
        <w:t>XVII</w:t>
      </w:r>
      <w:r w:rsidRPr="00AB32B2">
        <w:rPr>
          <w:rStyle w:val="10"/>
          <w:rFonts w:ascii="Times New Roman" w:hAnsi="Times New Roman" w:cs="Times New Roman"/>
          <w:sz w:val="24"/>
          <w:szCs w:val="22"/>
        </w:rPr>
        <w:t xml:space="preserve">— </w:t>
      </w:r>
      <w:r w:rsidRPr="00AB32B2">
        <w:rPr>
          <w:rStyle w:val="10"/>
          <w:rFonts w:ascii="Times New Roman" w:hAnsi="Times New Roman" w:cs="Times New Roman"/>
          <w:sz w:val="24"/>
          <w:szCs w:val="22"/>
          <w:lang w:val="en-US"/>
        </w:rPr>
        <w:t>XVIII</w:t>
      </w:r>
      <w:r w:rsidRPr="00AB32B2">
        <w:rPr>
          <w:rStyle w:val="10"/>
          <w:rFonts w:ascii="Times New Roman" w:hAnsi="Times New Roman" w:cs="Times New Roman"/>
          <w:sz w:val="24"/>
          <w:szCs w:val="22"/>
        </w:rPr>
        <w:t xml:space="preserve"> </w:t>
      </w:r>
      <w:proofErr w:type="gramStart"/>
      <w:r w:rsidRPr="00AB32B2">
        <w:rPr>
          <w:rStyle w:val="10"/>
          <w:rFonts w:ascii="Times New Roman" w:hAnsi="Times New Roman" w:cs="Times New Roman"/>
          <w:sz w:val="24"/>
          <w:szCs w:val="22"/>
        </w:rPr>
        <w:t>в</w:t>
      </w:r>
      <w:proofErr w:type="gramEnd"/>
      <w:r w:rsidRPr="00AB32B2">
        <w:rPr>
          <w:rStyle w:val="10"/>
          <w:rFonts w:ascii="Times New Roman" w:hAnsi="Times New Roman" w:cs="Times New Roman"/>
          <w:sz w:val="24"/>
          <w:szCs w:val="22"/>
        </w:rPr>
        <w:t>.в.;</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важнейшие достижения культуры и системы ценно</w:t>
      </w:r>
      <w:r w:rsidRPr="00AB32B2">
        <w:rPr>
          <w:rStyle w:val="10"/>
          <w:rFonts w:ascii="Times New Roman" w:hAnsi="Times New Roman" w:cs="Times New Roman"/>
          <w:sz w:val="24"/>
          <w:szCs w:val="22"/>
        </w:rPr>
        <w:softHyphen/>
        <w:t>стей, сформировавшиеся в ходе исторического развития;</w:t>
      </w:r>
    </w:p>
    <w:p w:rsidR="00AB32B2" w:rsidRPr="00AB32B2" w:rsidRDefault="00AB32B2" w:rsidP="00AB32B2">
      <w:pPr>
        <w:pStyle w:val="3"/>
        <w:numPr>
          <w:ilvl w:val="0"/>
          <w:numId w:val="16"/>
        </w:numPr>
        <w:shd w:val="clear" w:color="auto" w:fill="auto"/>
        <w:tabs>
          <w:tab w:val="left" w:pos="479"/>
        </w:tabs>
        <w:spacing w:after="0" w:line="240" w:lineRule="auto"/>
        <w:jc w:val="both"/>
        <w:rPr>
          <w:rFonts w:ascii="Times New Roman" w:hAnsi="Times New Roman" w:cs="Times New Roman"/>
          <w:sz w:val="24"/>
          <w:szCs w:val="22"/>
        </w:rPr>
      </w:pPr>
      <w:r w:rsidRPr="00AB32B2">
        <w:rPr>
          <w:rStyle w:val="10"/>
          <w:rFonts w:ascii="Times New Roman" w:hAnsi="Times New Roman" w:cs="Times New Roman"/>
          <w:sz w:val="24"/>
          <w:szCs w:val="22"/>
        </w:rPr>
        <w:t>изученные виды исторических источников;</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соотносить даты событий отечественной и всеобщей исто</w:t>
      </w:r>
      <w:r w:rsidRPr="00AB32B2">
        <w:rPr>
          <w:rStyle w:val="10"/>
          <w:rFonts w:ascii="Times New Roman" w:hAnsi="Times New Roman" w:cs="Times New Roman"/>
          <w:sz w:val="24"/>
          <w:szCs w:val="22"/>
        </w:rPr>
        <w:softHyphen/>
        <w:t>рии с веком; определять последовательность и длительность важнейших событий отечественной и всеобщей истории;</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использовать текст исторического источника при отве</w:t>
      </w:r>
      <w:r w:rsidRPr="00AB32B2">
        <w:rPr>
          <w:rStyle w:val="10"/>
          <w:rFonts w:ascii="Times New Roman" w:hAnsi="Times New Roman" w:cs="Times New Roman"/>
          <w:sz w:val="24"/>
          <w:szCs w:val="22"/>
        </w:rPr>
        <w:softHyphen/>
        <w:t>те на вопросы и решении различных учебных задач, срав</w:t>
      </w:r>
      <w:r w:rsidRPr="00AB32B2">
        <w:rPr>
          <w:rStyle w:val="10"/>
          <w:rFonts w:ascii="Times New Roman" w:hAnsi="Times New Roman" w:cs="Times New Roman"/>
          <w:sz w:val="24"/>
          <w:szCs w:val="22"/>
        </w:rPr>
        <w:softHyphen/>
        <w:t>нивать свидетельства разных источников;</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lastRenderedPageBreak/>
        <w:t>показывать на исторической карте территории рассе</w:t>
      </w:r>
      <w:r w:rsidRPr="00AB32B2">
        <w:rPr>
          <w:rStyle w:val="10"/>
          <w:rFonts w:ascii="Times New Roman" w:hAnsi="Times New Roman" w:cs="Times New Roman"/>
          <w:sz w:val="24"/>
          <w:szCs w:val="22"/>
        </w:rPr>
        <w:softHyphen/>
        <w:t>ления народов, границы государств, города, места значи</w:t>
      </w:r>
      <w:r w:rsidRPr="00AB32B2">
        <w:rPr>
          <w:rStyle w:val="10"/>
          <w:rFonts w:ascii="Times New Roman" w:hAnsi="Times New Roman" w:cs="Times New Roman"/>
          <w:sz w:val="24"/>
          <w:szCs w:val="22"/>
        </w:rPr>
        <w:softHyphen/>
        <w:t>тельных исторических событий;</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рассказывать о важнейших исторических событиях и их участниках, опираясь на знание необходимых фак</w:t>
      </w:r>
      <w:r w:rsidRPr="00AB32B2">
        <w:rPr>
          <w:rStyle w:val="10"/>
          <w:rFonts w:ascii="Times New Roman" w:hAnsi="Times New Roman" w:cs="Times New Roman"/>
          <w:sz w:val="24"/>
          <w:szCs w:val="22"/>
        </w:rPr>
        <w:softHyphen/>
        <w:t>тов, дат, терминов; давать описание исторических событий и памятников культуры на основе текста и иллюстратив</w:t>
      </w:r>
      <w:r w:rsidRPr="00AB32B2">
        <w:rPr>
          <w:rStyle w:val="10"/>
          <w:rFonts w:ascii="Times New Roman" w:hAnsi="Times New Roman" w:cs="Times New Roman"/>
          <w:sz w:val="24"/>
          <w:szCs w:val="22"/>
        </w:rPr>
        <w:softHyphen/>
        <w:t>ного материала учебника, фрагментов исторических источ</w:t>
      </w:r>
      <w:r w:rsidRPr="00AB32B2">
        <w:rPr>
          <w:rStyle w:val="10"/>
          <w:rFonts w:ascii="Times New Roman" w:hAnsi="Times New Roman" w:cs="Times New Roman"/>
          <w:sz w:val="24"/>
          <w:szCs w:val="22"/>
        </w:rPr>
        <w:softHyphen/>
        <w:t>ников; использовать приобретённые знания при написании творческих работ (в том числе сочинений), отчётов об экс</w:t>
      </w:r>
      <w:r w:rsidRPr="00AB32B2">
        <w:rPr>
          <w:rStyle w:val="10"/>
          <w:rFonts w:ascii="Times New Roman" w:hAnsi="Times New Roman" w:cs="Times New Roman"/>
          <w:sz w:val="24"/>
          <w:szCs w:val="22"/>
        </w:rPr>
        <w:softHyphen/>
        <w:t>курсиях, рефератов;</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соотносить общие исторические процессы и отдельные факты; выявлять существенные черты исторических про</w:t>
      </w:r>
      <w:r w:rsidRPr="00AB32B2">
        <w:rPr>
          <w:rStyle w:val="10"/>
          <w:rFonts w:ascii="Times New Roman" w:hAnsi="Times New Roman" w:cs="Times New Roman"/>
          <w:sz w:val="24"/>
          <w:szCs w:val="22"/>
        </w:rPr>
        <w:softHyphen/>
        <w:t>цессов, явлений и событий; группировать исторические яв</w:t>
      </w:r>
      <w:r w:rsidRPr="00AB32B2">
        <w:rPr>
          <w:rStyle w:val="10"/>
          <w:rFonts w:ascii="Times New Roman" w:hAnsi="Times New Roman" w:cs="Times New Roman"/>
          <w:sz w:val="24"/>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AB32B2" w:rsidRPr="00AB32B2" w:rsidRDefault="00AB32B2" w:rsidP="00AB32B2">
      <w:pPr>
        <w:pStyle w:val="3"/>
        <w:numPr>
          <w:ilvl w:val="0"/>
          <w:numId w:val="16"/>
        </w:numPr>
        <w:shd w:val="clear" w:color="auto" w:fill="auto"/>
        <w:tabs>
          <w:tab w:val="left" w:pos="479"/>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определять на основе учебного материала причины и следствия важнейших исторических событий;</w:t>
      </w:r>
    </w:p>
    <w:p w:rsidR="00AB32B2" w:rsidRPr="00AB32B2" w:rsidRDefault="00AB32B2" w:rsidP="00AB32B2">
      <w:pPr>
        <w:pStyle w:val="3"/>
        <w:numPr>
          <w:ilvl w:val="0"/>
          <w:numId w:val="16"/>
        </w:numPr>
        <w:shd w:val="clear" w:color="auto" w:fill="auto"/>
        <w:tabs>
          <w:tab w:val="left" w:pos="480"/>
        </w:tabs>
        <w:spacing w:after="0" w:line="240" w:lineRule="auto"/>
        <w:ind w:right="20"/>
        <w:jc w:val="both"/>
        <w:rPr>
          <w:rFonts w:ascii="Times New Roman" w:hAnsi="Times New Roman" w:cs="Times New Roman"/>
          <w:sz w:val="24"/>
          <w:szCs w:val="22"/>
        </w:rPr>
      </w:pPr>
      <w:r w:rsidRPr="00AB32B2">
        <w:rPr>
          <w:rStyle w:val="10"/>
          <w:rFonts w:ascii="Times New Roman" w:hAnsi="Times New Roman" w:cs="Times New Roman"/>
          <w:sz w:val="24"/>
          <w:szCs w:val="2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AB32B2" w:rsidRPr="00AB32B2" w:rsidRDefault="00AB32B2" w:rsidP="00AB32B2">
      <w:pPr>
        <w:pStyle w:val="3"/>
        <w:numPr>
          <w:ilvl w:val="0"/>
          <w:numId w:val="16"/>
        </w:numPr>
        <w:shd w:val="clear" w:color="auto" w:fill="auto"/>
        <w:tabs>
          <w:tab w:val="left" w:pos="480"/>
        </w:tabs>
        <w:spacing w:after="0" w:line="240" w:lineRule="auto"/>
        <w:ind w:right="20"/>
        <w:jc w:val="both"/>
        <w:rPr>
          <w:rStyle w:val="10"/>
          <w:rFonts w:ascii="Times New Roman" w:hAnsi="Times New Roman" w:cs="Times New Roman"/>
          <w:sz w:val="24"/>
          <w:szCs w:val="22"/>
        </w:rPr>
      </w:pPr>
      <w:proofErr w:type="gramStart"/>
      <w:r w:rsidRPr="00AB32B2">
        <w:rPr>
          <w:rStyle w:val="10"/>
          <w:rFonts w:ascii="Times New Roman" w:hAnsi="Times New Roman" w:cs="Times New Roman"/>
          <w:sz w:val="24"/>
          <w:szCs w:val="22"/>
        </w:rPr>
        <w:t>использовать приобретённые знания и умения в прак</w:t>
      </w:r>
      <w:r w:rsidRPr="00AB32B2">
        <w:rPr>
          <w:rStyle w:val="10"/>
          <w:rFonts w:ascii="Times New Roman" w:hAnsi="Times New Roman" w:cs="Times New Roman"/>
          <w:sz w:val="24"/>
          <w:szCs w:val="22"/>
        </w:rPr>
        <w:softHyphen/>
        <w:t>тической деятельности и повседневной жизни для понима</w:t>
      </w:r>
      <w:r w:rsidRPr="00AB32B2">
        <w:rPr>
          <w:rStyle w:val="10"/>
          <w:rFonts w:ascii="Times New Roman" w:hAnsi="Times New Roman" w:cs="Times New Roman"/>
          <w:sz w:val="24"/>
          <w:szCs w:val="22"/>
        </w:rPr>
        <w:softHyphen/>
        <w:t>ния исторических причин и исторического значения собы</w:t>
      </w:r>
      <w:r w:rsidRPr="00AB32B2">
        <w:rPr>
          <w:rStyle w:val="10"/>
          <w:rFonts w:ascii="Times New Roman" w:hAnsi="Times New Roman" w:cs="Times New Roman"/>
          <w:sz w:val="24"/>
          <w:szCs w:val="22"/>
        </w:rPr>
        <w:softHyphen/>
        <w:t>тий и явлений современной жизни, для высказывания соб</w:t>
      </w:r>
      <w:r w:rsidRPr="00AB32B2">
        <w:rPr>
          <w:rStyle w:val="10"/>
          <w:rFonts w:ascii="Times New Roman" w:hAnsi="Times New Roman" w:cs="Times New Roman"/>
          <w:sz w:val="24"/>
          <w:szCs w:val="22"/>
        </w:rPr>
        <w:softHyphen/>
        <w:t>ственных суждений об историческом наследии народов России и мира, объяснения исторически сложившихся норм социаль</w:t>
      </w:r>
      <w:r w:rsidRPr="00AB32B2">
        <w:rPr>
          <w:rStyle w:val="10"/>
          <w:rFonts w:ascii="Times New Roman" w:hAnsi="Times New Roman" w:cs="Times New Roman"/>
          <w:sz w:val="24"/>
          <w:szCs w:val="22"/>
        </w:rPr>
        <w:softHyphen/>
        <w:t>ного поведения, использования знаний об историческом пути и традициях народов России и мира в общении с людьми дру</w:t>
      </w:r>
      <w:r w:rsidRPr="00AB32B2">
        <w:rPr>
          <w:rStyle w:val="10"/>
          <w:rFonts w:ascii="Times New Roman" w:hAnsi="Times New Roman" w:cs="Times New Roman"/>
          <w:sz w:val="24"/>
          <w:szCs w:val="22"/>
        </w:rPr>
        <w:softHyphen/>
        <w:t>гой культуры, национальной и религиозной</w:t>
      </w:r>
      <w:proofErr w:type="gramEnd"/>
      <w:r w:rsidRPr="00AB32B2">
        <w:rPr>
          <w:rStyle w:val="10"/>
          <w:rFonts w:ascii="Times New Roman" w:hAnsi="Times New Roman" w:cs="Times New Roman"/>
          <w:sz w:val="24"/>
          <w:szCs w:val="22"/>
        </w:rPr>
        <w:t xml:space="preserve"> принадлежности.</w:t>
      </w:r>
    </w:p>
    <w:p w:rsidR="00AB32B2" w:rsidRPr="00AB32B2" w:rsidRDefault="00AB32B2" w:rsidP="00AB32B2">
      <w:pPr>
        <w:spacing w:after="200"/>
        <w:ind w:left="360"/>
        <w:contextualSpacing/>
        <w:jc w:val="both"/>
      </w:pPr>
    </w:p>
    <w:p w:rsidR="00002960" w:rsidRDefault="00002960" w:rsidP="00002960">
      <w:pPr>
        <w:jc w:val="both"/>
        <w:rPr>
          <w:b/>
        </w:rPr>
      </w:pPr>
      <w:r w:rsidRPr="00894A69">
        <w:rPr>
          <w:b/>
        </w:rPr>
        <w:t>Ученики научатся:</w:t>
      </w:r>
    </w:p>
    <w:p w:rsidR="000F2F4F" w:rsidRPr="00037F5E" w:rsidRDefault="000F2F4F" w:rsidP="000F2F4F">
      <w:pPr>
        <w:pStyle w:val="ad"/>
        <w:numPr>
          <w:ilvl w:val="0"/>
          <w:numId w:val="23"/>
        </w:numPr>
        <w:jc w:val="both"/>
      </w:pPr>
      <w:r>
        <w:rPr>
          <w:rFonts w:ascii="Times New Roman" w:hAnsi="Times New Roman" w:cs="Times New Roman"/>
          <w:b w:val="0"/>
          <w:sz w:val="24"/>
        </w:rPr>
        <w:t>указывать хронологические рамки и периоды ключевых процессов, а также даты важнейших событий истории России;</w:t>
      </w:r>
    </w:p>
    <w:p w:rsidR="000F2F4F" w:rsidRPr="00037F5E" w:rsidRDefault="000F2F4F" w:rsidP="000F2F4F">
      <w:pPr>
        <w:pStyle w:val="ad"/>
        <w:numPr>
          <w:ilvl w:val="0"/>
          <w:numId w:val="23"/>
        </w:numPr>
        <w:jc w:val="both"/>
      </w:pPr>
      <w:r>
        <w:rPr>
          <w:rFonts w:ascii="Times New Roman" w:hAnsi="Times New Roman" w:cs="Times New Roman"/>
          <w:b w:val="0"/>
          <w:sz w:val="24"/>
        </w:rPr>
        <w:t>устанавливать последовательность и длительность исторических событий;</w:t>
      </w:r>
    </w:p>
    <w:p w:rsidR="000F2F4F" w:rsidRPr="00037F5E" w:rsidRDefault="000F2F4F" w:rsidP="000F2F4F">
      <w:pPr>
        <w:pStyle w:val="ad"/>
        <w:numPr>
          <w:ilvl w:val="0"/>
          <w:numId w:val="23"/>
        </w:numPr>
        <w:jc w:val="both"/>
      </w:pPr>
      <w:r>
        <w:rPr>
          <w:rFonts w:ascii="Times New Roman" w:hAnsi="Times New Roman" w:cs="Times New Roman"/>
          <w:b w:val="0"/>
          <w:sz w:val="24"/>
        </w:rPr>
        <w:t>характеризовать место, обстоятельства, участников, этапы, особенности, результаты важнейших исторических событий;</w:t>
      </w:r>
    </w:p>
    <w:p w:rsidR="000F2F4F" w:rsidRPr="00037F5E" w:rsidRDefault="000F2F4F" w:rsidP="000F2F4F">
      <w:pPr>
        <w:pStyle w:val="ad"/>
        <w:numPr>
          <w:ilvl w:val="0"/>
          <w:numId w:val="23"/>
        </w:numPr>
        <w:jc w:val="both"/>
      </w:pPr>
      <w:r>
        <w:rPr>
          <w:rFonts w:ascii="Times New Roman" w:hAnsi="Times New Roman" w:cs="Times New Roman"/>
          <w:b w:val="0"/>
          <w:sz w:val="24"/>
        </w:rPr>
        <w:t>читать историческую карту с опорой на легенду, ориентироваться по карте, соотносить местонахождение и состояние исторического объекта в разные эпохи, века, периоды;</w:t>
      </w:r>
    </w:p>
    <w:p w:rsidR="000F2F4F" w:rsidRPr="000F2F4F" w:rsidRDefault="000F2F4F" w:rsidP="000F2F4F">
      <w:pPr>
        <w:pStyle w:val="ad"/>
        <w:numPr>
          <w:ilvl w:val="0"/>
          <w:numId w:val="23"/>
        </w:numPr>
        <w:jc w:val="both"/>
      </w:pPr>
      <w:r>
        <w:rPr>
          <w:rFonts w:ascii="Times New Roman" w:hAnsi="Times New Roman" w:cs="Times New Roman"/>
          <w:b w:val="0"/>
          <w:sz w:val="24"/>
        </w:rPr>
        <w:t>последовательно строить рассказ об исторических событиях, их участниках;</w:t>
      </w:r>
    </w:p>
    <w:p w:rsidR="000F2F4F" w:rsidRPr="00AD1A32" w:rsidRDefault="000F2F4F" w:rsidP="000F2F4F">
      <w:pPr>
        <w:pStyle w:val="ad"/>
        <w:numPr>
          <w:ilvl w:val="0"/>
          <w:numId w:val="23"/>
        </w:numPr>
        <w:jc w:val="both"/>
        <w:rPr>
          <w:rFonts w:ascii="Times New Roman" w:hAnsi="Times New Roman" w:cs="Times New Roman"/>
          <w:b w:val="0"/>
          <w:sz w:val="24"/>
          <w:szCs w:val="24"/>
        </w:rPr>
      </w:pPr>
      <w:r>
        <w:rPr>
          <w:rFonts w:ascii="Times New Roman" w:hAnsi="Times New Roman" w:cs="Times New Roman"/>
          <w:b w:val="0"/>
          <w:sz w:val="24"/>
        </w:rPr>
        <w:t>раскрывать смысл, значение важнейших исторических понятий</w:t>
      </w:r>
      <w:r>
        <w:rPr>
          <w:rFonts w:eastAsia="Times New Roman"/>
          <w:lang w:eastAsia="ru-RU"/>
        </w:rPr>
        <w:t xml:space="preserve">, </w:t>
      </w:r>
      <w:r w:rsidRPr="00AD1A32">
        <w:rPr>
          <w:rFonts w:ascii="Times New Roman" w:eastAsia="Times New Roman" w:hAnsi="Times New Roman" w:cs="Times New Roman"/>
          <w:b w:val="0"/>
          <w:sz w:val="24"/>
          <w:szCs w:val="24"/>
          <w:lang w:eastAsia="ru-RU"/>
        </w:rPr>
        <w:t>взаимосвязь и особенности истории России и мира</w:t>
      </w:r>
      <w:r>
        <w:rPr>
          <w:rFonts w:ascii="Times New Roman" w:hAnsi="Times New Roman" w:cs="Times New Roman"/>
          <w:b w:val="0"/>
          <w:sz w:val="24"/>
          <w:szCs w:val="24"/>
        </w:rPr>
        <w:t>;</w:t>
      </w:r>
    </w:p>
    <w:p w:rsidR="000F2F4F" w:rsidRPr="00AB32B2" w:rsidRDefault="000F2F4F" w:rsidP="000F2F4F">
      <w:pPr>
        <w:pStyle w:val="ad"/>
        <w:numPr>
          <w:ilvl w:val="0"/>
          <w:numId w:val="23"/>
        </w:numPr>
        <w:jc w:val="both"/>
        <w:rPr>
          <w:rFonts w:ascii="Times New Roman" w:hAnsi="Times New Roman" w:cs="Times New Roman"/>
          <w:b w:val="0"/>
          <w:sz w:val="24"/>
          <w:szCs w:val="24"/>
        </w:rPr>
      </w:pPr>
      <w:r w:rsidRPr="00AB32B2">
        <w:rPr>
          <w:rFonts w:ascii="Times New Roman" w:hAnsi="Times New Roman" w:cs="Times New Roman"/>
          <w:b w:val="0"/>
          <w:sz w:val="24"/>
          <w:szCs w:val="24"/>
        </w:rPr>
        <w:t xml:space="preserve">объяснять причины и следствия ключевых событий и процессов отечественной </w:t>
      </w:r>
      <w:r>
        <w:rPr>
          <w:rFonts w:ascii="Times New Roman" w:hAnsi="Times New Roman" w:cs="Times New Roman"/>
          <w:b w:val="0"/>
          <w:sz w:val="24"/>
          <w:szCs w:val="24"/>
        </w:rPr>
        <w:t>истории;</w:t>
      </w:r>
    </w:p>
    <w:p w:rsidR="000F2F4F" w:rsidRPr="000F2F4F" w:rsidRDefault="000F2F4F" w:rsidP="000F2F4F">
      <w:pPr>
        <w:pStyle w:val="ad"/>
        <w:numPr>
          <w:ilvl w:val="0"/>
          <w:numId w:val="23"/>
        </w:numPr>
        <w:jc w:val="both"/>
        <w:rPr>
          <w:rFonts w:ascii="Times New Roman" w:hAnsi="Times New Roman" w:cs="Times New Roman"/>
          <w:b w:val="0"/>
          <w:sz w:val="24"/>
          <w:szCs w:val="24"/>
        </w:rPr>
      </w:pPr>
      <w:r w:rsidRPr="00AB32B2">
        <w:rPr>
          <w:rFonts w:ascii="Times New Roman" w:hAnsi="Times New Roman" w:cs="Times New Roman"/>
          <w:b w:val="0"/>
          <w:sz w:val="24"/>
          <w:szCs w:val="24"/>
        </w:rPr>
        <w:t>составлять описание положения и образа жизни основных социальных групп в России, памятников материальной и художественной культуры; рассказывать о значительных событиях и личностях отечественной истории;</w:t>
      </w:r>
    </w:p>
    <w:p w:rsidR="000F2F4F" w:rsidRPr="000F2F4F" w:rsidRDefault="000F2F4F" w:rsidP="000F2F4F">
      <w:pPr>
        <w:pStyle w:val="ad"/>
        <w:numPr>
          <w:ilvl w:val="0"/>
          <w:numId w:val="23"/>
        </w:numPr>
        <w:jc w:val="both"/>
        <w:rPr>
          <w:rFonts w:ascii="Times New Roman" w:hAnsi="Times New Roman" w:cs="Times New Roman"/>
          <w:b w:val="0"/>
          <w:sz w:val="24"/>
          <w:szCs w:val="24"/>
        </w:rPr>
      </w:pPr>
      <w:r w:rsidRPr="00AB32B2">
        <w:rPr>
          <w:rFonts w:ascii="Times New Roman" w:hAnsi="Times New Roman" w:cs="Times New Roman"/>
          <w:b w:val="0"/>
          <w:sz w:val="24"/>
          <w:szCs w:val="24"/>
        </w:rPr>
        <w:t>давать оценку событиям и личностям отечественной истории.</w:t>
      </w:r>
    </w:p>
    <w:p w:rsidR="00002960" w:rsidRPr="00894A69" w:rsidRDefault="00002960" w:rsidP="00002960">
      <w:pPr>
        <w:jc w:val="both"/>
        <w:rPr>
          <w:b/>
        </w:rPr>
      </w:pPr>
      <w:r w:rsidRPr="00894A69">
        <w:rPr>
          <w:b/>
        </w:rPr>
        <w:t>Ученики получат возможность:</w:t>
      </w:r>
    </w:p>
    <w:p w:rsidR="000F2F4F" w:rsidRPr="000F2F4F" w:rsidRDefault="000F2F4F" w:rsidP="000F2F4F">
      <w:pPr>
        <w:pStyle w:val="ad"/>
        <w:numPr>
          <w:ilvl w:val="0"/>
          <w:numId w:val="24"/>
        </w:numPr>
        <w:jc w:val="both"/>
        <w:rPr>
          <w:rFonts w:ascii="Times New Roman" w:hAnsi="Times New Roman" w:cs="Times New Roman"/>
          <w:b w:val="0"/>
          <w:sz w:val="24"/>
        </w:rPr>
      </w:pPr>
      <w:r w:rsidRPr="000F2F4F">
        <w:rPr>
          <w:rFonts w:ascii="Times New Roman" w:hAnsi="Times New Roman" w:cs="Times New Roman"/>
          <w:b w:val="0"/>
          <w:sz w:val="24"/>
        </w:rPr>
        <w:t>используя историческую карту, характеризовать социально-экономическое и политическое развитие России;</w:t>
      </w:r>
    </w:p>
    <w:p w:rsidR="000F2F4F" w:rsidRPr="000F2F4F" w:rsidRDefault="000F2F4F" w:rsidP="000F2F4F">
      <w:pPr>
        <w:pStyle w:val="ad"/>
        <w:numPr>
          <w:ilvl w:val="0"/>
          <w:numId w:val="24"/>
        </w:numPr>
        <w:jc w:val="both"/>
        <w:rPr>
          <w:rFonts w:ascii="Times New Roman" w:hAnsi="Times New Roman" w:cs="Times New Roman"/>
          <w:b w:val="0"/>
          <w:sz w:val="24"/>
        </w:rPr>
      </w:pPr>
      <w:r w:rsidRPr="000F2F4F">
        <w:rPr>
          <w:rFonts w:ascii="Times New Roman" w:hAnsi="Times New Roman" w:cs="Times New Roman"/>
          <w:b w:val="0"/>
          <w:sz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F2F4F" w:rsidRPr="000F2F4F" w:rsidRDefault="000F2F4F" w:rsidP="000F2F4F">
      <w:pPr>
        <w:pStyle w:val="ad"/>
        <w:numPr>
          <w:ilvl w:val="0"/>
          <w:numId w:val="24"/>
        </w:numPr>
        <w:jc w:val="both"/>
        <w:rPr>
          <w:rFonts w:ascii="Times New Roman" w:hAnsi="Times New Roman" w:cs="Times New Roman"/>
          <w:b w:val="0"/>
          <w:sz w:val="24"/>
        </w:rPr>
      </w:pPr>
      <w:r w:rsidRPr="000F2F4F">
        <w:rPr>
          <w:rFonts w:ascii="Times New Roman" w:hAnsi="Times New Roman" w:cs="Times New Roman"/>
          <w:b w:val="0"/>
          <w:sz w:val="24"/>
        </w:rPr>
        <w:t xml:space="preserve">сравнивать развитие России и других стран, объяснять, в чем заключались общие черты и особенности; </w:t>
      </w:r>
    </w:p>
    <w:p w:rsidR="000F2F4F" w:rsidRPr="000F2F4F" w:rsidRDefault="000F2F4F" w:rsidP="000F2F4F">
      <w:pPr>
        <w:pStyle w:val="ad"/>
        <w:numPr>
          <w:ilvl w:val="0"/>
          <w:numId w:val="24"/>
        </w:numPr>
        <w:jc w:val="both"/>
        <w:rPr>
          <w:rFonts w:ascii="Times New Roman" w:hAnsi="Times New Roman" w:cs="Times New Roman"/>
          <w:b w:val="0"/>
          <w:sz w:val="24"/>
        </w:rPr>
      </w:pPr>
      <w:r w:rsidRPr="000F2F4F">
        <w:rPr>
          <w:rFonts w:ascii="Times New Roman" w:hAnsi="Times New Roman" w:cs="Times New Roman"/>
          <w:b w:val="0"/>
          <w:sz w:val="24"/>
        </w:rPr>
        <w:lastRenderedPageBreak/>
        <w:t>применять знания по истории России и своего края при составлении описаний исторических и культурных памятн</w:t>
      </w:r>
      <w:r>
        <w:rPr>
          <w:rFonts w:ascii="Times New Roman" w:hAnsi="Times New Roman" w:cs="Times New Roman"/>
          <w:b w:val="0"/>
          <w:sz w:val="24"/>
        </w:rPr>
        <w:t>иков своего города, края и т. д.;</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анализировать материал, определять предпосылки, сущность и последствия исторических явлений и событий;</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сравнивать исторические явления в различных странах и регионах, выделяя сходство и различия;</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давать самостоятельную оценку историческим явлениям, событиям и личностям;</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полемизировать и отстаивать свои взгляды;</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самостоятельно анализировать исторические источники как письменные, так и вещественные и изобразительные;</w:t>
      </w:r>
    </w:p>
    <w:p w:rsidR="00002960" w:rsidRPr="00AD1A32"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работать с исторической картой;</w:t>
      </w:r>
    </w:p>
    <w:p w:rsidR="00002960" w:rsidRDefault="00002960" w:rsidP="00002960">
      <w:pPr>
        <w:pStyle w:val="ad"/>
        <w:numPr>
          <w:ilvl w:val="0"/>
          <w:numId w:val="5"/>
        </w:numPr>
        <w:rPr>
          <w:rFonts w:ascii="Times New Roman" w:hAnsi="Times New Roman" w:cs="Times New Roman"/>
          <w:b w:val="0"/>
          <w:sz w:val="24"/>
          <w:szCs w:val="24"/>
        </w:rPr>
      </w:pPr>
      <w:r w:rsidRPr="00AD1A32">
        <w:rPr>
          <w:rFonts w:ascii="Times New Roman" w:hAnsi="Times New Roman" w:cs="Times New Roman"/>
          <w:b w:val="0"/>
          <w:sz w:val="24"/>
          <w:szCs w:val="24"/>
        </w:rPr>
        <w:t>оперировать историческими датами, выявлять синхронность и после</w:t>
      </w:r>
      <w:r>
        <w:rPr>
          <w:rFonts w:ascii="Times New Roman" w:hAnsi="Times New Roman" w:cs="Times New Roman"/>
          <w:b w:val="0"/>
          <w:sz w:val="24"/>
          <w:szCs w:val="24"/>
        </w:rPr>
        <w:t>довательность событий и явлений;</w:t>
      </w:r>
    </w:p>
    <w:p w:rsidR="00002960" w:rsidRPr="00AD1A32" w:rsidRDefault="00002960" w:rsidP="00002960">
      <w:pPr>
        <w:pStyle w:val="ad"/>
        <w:numPr>
          <w:ilvl w:val="0"/>
          <w:numId w:val="5"/>
        </w:numPr>
        <w:rPr>
          <w:rFonts w:ascii="Times New Roman" w:hAnsi="Times New Roman" w:cs="Times New Roman"/>
          <w:b w:val="0"/>
          <w:sz w:val="32"/>
          <w:szCs w:val="24"/>
        </w:rPr>
      </w:pPr>
      <w:r w:rsidRPr="00AD1A32">
        <w:rPr>
          <w:rFonts w:ascii="Times New Roman" w:hAnsi="Times New Roman" w:cs="Times New Roman"/>
          <w:sz w:val="24"/>
        </w:rPr>
        <w:t>использовать приобретенные знания</w:t>
      </w:r>
      <w:r w:rsidRPr="00AD1A32">
        <w:rPr>
          <w:rFonts w:ascii="Times New Roman" w:hAnsi="Times New Roman" w:cs="Times New Roman"/>
          <w:b w:val="0"/>
          <w:sz w:val="24"/>
        </w:rPr>
        <w:t xml:space="preserve"> и умения в практической деятельности и повседневной жизни </w:t>
      </w:r>
      <w:proofErr w:type="gramStart"/>
      <w:r w:rsidRPr="00AD1A32">
        <w:rPr>
          <w:rFonts w:ascii="Times New Roman" w:hAnsi="Times New Roman" w:cs="Times New Roman"/>
          <w:b w:val="0"/>
          <w:sz w:val="24"/>
        </w:rPr>
        <w:t>для</w:t>
      </w:r>
      <w:proofErr w:type="gramEnd"/>
      <w:r w:rsidRPr="00AD1A32">
        <w:rPr>
          <w:rFonts w:ascii="Times New Roman" w:hAnsi="Times New Roman" w:cs="Times New Roman"/>
          <w:b w:val="0"/>
          <w:sz w:val="24"/>
        </w:rPr>
        <w:t>:</w:t>
      </w:r>
    </w:p>
    <w:p w:rsidR="00002960" w:rsidRPr="00AD1A32" w:rsidRDefault="00002960" w:rsidP="00002960">
      <w:pPr>
        <w:jc w:val="both"/>
      </w:pPr>
      <w:r>
        <w:t xml:space="preserve">- </w:t>
      </w:r>
      <w:r w:rsidRPr="00AD1A32">
        <w:t>предоставления результатов изучения исторического материала в формах конспекта, реферата, доклада, других творческих работ;</w:t>
      </w:r>
    </w:p>
    <w:p w:rsidR="00002960" w:rsidRDefault="00002960" w:rsidP="00002960">
      <w:pPr>
        <w:jc w:val="both"/>
      </w:pPr>
      <w:r>
        <w:t xml:space="preserve">- </w:t>
      </w:r>
      <w:r w:rsidRPr="00AD1A32">
        <w:t xml:space="preserve">осознания себя как представителя исторически сложившегося гражданского, этнокультурного, конфессионального </w:t>
      </w:r>
      <w:r>
        <w:t>сообщества, гражданина России;</w:t>
      </w:r>
    </w:p>
    <w:p w:rsidR="00B161C5" w:rsidRDefault="00002960" w:rsidP="00B161C5">
      <w:pPr>
        <w:jc w:val="both"/>
      </w:pPr>
      <w:r>
        <w:t xml:space="preserve">- </w:t>
      </w:r>
      <w:r w:rsidRPr="00AD1A32">
        <w:t xml:space="preserve">участия в дискуссиях по историческим проблемам, формулирования собственной позиции по обсуждаемым вопросам, используя для аргументации исторические сведения.    </w:t>
      </w:r>
    </w:p>
    <w:p w:rsidR="006E0BAE" w:rsidRPr="00CE109D" w:rsidRDefault="006E0BAE" w:rsidP="006E0BAE">
      <w:pPr>
        <w:ind w:left="57" w:firstLine="709"/>
        <w:jc w:val="both"/>
        <w:rPr>
          <w:b/>
        </w:rPr>
      </w:pPr>
      <w:r w:rsidRPr="00CE109D">
        <w:rPr>
          <w:b/>
        </w:rPr>
        <w:t>Оценка планируемых результатов</w:t>
      </w:r>
      <w:r>
        <w:rPr>
          <w:b/>
        </w:rPr>
        <w:t xml:space="preserve"> </w:t>
      </w:r>
    </w:p>
    <w:p w:rsidR="006E0BAE" w:rsidRDefault="006E0BAE" w:rsidP="006E0BAE">
      <w:pPr>
        <w:autoSpaceDE w:val="0"/>
        <w:autoSpaceDN w:val="0"/>
        <w:adjustRightInd w:val="0"/>
        <w:jc w:val="both"/>
      </w:pPr>
      <w:r>
        <w:t>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6E0BAE" w:rsidRPr="00CE109D" w:rsidRDefault="006E0BAE" w:rsidP="006E0BAE">
      <w:pPr>
        <w:ind w:left="57"/>
        <w:jc w:val="both"/>
      </w:pPr>
      <w:r>
        <w:t xml:space="preserve">     </w:t>
      </w:r>
      <w:r w:rsidRPr="00CE109D">
        <w:t xml:space="preserve">Система </w:t>
      </w:r>
      <w:proofErr w:type="gramStart"/>
      <w:r w:rsidRPr="00CE109D">
        <w:t>оценки достижения планируемых результатов освоения основной образователь</w:t>
      </w:r>
      <w:r w:rsidRPr="00CE109D">
        <w:softHyphen/>
        <w:t>ной программы</w:t>
      </w:r>
      <w:r w:rsidRPr="00CE109D">
        <w:rPr>
          <w:i/>
        </w:rPr>
        <w:t xml:space="preserve"> </w:t>
      </w:r>
      <w:r w:rsidRPr="00CE109D">
        <w:t>основного общего образования</w:t>
      </w:r>
      <w:proofErr w:type="gramEnd"/>
      <w:r w:rsidRPr="00CE109D">
        <w:t xml:space="preserve"> предполагает </w:t>
      </w:r>
      <w:r w:rsidRPr="00CE109D">
        <w:rPr>
          <w:b/>
          <w:i/>
        </w:rPr>
        <w:t>комплексный подход к оценке результатов</w:t>
      </w:r>
      <w:r w:rsidRPr="00CE109D">
        <w:rPr>
          <w:b/>
        </w:rPr>
        <w:t xml:space="preserve"> </w:t>
      </w:r>
      <w:r w:rsidRPr="00CE109D">
        <w:t>образования.</w:t>
      </w:r>
    </w:p>
    <w:p w:rsidR="006E0BAE" w:rsidRPr="00CE109D" w:rsidRDefault="006E0BAE" w:rsidP="006E0BAE">
      <w:pPr>
        <w:ind w:left="57"/>
        <w:jc w:val="both"/>
        <w:rPr>
          <w:bCs/>
        </w:rPr>
      </w:pPr>
      <w:r>
        <w:t xml:space="preserve">    </w:t>
      </w:r>
      <w:r w:rsidRPr="00CE109D">
        <w:t xml:space="preserve">Система оценки предусматривает </w:t>
      </w:r>
      <w:r w:rsidRPr="00CE109D">
        <w:rPr>
          <w:b/>
          <w:bCs/>
          <w:i/>
        </w:rPr>
        <w:t>уровневый подход</w:t>
      </w:r>
      <w:r w:rsidRPr="00CE109D">
        <w:rPr>
          <w:bCs/>
          <w:i/>
        </w:rPr>
        <w:t xml:space="preserve"> </w:t>
      </w:r>
      <w:r w:rsidRPr="00CE109D">
        <w:rPr>
          <w:bCs/>
        </w:rPr>
        <w:t>к содержанию оценки и инструмента</w:t>
      </w:r>
      <w:r w:rsidRPr="00CE109D">
        <w:rPr>
          <w:bCs/>
        </w:rPr>
        <w:softHyphen/>
        <w:t>рию для оценки достижения планируемых результатов, а также к представле</w:t>
      </w:r>
      <w:r w:rsidRPr="00CE109D">
        <w:rPr>
          <w:bCs/>
        </w:rPr>
        <w:softHyphen/>
        <w:t>нию и интерпретации результатов измерений.</w:t>
      </w:r>
    </w:p>
    <w:p w:rsidR="006E0BAE" w:rsidRPr="00CE109D" w:rsidRDefault="006E0BAE" w:rsidP="006E0BAE">
      <w:pPr>
        <w:ind w:left="57"/>
        <w:jc w:val="both"/>
        <w:rPr>
          <w:bCs/>
          <w:highlight w:val="yellow"/>
        </w:rPr>
      </w:pPr>
      <w:r>
        <w:rPr>
          <w:bCs/>
        </w:rPr>
        <w:t xml:space="preserve">     </w:t>
      </w:r>
      <w:r w:rsidRPr="00CE109D">
        <w:rPr>
          <w:bCs/>
        </w:rPr>
        <w:t>Одним из проявлений уровневого подхода является оценка индивидуальных образователь</w:t>
      </w:r>
      <w:r w:rsidRPr="00CE109D">
        <w:rPr>
          <w:bCs/>
        </w:rPr>
        <w:softHyphen/>
        <w:t>ных достижений на основе</w:t>
      </w:r>
      <w:r w:rsidRPr="00CE109D">
        <w:rPr>
          <w:bCs/>
          <w:i/>
        </w:rPr>
        <w:t xml:space="preserve"> </w:t>
      </w:r>
      <w:r w:rsidRPr="00CE109D">
        <w:rPr>
          <w:bCs/>
        </w:rPr>
        <w:t>«метода сложения», при котором фиксируется дости</w:t>
      </w:r>
      <w:r w:rsidRPr="00CE109D">
        <w:rPr>
          <w:bCs/>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CE109D">
        <w:rPr>
          <w:bCs/>
        </w:rPr>
        <w:softHyphen/>
        <w:t>дуальные траектории движения с учётом зоны ближайшего развития, формировать положительную учебную и социальную мотивацию.</w:t>
      </w:r>
    </w:p>
    <w:p w:rsidR="006E0BAE" w:rsidRPr="00CE109D" w:rsidRDefault="006E0BAE" w:rsidP="006E0BAE">
      <w:pPr>
        <w:ind w:left="57"/>
        <w:jc w:val="both"/>
      </w:pPr>
      <w:r>
        <w:rPr>
          <w:b/>
        </w:rPr>
        <w:t xml:space="preserve">    </w:t>
      </w:r>
      <w:r w:rsidRPr="00CE109D">
        <w:rPr>
          <w:b/>
        </w:rPr>
        <w:t>Базовый уровень достижений</w:t>
      </w:r>
      <w:r w:rsidRPr="00CE109D">
        <w:t xml:space="preserve"> — уровень, который демонстрирует освоение учеб</w:t>
      </w:r>
      <w:r w:rsidRPr="00CE109D">
        <w:softHyphen/>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w:t>
      </w:r>
      <w:r w:rsidRPr="00CE109D">
        <w:softHyphen/>
        <w:t>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E0BAE" w:rsidRPr="00CE109D" w:rsidRDefault="006E0BAE" w:rsidP="006E0BAE">
      <w:pPr>
        <w:jc w:val="both"/>
      </w:pPr>
      <w:r>
        <w:t xml:space="preserve">     </w:t>
      </w:r>
      <w:r w:rsidRPr="00CE109D">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CE109D">
        <w:softHyphen/>
        <w:t>зоре, широте (или избирательности) интересов. Целесообразно выделить следующие два уровня,</w:t>
      </w:r>
      <w:r w:rsidRPr="00CE109D">
        <w:rPr>
          <w:b/>
        </w:rPr>
        <w:t xml:space="preserve"> превышающие </w:t>
      </w:r>
      <w:proofErr w:type="gramStart"/>
      <w:r w:rsidRPr="00CE109D">
        <w:rPr>
          <w:b/>
        </w:rPr>
        <w:t>базовый</w:t>
      </w:r>
      <w:proofErr w:type="gramEnd"/>
      <w:r w:rsidRPr="00CE109D">
        <w:t>:</w:t>
      </w:r>
    </w:p>
    <w:p w:rsidR="006E0BAE" w:rsidRPr="00CE109D" w:rsidRDefault="006E0BAE" w:rsidP="006E0BAE">
      <w:pPr>
        <w:ind w:left="57"/>
        <w:jc w:val="both"/>
        <w:rPr>
          <w:rFonts w:eastAsia="Calibri"/>
        </w:rPr>
      </w:pPr>
      <w:r w:rsidRPr="00CE109D">
        <w:rPr>
          <w:rFonts w:eastAsia="Calibri"/>
          <w:iCs/>
        </w:rPr>
        <w:lastRenderedPageBreak/>
        <w:t>• </w:t>
      </w:r>
      <w:r w:rsidRPr="00CE109D">
        <w:rPr>
          <w:rFonts w:eastAsia="Calibri"/>
          <w:b/>
        </w:rPr>
        <w:t xml:space="preserve">высокий уровень </w:t>
      </w:r>
      <w:r w:rsidRPr="00CE109D">
        <w:rPr>
          <w:rFonts w:eastAsia="Calibri"/>
        </w:rPr>
        <w:t xml:space="preserve">достижения планируемых результатов, </w:t>
      </w:r>
      <w:r>
        <w:rPr>
          <w:rFonts w:eastAsia="Calibri"/>
        </w:rPr>
        <w:t>оценка «отлично» (от</w:t>
      </w:r>
      <w:r>
        <w:rPr>
          <w:rFonts w:eastAsia="Calibri"/>
        </w:rPr>
        <w:softHyphen/>
        <w:t>метка «5»);</w:t>
      </w:r>
    </w:p>
    <w:p w:rsidR="006E0BAE" w:rsidRPr="00CE109D" w:rsidRDefault="006E0BAE" w:rsidP="006E0BAE">
      <w:pPr>
        <w:ind w:left="57"/>
        <w:jc w:val="both"/>
        <w:rPr>
          <w:rFonts w:eastAsia="Calibri"/>
        </w:rPr>
      </w:pPr>
      <w:r w:rsidRPr="00CE109D">
        <w:rPr>
          <w:rFonts w:eastAsia="Calibri"/>
          <w:iCs/>
        </w:rPr>
        <w:t>• </w:t>
      </w:r>
      <w:r w:rsidRPr="00CE109D">
        <w:rPr>
          <w:rFonts w:eastAsia="Calibri"/>
          <w:b/>
        </w:rPr>
        <w:t>повышенный</w:t>
      </w:r>
      <w:r w:rsidRPr="00CE109D">
        <w:rPr>
          <w:rFonts w:eastAsia="Calibri"/>
        </w:rPr>
        <w:t xml:space="preserve"> </w:t>
      </w:r>
      <w:r w:rsidRPr="00CE109D">
        <w:rPr>
          <w:rFonts w:eastAsia="Calibri"/>
          <w:b/>
        </w:rPr>
        <w:t>уровень</w:t>
      </w:r>
      <w:r w:rsidRPr="00CE109D">
        <w:rPr>
          <w:rFonts w:eastAsia="Calibri"/>
        </w:rPr>
        <w:t xml:space="preserve"> достижения планируемых р</w:t>
      </w:r>
      <w:r>
        <w:rPr>
          <w:rFonts w:eastAsia="Calibri"/>
        </w:rPr>
        <w:t>езультатов, оценка «хорошо» (от</w:t>
      </w:r>
      <w:r w:rsidRPr="00CE109D">
        <w:rPr>
          <w:rFonts w:eastAsia="Calibri"/>
        </w:rPr>
        <w:t>метка «4»);</w:t>
      </w:r>
    </w:p>
    <w:p w:rsidR="006E0BAE" w:rsidRPr="00CE109D" w:rsidRDefault="006E0BAE" w:rsidP="006E0BAE">
      <w:pPr>
        <w:ind w:left="57"/>
        <w:jc w:val="both"/>
        <w:rPr>
          <w:rFonts w:eastAsia="Calibri"/>
        </w:rPr>
      </w:pPr>
      <w:r w:rsidRPr="00CE109D">
        <w:rPr>
          <w:rFonts w:eastAsia="Calibri"/>
          <w:iCs/>
        </w:rPr>
        <w:t>• </w:t>
      </w:r>
      <w:r w:rsidRPr="00CE109D">
        <w:rPr>
          <w:rFonts w:eastAsia="Calibri"/>
          <w:b/>
        </w:rPr>
        <w:t>пониженный уровень</w:t>
      </w:r>
      <w:r w:rsidRPr="00CE109D">
        <w:rPr>
          <w:rFonts w:eastAsia="Calibri"/>
        </w:rPr>
        <w:t xml:space="preserve"> достижений, оценка «неудовлетворительно» (отметка «2»);</w:t>
      </w:r>
    </w:p>
    <w:p w:rsidR="006E0BAE" w:rsidRPr="00CE109D" w:rsidRDefault="006E0BAE" w:rsidP="006E0BAE">
      <w:pPr>
        <w:jc w:val="both"/>
        <w:rPr>
          <w:rFonts w:eastAsia="Calibri"/>
        </w:rPr>
      </w:pPr>
      <w:r w:rsidRPr="00CE109D">
        <w:rPr>
          <w:rFonts w:eastAsia="Calibri"/>
          <w:iCs/>
        </w:rPr>
        <w:t>• </w:t>
      </w:r>
      <w:r w:rsidRPr="00CE109D">
        <w:rPr>
          <w:rFonts w:eastAsia="Calibri"/>
          <w:b/>
        </w:rPr>
        <w:t>низкий уровень</w:t>
      </w:r>
      <w:r w:rsidRPr="00CE109D">
        <w:rPr>
          <w:rFonts w:eastAsia="Calibri"/>
        </w:rPr>
        <w:t xml:space="preserve"> достижений, оценка «плохо» (отметка «1»).</w:t>
      </w:r>
    </w:p>
    <w:p w:rsidR="006E0BAE" w:rsidRPr="00C24223" w:rsidRDefault="006E0BAE" w:rsidP="006E0BAE">
      <w:pPr>
        <w:ind w:left="57"/>
        <w:jc w:val="both"/>
      </w:pPr>
      <w:r>
        <w:t xml:space="preserve">      </w:t>
      </w:r>
      <w:r w:rsidRPr="00CE109D">
        <w:t xml:space="preserve">Решение о достижении или </w:t>
      </w:r>
      <w:proofErr w:type="spellStart"/>
      <w:r w:rsidRPr="00CE109D">
        <w:t>недостижении</w:t>
      </w:r>
      <w:proofErr w:type="spellEnd"/>
      <w:r w:rsidRPr="00CE109D">
        <w:t xml:space="preserve"> планируемых результатов или об освоении или </w:t>
      </w:r>
      <w:proofErr w:type="spellStart"/>
      <w:r w:rsidRPr="00CE109D">
        <w:t>неосвоении</w:t>
      </w:r>
      <w:proofErr w:type="spellEnd"/>
      <w:r w:rsidRPr="00CE109D">
        <w:t xml:space="preserve"> учебного материала принимается на основе результатов выполнения зада</w:t>
      </w:r>
      <w:r w:rsidRPr="00CE109D">
        <w:softHyphen/>
        <w:t>ний базового уровня. В период введения Стандарта критерий достижения/освоения учеб</w:t>
      </w:r>
      <w:r w:rsidRPr="00CE109D">
        <w:softHyphen/>
        <w:t>ного материала задаётся как выполнение не менее 50% заданий базового уровня или получе</w:t>
      </w:r>
      <w:r w:rsidRPr="00CE109D">
        <w:softHyphen/>
        <w:t>ние 50% от максимального балла за выполнение заданий базового уровня.</w:t>
      </w:r>
    </w:p>
    <w:p w:rsidR="006E0BAE" w:rsidRDefault="006E0BAE" w:rsidP="006E0BAE">
      <w:pPr>
        <w:tabs>
          <w:tab w:val="left" w:pos="567"/>
          <w:tab w:val="left" w:pos="993"/>
        </w:tabs>
        <w:ind w:firstLine="709"/>
        <w:jc w:val="both"/>
        <w:rPr>
          <w:b/>
          <w:i/>
          <w:szCs w:val="28"/>
        </w:rPr>
      </w:pPr>
      <w:r>
        <w:rPr>
          <w:b/>
          <w:i/>
          <w:szCs w:val="28"/>
        </w:rPr>
        <w:t>Критерий оценки устного ответа:</w:t>
      </w:r>
    </w:p>
    <w:p w:rsidR="006E0BAE" w:rsidRDefault="006E0BAE" w:rsidP="006E0BAE">
      <w:pPr>
        <w:tabs>
          <w:tab w:val="left" w:pos="567"/>
          <w:tab w:val="left" w:pos="709"/>
        </w:tabs>
        <w:ind w:firstLine="709"/>
        <w:jc w:val="both"/>
        <w:rPr>
          <w:szCs w:val="28"/>
        </w:rPr>
      </w:pPr>
      <w:r>
        <w:rPr>
          <w:szCs w:val="28"/>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6E0BAE" w:rsidRDefault="006E0BAE" w:rsidP="006E0BAE">
      <w:pPr>
        <w:tabs>
          <w:tab w:val="left" w:pos="567"/>
          <w:tab w:val="left" w:pos="709"/>
        </w:tabs>
        <w:ind w:firstLine="709"/>
        <w:jc w:val="both"/>
        <w:rPr>
          <w:szCs w:val="28"/>
        </w:rPr>
      </w:pPr>
      <w:r>
        <w:rPr>
          <w:szCs w:val="28"/>
        </w:rPr>
        <w:t>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6E0BAE" w:rsidRDefault="006E0BAE" w:rsidP="006E0BAE">
      <w:pPr>
        <w:tabs>
          <w:tab w:val="left" w:pos="567"/>
          <w:tab w:val="left" w:pos="709"/>
        </w:tabs>
        <w:ind w:firstLine="709"/>
        <w:jc w:val="both"/>
        <w:rPr>
          <w:szCs w:val="28"/>
        </w:rPr>
      </w:pPr>
      <w:r>
        <w:rPr>
          <w:szCs w:val="28"/>
        </w:rPr>
        <w:t>Отметка «3»: ответ полный, но при этом допущена существенная ошибка, или неполный, несвязный.</w:t>
      </w:r>
    </w:p>
    <w:p w:rsidR="006E0BAE" w:rsidRDefault="006E0BAE" w:rsidP="006E0BAE">
      <w:pPr>
        <w:tabs>
          <w:tab w:val="left" w:pos="567"/>
          <w:tab w:val="left" w:pos="709"/>
        </w:tabs>
        <w:ind w:firstLine="709"/>
        <w:jc w:val="both"/>
        <w:rPr>
          <w:szCs w:val="28"/>
        </w:rPr>
      </w:pPr>
      <w:r>
        <w:rPr>
          <w:szCs w:val="28"/>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6E0BAE" w:rsidRDefault="006E0BAE" w:rsidP="006E0BAE">
      <w:pPr>
        <w:tabs>
          <w:tab w:val="left" w:pos="567"/>
          <w:tab w:val="left" w:pos="709"/>
        </w:tabs>
        <w:ind w:firstLine="709"/>
        <w:jc w:val="both"/>
        <w:rPr>
          <w:szCs w:val="28"/>
        </w:rPr>
      </w:pPr>
      <w:r>
        <w:rPr>
          <w:szCs w:val="28"/>
        </w:rPr>
        <w:t>Отметка «1»: отсутствие ответа.</w:t>
      </w:r>
      <w:r>
        <w:t> </w:t>
      </w:r>
    </w:p>
    <w:p w:rsidR="006E0BAE" w:rsidRDefault="006E0BAE" w:rsidP="006E0BAE">
      <w:pPr>
        <w:autoSpaceDE w:val="0"/>
        <w:autoSpaceDN w:val="0"/>
        <w:adjustRightInd w:val="0"/>
      </w:pPr>
      <w:r>
        <w:t xml:space="preserve">    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E0BAE" w:rsidRDefault="006E0BAE" w:rsidP="006E0BAE">
      <w:pPr>
        <w:autoSpaceDE w:val="0"/>
        <w:autoSpaceDN w:val="0"/>
        <w:adjustRightInd w:val="0"/>
        <w:jc w:val="both"/>
      </w:pPr>
      <w:r>
        <w:t> </w:t>
      </w:r>
      <w:r>
        <w:rPr>
          <w:b/>
          <w:bCs/>
        </w:rPr>
        <w:t> Критерии выставления оценок за проверочные тесты.</w:t>
      </w:r>
    </w:p>
    <w:p w:rsidR="006E0BAE" w:rsidRDefault="006E0BAE" w:rsidP="006E0BAE">
      <w:pPr>
        <w:autoSpaceDE w:val="0"/>
        <w:autoSpaceDN w:val="0"/>
        <w:adjustRightInd w:val="0"/>
        <w:jc w:val="both"/>
      </w:pPr>
      <w:r>
        <w:t> 1. Критерии выставления оценок за тест, состоящий из 10 вопросов.</w:t>
      </w:r>
    </w:p>
    <w:p w:rsidR="006E0BAE" w:rsidRDefault="006E0BAE" w:rsidP="006E0BAE">
      <w:pPr>
        <w:autoSpaceDE w:val="0"/>
        <w:autoSpaceDN w:val="0"/>
        <w:adjustRightInd w:val="0"/>
        <w:jc w:val="both"/>
      </w:pPr>
      <w:r>
        <w:t>Время выполнения работы: 10-15 мин.</w:t>
      </w:r>
    </w:p>
    <w:p w:rsidR="006E0BAE" w:rsidRDefault="006E0BAE" w:rsidP="006E0BAE">
      <w:pPr>
        <w:autoSpaceDE w:val="0"/>
        <w:autoSpaceDN w:val="0"/>
        <w:adjustRightInd w:val="0"/>
        <w:jc w:val="both"/>
      </w:pPr>
      <w:r>
        <w:t>Оценка «5» - 10 правильных ответов, «4» - 7-9, «3» - 5-6, «2» - менее 5 правильных ответов.</w:t>
      </w:r>
    </w:p>
    <w:p w:rsidR="006E0BAE" w:rsidRDefault="006E0BAE" w:rsidP="006E0BAE">
      <w:pPr>
        <w:autoSpaceDE w:val="0"/>
        <w:autoSpaceDN w:val="0"/>
        <w:adjustRightInd w:val="0"/>
        <w:jc w:val="both"/>
      </w:pPr>
      <w:r>
        <w:t>2.  Критерии выставления оценок за тест, состоящий из 20 вопросов.</w:t>
      </w:r>
    </w:p>
    <w:p w:rsidR="006E0BAE" w:rsidRDefault="006E0BAE" w:rsidP="006E0BAE">
      <w:pPr>
        <w:autoSpaceDE w:val="0"/>
        <w:autoSpaceDN w:val="0"/>
        <w:adjustRightInd w:val="0"/>
        <w:jc w:val="both"/>
      </w:pPr>
      <w:r>
        <w:t>Время выполнения работы: 30-40 мин.</w:t>
      </w:r>
    </w:p>
    <w:p w:rsidR="006E0BAE" w:rsidRDefault="006E0BAE" w:rsidP="006E0BAE">
      <w:pPr>
        <w:autoSpaceDE w:val="0"/>
        <w:autoSpaceDN w:val="0"/>
        <w:adjustRightInd w:val="0"/>
        <w:jc w:val="both"/>
      </w:pPr>
      <w:r>
        <w:t>Оценка «5» - 18-20 правильных ответов, «4» - 14-17, «3» - 10-13, «2» - менее 10 правильных ответов.</w:t>
      </w:r>
    </w:p>
    <w:p w:rsidR="00FF6CF4" w:rsidRDefault="00FF6CF4" w:rsidP="006E0BAE">
      <w:pPr>
        <w:pStyle w:val="aa"/>
        <w:jc w:val="center"/>
        <w:rPr>
          <w:rFonts w:ascii="Times New Roman" w:hAnsi="Times New Roman"/>
          <w:b/>
          <w:sz w:val="24"/>
          <w:szCs w:val="28"/>
        </w:rPr>
      </w:pPr>
    </w:p>
    <w:p w:rsidR="00C933C0" w:rsidRDefault="006E0BAE" w:rsidP="00C933C0">
      <w:pPr>
        <w:pStyle w:val="aa"/>
        <w:jc w:val="center"/>
        <w:rPr>
          <w:rFonts w:ascii="Times New Roman" w:hAnsi="Times New Roman"/>
          <w:b/>
          <w:sz w:val="24"/>
          <w:szCs w:val="28"/>
        </w:rPr>
      </w:pPr>
      <w:r>
        <w:rPr>
          <w:rFonts w:ascii="Times New Roman" w:hAnsi="Times New Roman"/>
          <w:b/>
          <w:sz w:val="24"/>
          <w:szCs w:val="28"/>
        </w:rPr>
        <w:t>Нормы оценки знаний за выполнение теста учащихся по истории России.</w:t>
      </w:r>
    </w:p>
    <w:p w:rsidR="00C933C0" w:rsidRDefault="00C933C0" w:rsidP="00C933C0">
      <w:pPr>
        <w:pStyle w:val="aa"/>
        <w:jc w:val="center"/>
        <w:rPr>
          <w:rFonts w:ascii="Times New Roman" w:hAnsi="Times New Roman"/>
          <w:b/>
          <w:sz w:val="24"/>
          <w:szCs w:val="28"/>
        </w:rPr>
      </w:pPr>
    </w:p>
    <w:tbl>
      <w:tblPr>
        <w:tblW w:w="9431" w:type="dxa"/>
        <w:jc w:val="center"/>
        <w:tblBorders>
          <w:top w:val="single" w:sz="4" w:space="0" w:color="0F243E"/>
          <w:left w:val="single" w:sz="4" w:space="0" w:color="0F243E"/>
          <w:bottom w:val="single" w:sz="4" w:space="0" w:color="0F243E"/>
          <w:right w:val="single" w:sz="4" w:space="0" w:color="0F243E"/>
          <w:insideH w:val="single" w:sz="6" w:space="0" w:color="0F243E"/>
          <w:insideV w:val="single" w:sz="6" w:space="0" w:color="0F243E"/>
        </w:tblBorders>
        <w:tblCellMar>
          <w:left w:w="0" w:type="dxa"/>
          <w:right w:w="0" w:type="dxa"/>
        </w:tblCellMar>
        <w:tblLook w:val="04A0"/>
      </w:tblPr>
      <w:tblGrid>
        <w:gridCol w:w="1851"/>
        <w:gridCol w:w="1895"/>
        <w:gridCol w:w="1895"/>
        <w:gridCol w:w="1895"/>
        <w:gridCol w:w="1895"/>
      </w:tblGrid>
      <w:tr w:rsidR="006E0BAE" w:rsidRPr="008F7EBD" w:rsidTr="00677252">
        <w:trPr>
          <w:trHeight w:val="536"/>
          <w:jc w:val="center"/>
        </w:trPr>
        <w:tc>
          <w:tcPr>
            <w:tcW w:w="1851" w:type="dxa"/>
            <w:tcBorders>
              <w:top w:val="single" w:sz="4" w:space="0" w:color="0F243E"/>
              <w:left w:val="single" w:sz="4" w:space="0" w:color="0F243E"/>
              <w:bottom w:val="single" w:sz="6"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
                <w:bCs/>
                <w:sz w:val="24"/>
                <w:szCs w:val="24"/>
                <w:lang w:eastAsia="en-US"/>
              </w:rPr>
            </w:pPr>
            <w:r w:rsidRPr="008F7EBD">
              <w:rPr>
                <w:rFonts w:ascii="Times New Roman" w:hAnsi="Times New Roman"/>
                <w:b/>
                <w:bCs/>
                <w:sz w:val="24"/>
                <w:szCs w:val="24"/>
                <w:lang w:eastAsia="en-US"/>
              </w:rPr>
              <w:t>% выполнения</w:t>
            </w:r>
          </w:p>
        </w:tc>
        <w:tc>
          <w:tcPr>
            <w:tcW w:w="1895" w:type="dxa"/>
            <w:tcBorders>
              <w:top w:val="single" w:sz="4" w:space="0" w:color="0F243E"/>
              <w:left w:val="single" w:sz="6" w:space="0" w:color="0F243E"/>
              <w:bottom w:val="single" w:sz="6"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0-39</w:t>
            </w:r>
          </w:p>
        </w:tc>
        <w:tc>
          <w:tcPr>
            <w:tcW w:w="1895" w:type="dxa"/>
            <w:tcBorders>
              <w:top w:val="single" w:sz="4" w:space="0" w:color="0F243E"/>
              <w:left w:val="single" w:sz="6" w:space="0" w:color="0F243E"/>
              <w:bottom w:val="single" w:sz="6" w:space="0" w:color="0F243E"/>
              <w:right w:val="single" w:sz="6" w:space="0" w:color="0F243E"/>
            </w:tcBorders>
            <w:tcMar>
              <w:top w:w="72" w:type="dxa"/>
              <w:left w:w="144" w:type="dxa"/>
              <w:bottom w:w="72" w:type="dxa"/>
              <w:right w:w="144" w:type="dxa"/>
            </w:tcMar>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40-59</w:t>
            </w:r>
          </w:p>
          <w:p w:rsidR="006E0BAE" w:rsidRPr="008F7EBD" w:rsidRDefault="006E0BAE" w:rsidP="00677252">
            <w:pPr>
              <w:pStyle w:val="aa"/>
              <w:spacing w:line="276" w:lineRule="auto"/>
              <w:jc w:val="center"/>
              <w:rPr>
                <w:rFonts w:ascii="Times New Roman" w:hAnsi="Times New Roman"/>
                <w:bCs/>
                <w:sz w:val="24"/>
                <w:szCs w:val="24"/>
                <w:lang w:eastAsia="en-US"/>
              </w:rPr>
            </w:pPr>
          </w:p>
        </w:tc>
        <w:tc>
          <w:tcPr>
            <w:tcW w:w="1895" w:type="dxa"/>
            <w:tcBorders>
              <w:top w:val="single" w:sz="4" w:space="0" w:color="0F243E"/>
              <w:left w:val="single" w:sz="6" w:space="0" w:color="0F243E"/>
              <w:bottom w:val="single" w:sz="6"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60-79</w:t>
            </w:r>
          </w:p>
        </w:tc>
        <w:tc>
          <w:tcPr>
            <w:tcW w:w="1895" w:type="dxa"/>
            <w:tcBorders>
              <w:top w:val="single" w:sz="4" w:space="0" w:color="0F243E"/>
              <w:left w:val="single" w:sz="6" w:space="0" w:color="0F243E"/>
              <w:bottom w:val="single" w:sz="6" w:space="0" w:color="0F243E"/>
              <w:right w:val="single" w:sz="4"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80-100</w:t>
            </w:r>
          </w:p>
        </w:tc>
      </w:tr>
      <w:tr w:rsidR="006E0BAE" w:rsidTr="00677252">
        <w:trPr>
          <w:trHeight w:val="272"/>
          <w:jc w:val="center"/>
        </w:trPr>
        <w:tc>
          <w:tcPr>
            <w:tcW w:w="1851" w:type="dxa"/>
            <w:tcBorders>
              <w:top w:val="single" w:sz="6" w:space="0" w:color="0F243E"/>
              <w:left w:val="single" w:sz="4" w:space="0" w:color="0F243E"/>
              <w:bottom w:val="single" w:sz="4"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
                <w:bCs/>
                <w:sz w:val="24"/>
                <w:szCs w:val="24"/>
                <w:lang w:eastAsia="en-US"/>
              </w:rPr>
            </w:pPr>
            <w:r w:rsidRPr="008F7EBD">
              <w:rPr>
                <w:rFonts w:ascii="Times New Roman" w:hAnsi="Times New Roman"/>
                <w:b/>
                <w:bCs/>
                <w:sz w:val="24"/>
                <w:szCs w:val="24"/>
                <w:lang w:eastAsia="en-US"/>
              </w:rPr>
              <w:t>Отметка</w:t>
            </w:r>
          </w:p>
        </w:tc>
        <w:tc>
          <w:tcPr>
            <w:tcW w:w="1895" w:type="dxa"/>
            <w:tcBorders>
              <w:top w:val="single" w:sz="6" w:space="0" w:color="0F243E"/>
              <w:left w:val="single" w:sz="6" w:space="0" w:color="0F243E"/>
              <w:bottom w:val="single" w:sz="4"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«2»</w:t>
            </w:r>
          </w:p>
        </w:tc>
        <w:tc>
          <w:tcPr>
            <w:tcW w:w="1895" w:type="dxa"/>
            <w:tcBorders>
              <w:top w:val="single" w:sz="6" w:space="0" w:color="0F243E"/>
              <w:left w:val="single" w:sz="6" w:space="0" w:color="0F243E"/>
              <w:bottom w:val="single" w:sz="4"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«3»</w:t>
            </w:r>
          </w:p>
        </w:tc>
        <w:tc>
          <w:tcPr>
            <w:tcW w:w="1895" w:type="dxa"/>
            <w:tcBorders>
              <w:top w:val="single" w:sz="6" w:space="0" w:color="0F243E"/>
              <w:left w:val="single" w:sz="6" w:space="0" w:color="0F243E"/>
              <w:bottom w:val="single" w:sz="4" w:space="0" w:color="0F243E"/>
              <w:right w:val="single" w:sz="6" w:space="0" w:color="0F243E"/>
            </w:tcBorders>
            <w:tcMar>
              <w:top w:w="72" w:type="dxa"/>
              <w:left w:w="144" w:type="dxa"/>
              <w:bottom w:w="72" w:type="dxa"/>
              <w:right w:w="144" w:type="dxa"/>
            </w:tcMar>
            <w:hideMark/>
          </w:tcPr>
          <w:p w:rsidR="006E0BAE" w:rsidRPr="008F7EBD"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«4»</w:t>
            </w:r>
          </w:p>
        </w:tc>
        <w:tc>
          <w:tcPr>
            <w:tcW w:w="1895" w:type="dxa"/>
            <w:tcBorders>
              <w:top w:val="single" w:sz="6" w:space="0" w:color="0F243E"/>
              <w:left w:val="single" w:sz="6" w:space="0" w:color="0F243E"/>
              <w:bottom w:val="single" w:sz="4" w:space="0" w:color="0F243E"/>
              <w:right w:val="single" w:sz="4" w:space="0" w:color="0F243E"/>
            </w:tcBorders>
            <w:tcMar>
              <w:top w:w="72" w:type="dxa"/>
              <w:left w:w="144" w:type="dxa"/>
              <w:bottom w:w="72" w:type="dxa"/>
              <w:right w:w="144" w:type="dxa"/>
            </w:tcMar>
            <w:hideMark/>
          </w:tcPr>
          <w:p w:rsidR="006E0BAE" w:rsidRDefault="006E0BAE" w:rsidP="00677252">
            <w:pPr>
              <w:pStyle w:val="aa"/>
              <w:spacing w:line="276" w:lineRule="auto"/>
              <w:jc w:val="center"/>
              <w:rPr>
                <w:rFonts w:ascii="Times New Roman" w:hAnsi="Times New Roman"/>
                <w:bCs/>
                <w:sz w:val="24"/>
                <w:szCs w:val="24"/>
                <w:lang w:eastAsia="en-US"/>
              </w:rPr>
            </w:pPr>
            <w:r w:rsidRPr="008F7EBD">
              <w:rPr>
                <w:rFonts w:ascii="Times New Roman" w:hAnsi="Times New Roman"/>
                <w:bCs/>
                <w:sz w:val="24"/>
                <w:szCs w:val="24"/>
                <w:lang w:eastAsia="en-US"/>
              </w:rPr>
              <w:t>«5»</w:t>
            </w:r>
          </w:p>
        </w:tc>
      </w:tr>
    </w:tbl>
    <w:p w:rsidR="00AD7B32" w:rsidRDefault="00AD7B32" w:rsidP="0055730E">
      <w:pPr>
        <w:pStyle w:val="a9"/>
        <w:ind w:right="-142"/>
        <w:jc w:val="center"/>
        <w:rPr>
          <w:rStyle w:val="dash0410005f0431005f0437005f0430005f0446005f0020005f0441005f043f005f0438005f0441005f043a005f0430005f005fchar1char1"/>
          <w:b/>
          <w:sz w:val="28"/>
          <w:szCs w:val="28"/>
        </w:rPr>
      </w:pPr>
    </w:p>
    <w:p w:rsidR="00FF6CF4" w:rsidRDefault="00FF6CF4" w:rsidP="00FF6CF4">
      <w:pPr>
        <w:pStyle w:val="a9"/>
        <w:ind w:right="-142"/>
        <w:rPr>
          <w:rStyle w:val="dash0410005f0431005f0437005f0430005f0446005f0020005f0441005f043f005f0438005f0441005f043a005f0430005f005fchar1char1"/>
          <w:b/>
          <w:sz w:val="28"/>
          <w:szCs w:val="28"/>
        </w:rPr>
      </w:pPr>
    </w:p>
    <w:p w:rsidR="00C933C0" w:rsidRDefault="00C933C0" w:rsidP="00FF6CF4">
      <w:pPr>
        <w:pStyle w:val="a9"/>
        <w:ind w:right="-142"/>
        <w:rPr>
          <w:rStyle w:val="dash0410005f0431005f0437005f0430005f0446005f0020005f0441005f043f005f0438005f0441005f043a005f0430005f005fchar1char1"/>
          <w:b/>
          <w:sz w:val="28"/>
          <w:szCs w:val="28"/>
        </w:rPr>
      </w:pPr>
    </w:p>
    <w:p w:rsidR="004C509A" w:rsidRDefault="004C509A" w:rsidP="0055730E">
      <w:pPr>
        <w:pStyle w:val="a9"/>
        <w:ind w:right="-142"/>
        <w:jc w:val="center"/>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b/>
          <w:sz w:val="28"/>
          <w:szCs w:val="28"/>
          <w:lang w:val="en-US"/>
        </w:rPr>
        <w:lastRenderedPageBreak/>
        <w:t>II</w:t>
      </w:r>
      <w:r>
        <w:rPr>
          <w:rStyle w:val="dash0410005f0431005f0437005f0430005f0446005f0020005f0441005f043f005f0438005f0441005f043a005f0430005f005fchar1char1"/>
          <w:b/>
          <w:sz w:val="28"/>
          <w:szCs w:val="28"/>
        </w:rPr>
        <w:t>. Содержание учебного предмета</w:t>
      </w:r>
    </w:p>
    <w:p w:rsidR="004C509A" w:rsidRPr="008F7EBD" w:rsidRDefault="00AB1373" w:rsidP="004C509A">
      <w:pPr>
        <w:pStyle w:val="a9"/>
        <w:ind w:right="-142"/>
        <w:jc w:val="center"/>
        <w:rPr>
          <w:b/>
          <w:szCs w:val="28"/>
        </w:rPr>
      </w:pPr>
      <w:r>
        <w:rPr>
          <w:rStyle w:val="dash0410005f0431005f0437005f0430005f0446005f0020005f0441005f043f005f0438005f0441005f043a005f0430005f005fchar1char1"/>
          <w:b/>
          <w:szCs w:val="28"/>
        </w:rPr>
        <w:t xml:space="preserve">ИСТОРИЯ РОССИИ </w:t>
      </w:r>
      <w:r>
        <w:rPr>
          <w:rStyle w:val="dash0410005f0431005f0437005f0430005f0446005f0020005f0441005f043f005f0438005f0441005f043a005f0430005f005fchar1char1"/>
          <w:b/>
          <w:szCs w:val="28"/>
          <w:lang w:val="en-US"/>
        </w:rPr>
        <w:t>8</w:t>
      </w:r>
      <w:r w:rsidR="004C509A">
        <w:rPr>
          <w:rStyle w:val="dash0410005f0431005f0437005f0430005f0446005f0020005f0441005f043f005f0438005f0441005f043a005f0430005f005fchar1char1"/>
          <w:b/>
          <w:szCs w:val="28"/>
        </w:rPr>
        <w:t xml:space="preserve"> класс (59 ч)</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6007"/>
        <w:gridCol w:w="992"/>
        <w:gridCol w:w="2126"/>
      </w:tblGrid>
      <w:tr w:rsidR="006418B9" w:rsidRPr="003F366E" w:rsidTr="00677252">
        <w:trPr>
          <w:trHeight w:val="828"/>
        </w:trPr>
        <w:tc>
          <w:tcPr>
            <w:tcW w:w="622" w:type="dxa"/>
            <w:shd w:val="clear" w:color="auto" w:fill="auto"/>
            <w:vAlign w:val="center"/>
          </w:tcPr>
          <w:p w:rsidR="006418B9" w:rsidRPr="003F366E" w:rsidRDefault="006418B9" w:rsidP="00677252">
            <w:pPr>
              <w:jc w:val="center"/>
              <w:rPr>
                <w:b/>
              </w:rPr>
            </w:pPr>
            <w:r w:rsidRPr="003F366E">
              <w:rPr>
                <w:b/>
              </w:rPr>
              <w:t xml:space="preserve">№ </w:t>
            </w:r>
            <w:proofErr w:type="spellStart"/>
            <w:proofErr w:type="gramStart"/>
            <w:r w:rsidRPr="003F366E">
              <w:rPr>
                <w:b/>
              </w:rPr>
              <w:t>п</w:t>
            </w:r>
            <w:proofErr w:type="spellEnd"/>
            <w:proofErr w:type="gramEnd"/>
            <w:r w:rsidRPr="003F366E">
              <w:rPr>
                <w:b/>
              </w:rPr>
              <w:t>/</w:t>
            </w:r>
            <w:proofErr w:type="spellStart"/>
            <w:r w:rsidRPr="003F366E">
              <w:rPr>
                <w:b/>
              </w:rPr>
              <w:t>п</w:t>
            </w:r>
            <w:proofErr w:type="spellEnd"/>
          </w:p>
        </w:tc>
        <w:tc>
          <w:tcPr>
            <w:tcW w:w="6007" w:type="dxa"/>
            <w:vAlign w:val="center"/>
          </w:tcPr>
          <w:p w:rsidR="006418B9" w:rsidRPr="003F366E" w:rsidRDefault="006418B9" w:rsidP="00677252">
            <w:pPr>
              <w:jc w:val="center"/>
              <w:rPr>
                <w:b/>
              </w:rPr>
            </w:pPr>
            <w:r>
              <w:rPr>
                <w:b/>
              </w:rPr>
              <w:t>Наименование раздела</w:t>
            </w:r>
          </w:p>
        </w:tc>
        <w:tc>
          <w:tcPr>
            <w:tcW w:w="992" w:type="dxa"/>
            <w:shd w:val="clear" w:color="auto" w:fill="auto"/>
            <w:vAlign w:val="center"/>
          </w:tcPr>
          <w:p w:rsidR="006418B9" w:rsidRPr="003F366E" w:rsidRDefault="006418B9" w:rsidP="00677252">
            <w:pPr>
              <w:jc w:val="center"/>
              <w:rPr>
                <w:b/>
              </w:rPr>
            </w:pPr>
            <w:r w:rsidRPr="003F366E">
              <w:rPr>
                <w:b/>
              </w:rPr>
              <w:t xml:space="preserve">Количество </w:t>
            </w:r>
            <w:r>
              <w:rPr>
                <w:b/>
              </w:rPr>
              <w:t>часов всего</w:t>
            </w:r>
          </w:p>
        </w:tc>
        <w:tc>
          <w:tcPr>
            <w:tcW w:w="2126" w:type="dxa"/>
            <w:vAlign w:val="center"/>
          </w:tcPr>
          <w:p w:rsidR="006418B9" w:rsidRPr="00752550" w:rsidRDefault="006418B9" w:rsidP="00677252">
            <w:pPr>
              <w:jc w:val="center"/>
              <w:rPr>
                <w:b/>
              </w:rPr>
            </w:pPr>
            <w:proofErr w:type="gramStart"/>
            <w:r w:rsidRPr="00752550">
              <w:rPr>
                <w:b/>
              </w:rPr>
              <w:t>Контрольные работы (контрольная, зач</w:t>
            </w:r>
            <w:r>
              <w:rPr>
                <w:b/>
              </w:rPr>
              <w:t>е</w:t>
            </w:r>
            <w:r w:rsidRPr="00752550">
              <w:rPr>
                <w:b/>
              </w:rPr>
              <w:t xml:space="preserve">т, тест, </w:t>
            </w:r>
            <w:r>
              <w:rPr>
                <w:b/>
              </w:rPr>
              <w:t>проект,</w:t>
            </w:r>
            <w:r w:rsidRPr="00752550">
              <w:rPr>
                <w:b/>
              </w:rPr>
              <w:t xml:space="preserve"> диктант, изложение, сочинение и т.д.)</w:t>
            </w:r>
            <w:proofErr w:type="gramEnd"/>
          </w:p>
        </w:tc>
      </w:tr>
      <w:tr w:rsidR="006418B9" w:rsidRPr="003F366E" w:rsidTr="00677252">
        <w:tc>
          <w:tcPr>
            <w:tcW w:w="622" w:type="dxa"/>
            <w:shd w:val="clear" w:color="auto" w:fill="auto"/>
          </w:tcPr>
          <w:p w:rsidR="006418B9" w:rsidRDefault="006418B9" w:rsidP="00677252">
            <w:pPr>
              <w:jc w:val="center"/>
            </w:pPr>
            <w:r>
              <w:t>1.</w:t>
            </w:r>
          </w:p>
        </w:tc>
        <w:tc>
          <w:tcPr>
            <w:tcW w:w="6007" w:type="dxa"/>
          </w:tcPr>
          <w:p w:rsidR="006418B9" w:rsidRPr="00E8026D" w:rsidRDefault="006418B9" w:rsidP="00677252">
            <w:pPr>
              <w:spacing w:line="360" w:lineRule="auto"/>
            </w:pPr>
            <w:r w:rsidRPr="00E8026D">
              <w:t>Введение</w:t>
            </w:r>
          </w:p>
        </w:tc>
        <w:tc>
          <w:tcPr>
            <w:tcW w:w="992" w:type="dxa"/>
            <w:shd w:val="clear" w:color="auto" w:fill="auto"/>
          </w:tcPr>
          <w:p w:rsidR="006418B9" w:rsidRDefault="00C933C0" w:rsidP="00677252">
            <w:pPr>
              <w:jc w:val="center"/>
            </w:pPr>
            <w:r>
              <w:t>1</w:t>
            </w:r>
          </w:p>
        </w:tc>
        <w:tc>
          <w:tcPr>
            <w:tcW w:w="2126" w:type="dxa"/>
          </w:tcPr>
          <w:p w:rsidR="006418B9" w:rsidRPr="00532715" w:rsidRDefault="006418B9" w:rsidP="00677252">
            <w:pPr>
              <w:jc w:val="center"/>
            </w:pPr>
            <w:r w:rsidRPr="00532715">
              <w:t>-</w:t>
            </w:r>
          </w:p>
        </w:tc>
      </w:tr>
      <w:tr w:rsidR="006418B9" w:rsidRPr="0091606F" w:rsidTr="00677252">
        <w:tc>
          <w:tcPr>
            <w:tcW w:w="622" w:type="dxa"/>
            <w:shd w:val="clear" w:color="auto" w:fill="auto"/>
          </w:tcPr>
          <w:p w:rsidR="006418B9" w:rsidRPr="00D63459" w:rsidRDefault="006418B9" w:rsidP="00677252">
            <w:pPr>
              <w:jc w:val="center"/>
            </w:pPr>
            <w:r>
              <w:t>2.</w:t>
            </w:r>
          </w:p>
        </w:tc>
        <w:tc>
          <w:tcPr>
            <w:tcW w:w="6007" w:type="dxa"/>
          </w:tcPr>
          <w:p w:rsidR="006418B9" w:rsidRPr="002D6150" w:rsidRDefault="006418B9" w:rsidP="006418B9">
            <w:pPr>
              <w:spacing w:line="360" w:lineRule="auto"/>
              <w:jc w:val="both"/>
            </w:pPr>
            <w:r w:rsidRPr="002D6150">
              <w:t xml:space="preserve">Тема </w:t>
            </w:r>
            <w:r w:rsidRPr="002D6150">
              <w:rPr>
                <w:lang w:val="en-US"/>
              </w:rPr>
              <w:t>I</w:t>
            </w:r>
            <w:r w:rsidRPr="002D6150">
              <w:t xml:space="preserve">. Россия в </w:t>
            </w:r>
            <w:r w:rsidR="00AB1373" w:rsidRPr="002D6150">
              <w:t xml:space="preserve">эпоху преобразований Петра </w:t>
            </w:r>
            <w:r w:rsidR="00AB1373" w:rsidRPr="002D6150">
              <w:rPr>
                <w:lang w:val="en-US"/>
              </w:rPr>
              <w:t>I</w:t>
            </w:r>
          </w:p>
        </w:tc>
        <w:tc>
          <w:tcPr>
            <w:tcW w:w="992" w:type="dxa"/>
            <w:shd w:val="clear" w:color="auto" w:fill="auto"/>
          </w:tcPr>
          <w:p w:rsidR="006418B9" w:rsidRPr="002D6150" w:rsidRDefault="00AB1373" w:rsidP="00677252">
            <w:pPr>
              <w:jc w:val="center"/>
            </w:pPr>
            <w:r>
              <w:rPr>
                <w:lang w:val="en-US"/>
              </w:rPr>
              <w:t>1</w:t>
            </w:r>
            <w:r w:rsidR="002D6150">
              <w:t>9</w:t>
            </w:r>
          </w:p>
        </w:tc>
        <w:tc>
          <w:tcPr>
            <w:tcW w:w="2126" w:type="dxa"/>
          </w:tcPr>
          <w:p w:rsidR="006418B9" w:rsidRPr="00532715" w:rsidRDefault="006418B9" w:rsidP="00677252">
            <w:pPr>
              <w:jc w:val="center"/>
            </w:pPr>
            <w:r>
              <w:t>1</w:t>
            </w:r>
          </w:p>
        </w:tc>
      </w:tr>
      <w:tr w:rsidR="006418B9" w:rsidRPr="0091606F" w:rsidTr="00677252">
        <w:tc>
          <w:tcPr>
            <w:tcW w:w="622" w:type="dxa"/>
            <w:shd w:val="clear" w:color="auto" w:fill="auto"/>
          </w:tcPr>
          <w:p w:rsidR="006418B9" w:rsidRPr="00D63459" w:rsidRDefault="006418B9" w:rsidP="00677252">
            <w:pPr>
              <w:jc w:val="center"/>
            </w:pPr>
            <w:r>
              <w:t>3.</w:t>
            </w:r>
          </w:p>
        </w:tc>
        <w:tc>
          <w:tcPr>
            <w:tcW w:w="6007" w:type="dxa"/>
          </w:tcPr>
          <w:p w:rsidR="006418B9" w:rsidRPr="002D6150" w:rsidRDefault="00AB1373" w:rsidP="00AB1373">
            <w:pPr>
              <w:spacing w:line="360" w:lineRule="auto"/>
              <w:jc w:val="both"/>
            </w:pPr>
            <w:r w:rsidRPr="002D6150">
              <w:t xml:space="preserve">Тема </w:t>
            </w:r>
            <w:r w:rsidR="006418B9" w:rsidRPr="002D6150">
              <w:rPr>
                <w:lang w:val="en-US"/>
              </w:rPr>
              <w:t>II</w:t>
            </w:r>
            <w:r w:rsidR="006418B9" w:rsidRPr="002D6150">
              <w:t>.</w:t>
            </w:r>
            <w:r w:rsidRPr="002D6150">
              <w:t xml:space="preserve"> Россия при наследниках Петра </w:t>
            </w:r>
            <w:r w:rsidRPr="002D6150">
              <w:rPr>
                <w:lang w:val="en-US"/>
              </w:rPr>
              <w:t>I</w:t>
            </w:r>
            <w:r w:rsidRPr="002D6150">
              <w:t>: эпоха дворцовых переворотов</w:t>
            </w:r>
            <w:r w:rsidR="006418B9" w:rsidRPr="002D6150">
              <w:t xml:space="preserve"> </w:t>
            </w:r>
          </w:p>
        </w:tc>
        <w:tc>
          <w:tcPr>
            <w:tcW w:w="992" w:type="dxa"/>
            <w:shd w:val="clear" w:color="auto" w:fill="auto"/>
          </w:tcPr>
          <w:p w:rsidR="006418B9" w:rsidRPr="0091606F" w:rsidRDefault="002D6150" w:rsidP="00677252">
            <w:pPr>
              <w:jc w:val="center"/>
            </w:pPr>
            <w:r>
              <w:t>7</w:t>
            </w:r>
          </w:p>
        </w:tc>
        <w:tc>
          <w:tcPr>
            <w:tcW w:w="2126" w:type="dxa"/>
          </w:tcPr>
          <w:p w:rsidR="006418B9" w:rsidRPr="00532715" w:rsidRDefault="006418B9" w:rsidP="00677252">
            <w:pPr>
              <w:jc w:val="center"/>
            </w:pPr>
            <w:r>
              <w:t>1</w:t>
            </w:r>
          </w:p>
        </w:tc>
      </w:tr>
      <w:tr w:rsidR="00AB1373" w:rsidRPr="0091606F" w:rsidTr="00677252">
        <w:tc>
          <w:tcPr>
            <w:tcW w:w="622" w:type="dxa"/>
            <w:shd w:val="clear" w:color="auto" w:fill="auto"/>
          </w:tcPr>
          <w:p w:rsidR="00AB1373" w:rsidRDefault="00AB1373" w:rsidP="00677252">
            <w:pPr>
              <w:jc w:val="center"/>
            </w:pPr>
            <w:r>
              <w:t>4.</w:t>
            </w:r>
          </w:p>
        </w:tc>
        <w:tc>
          <w:tcPr>
            <w:tcW w:w="6007" w:type="dxa"/>
          </w:tcPr>
          <w:p w:rsidR="00AB1373" w:rsidRPr="002D6150" w:rsidRDefault="00AB1373" w:rsidP="00AB1373">
            <w:pPr>
              <w:spacing w:line="360" w:lineRule="auto"/>
              <w:jc w:val="both"/>
            </w:pPr>
            <w:r w:rsidRPr="002D6150">
              <w:t xml:space="preserve">Тема </w:t>
            </w:r>
            <w:r w:rsidRPr="002D6150">
              <w:rPr>
                <w:lang w:val="en-US"/>
              </w:rPr>
              <w:t>III</w:t>
            </w:r>
            <w:r w:rsidRPr="002D6150">
              <w:t xml:space="preserve">. Российская империя при Екатерине </w:t>
            </w:r>
            <w:r w:rsidRPr="002D6150">
              <w:rPr>
                <w:lang w:val="en-US"/>
              </w:rPr>
              <w:t>II</w:t>
            </w:r>
          </w:p>
        </w:tc>
        <w:tc>
          <w:tcPr>
            <w:tcW w:w="992" w:type="dxa"/>
            <w:shd w:val="clear" w:color="auto" w:fill="auto"/>
          </w:tcPr>
          <w:p w:rsidR="00AB1373" w:rsidRDefault="002D6150" w:rsidP="00677252">
            <w:pPr>
              <w:jc w:val="center"/>
            </w:pPr>
            <w:r>
              <w:t>14</w:t>
            </w:r>
          </w:p>
        </w:tc>
        <w:tc>
          <w:tcPr>
            <w:tcW w:w="2126" w:type="dxa"/>
          </w:tcPr>
          <w:p w:rsidR="00AB1373" w:rsidRDefault="00AB1373" w:rsidP="00677252">
            <w:pPr>
              <w:jc w:val="center"/>
            </w:pPr>
            <w:r>
              <w:t>1</w:t>
            </w:r>
          </w:p>
        </w:tc>
      </w:tr>
      <w:tr w:rsidR="00AB1373" w:rsidRPr="0091606F" w:rsidTr="00677252">
        <w:tc>
          <w:tcPr>
            <w:tcW w:w="622" w:type="dxa"/>
            <w:shd w:val="clear" w:color="auto" w:fill="auto"/>
          </w:tcPr>
          <w:p w:rsidR="00AB1373" w:rsidRPr="00AB1373" w:rsidRDefault="00AB1373" w:rsidP="00677252">
            <w:pPr>
              <w:jc w:val="center"/>
              <w:rPr>
                <w:lang w:val="en-US"/>
              </w:rPr>
            </w:pPr>
            <w:r>
              <w:rPr>
                <w:lang w:val="en-US"/>
              </w:rPr>
              <w:t>5.</w:t>
            </w:r>
          </w:p>
        </w:tc>
        <w:tc>
          <w:tcPr>
            <w:tcW w:w="6007" w:type="dxa"/>
          </w:tcPr>
          <w:p w:rsidR="00AB1373" w:rsidRPr="002D6150" w:rsidRDefault="00AB1373" w:rsidP="00AB1373">
            <w:pPr>
              <w:spacing w:line="360" w:lineRule="auto"/>
              <w:jc w:val="both"/>
            </w:pPr>
            <w:r w:rsidRPr="002D6150">
              <w:t xml:space="preserve">Тема </w:t>
            </w:r>
            <w:r w:rsidRPr="002D6150">
              <w:rPr>
                <w:lang w:val="en-US"/>
              </w:rPr>
              <w:t>IV</w:t>
            </w:r>
            <w:r w:rsidRPr="002D6150">
              <w:t>. Россия при Павле I</w:t>
            </w:r>
          </w:p>
        </w:tc>
        <w:tc>
          <w:tcPr>
            <w:tcW w:w="992" w:type="dxa"/>
            <w:shd w:val="clear" w:color="auto" w:fill="auto"/>
          </w:tcPr>
          <w:p w:rsidR="00AB1373" w:rsidRPr="002D6150" w:rsidRDefault="00C933C0" w:rsidP="00677252">
            <w:pPr>
              <w:jc w:val="center"/>
            </w:pPr>
            <w:r>
              <w:t>4</w:t>
            </w:r>
          </w:p>
        </w:tc>
        <w:tc>
          <w:tcPr>
            <w:tcW w:w="2126" w:type="dxa"/>
          </w:tcPr>
          <w:p w:rsidR="00AB1373" w:rsidRDefault="002D6150" w:rsidP="00677252">
            <w:pPr>
              <w:jc w:val="center"/>
            </w:pPr>
            <w:r>
              <w:t>1</w:t>
            </w:r>
          </w:p>
        </w:tc>
      </w:tr>
      <w:tr w:rsidR="00AB1373" w:rsidRPr="0091606F" w:rsidTr="00677252">
        <w:tc>
          <w:tcPr>
            <w:tcW w:w="622" w:type="dxa"/>
            <w:shd w:val="clear" w:color="auto" w:fill="auto"/>
          </w:tcPr>
          <w:p w:rsidR="00AB1373" w:rsidRPr="00AB1373" w:rsidRDefault="00AB1373" w:rsidP="00677252">
            <w:pPr>
              <w:jc w:val="center"/>
            </w:pPr>
            <w:r>
              <w:t xml:space="preserve">6. </w:t>
            </w:r>
          </w:p>
        </w:tc>
        <w:tc>
          <w:tcPr>
            <w:tcW w:w="6007" w:type="dxa"/>
          </w:tcPr>
          <w:p w:rsidR="00AB1373" w:rsidRPr="002D6150" w:rsidRDefault="00AB1373" w:rsidP="00AB1373">
            <w:pPr>
              <w:spacing w:line="360" w:lineRule="auto"/>
              <w:jc w:val="both"/>
            </w:pPr>
            <w:r w:rsidRPr="002D6150">
              <w:t xml:space="preserve">Тема </w:t>
            </w:r>
            <w:r w:rsidRPr="002D6150">
              <w:rPr>
                <w:lang w:val="en-US"/>
              </w:rPr>
              <w:t>V</w:t>
            </w:r>
            <w:r w:rsidRPr="002D6150">
              <w:t xml:space="preserve">. Культурное пространство Российской империи в </w:t>
            </w:r>
            <w:r w:rsidRPr="002D6150">
              <w:rPr>
                <w:lang w:val="en-US"/>
              </w:rPr>
              <w:t>XVIII</w:t>
            </w:r>
            <w:r w:rsidRPr="002D6150">
              <w:t xml:space="preserve"> </w:t>
            </w:r>
            <w:proofErr w:type="gramStart"/>
            <w:r w:rsidRPr="002D6150">
              <w:t>в</w:t>
            </w:r>
            <w:proofErr w:type="gramEnd"/>
            <w:r w:rsidRPr="002D6150">
              <w:t>.</w:t>
            </w:r>
          </w:p>
        </w:tc>
        <w:tc>
          <w:tcPr>
            <w:tcW w:w="992" w:type="dxa"/>
            <w:shd w:val="clear" w:color="auto" w:fill="auto"/>
          </w:tcPr>
          <w:p w:rsidR="00AB1373" w:rsidRPr="00AB1373" w:rsidRDefault="002D6150" w:rsidP="00677252">
            <w:pPr>
              <w:jc w:val="center"/>
            </w:pPr>
            <w:r>
              <w:t>11</w:t>
            </w:r>
          </w:p>
        </w:tc>
        <w:tc>
          <w:tcPr>
            <w:tcW w:w="2126" w:type="dxa"/>
          </w:tcPr>
          <w:p w:rsidR="00AB1373" w:rsidRDefault="00AB1373" w:rsidP="00677252">
            <w:pPr>
              <w:jc w:val="center"/>
            </w:pPr>
            <w:r>
              <w:t>1</w:t>
            </w:r>
          </w:p>
        </w:tc>
      </w:tr>
      <w:tr w:rsidR="006418B9" w:rsidRPr="0091606F" w:rsidTr="00677252">
        <w:tc>
          <w:tcPr>
            <w:tcW w:w="622" w:type="dxa"/>
            <w:shd w:val="clear" w:color="auto" w:fill="auto"/>
          </w:tcPr>
          <w:p w:rsidR="006418B9" w:rsidRDefault="002D6150" w:rsidP="00677252">
            <w:pPr>
              <w:jc w:val="center"/>
            </w:pPr>
            <w:r>
              <w:t>7</w:t>
            </w:r>
            <w:r w:rsidR="006418B9">
              <w:t>.</w:t>
            </w:r>
          </w:p>
        </w:tc>
        <w:tc>
          <w:tcPr>
            <w:tcW w:w="6007" w:type="dxa"/>
          </w:tcPr>
          <w:p w:rsidR="006418B9" w:rsidRPr="00E8026D" w:rsidRDefault="006418B9" w:rsidP="00677252">
            <w:pPr>
              <w:shd w:val="clear" w:color="auto" w:fill="FFFFFF"/>
              <w:spacing w:line="360" w:lineRule="auto"/>
              <w:jc w:val="both"/>
              <w:rPr>
                <w:bCs/>
                <w:spacing w:val="11"/>
              </w:rPr>
            </w:pPr>
            <w:r w:rsidRPr="00E8026D">
              <w:rPr>
                <w:bCs/>
                <w:spacing w:val="11"/>
              </w:rPr>
              <w:t xml:space="preserve">Итоговое повторение </w:t>
            </w:r>
          </w:p>
        </w:tc>
        <w:tc>
          <w:tcPr>
            <w:tcW w:w="992" w:type="dxa"/>
            <w:shd w:val="clear" w:color="auto" w:fill="auto"/>
          </w:tcPr>
          <w:p w:rsidR="006418B9" w:rsidRPr="0091606F" w:rsidRDefault="002D6150" w:rsidP="00677252">
            <w:pPr>
              <w:jc w:val="center"/>
            </w:pPr>
            <w:r>
              <w:t>3</w:t>
            </w:r>
          </w:p>
        </w:tc>
        <w:tc>
          <w:tcPr>
            <w:tcW w:w="2126" w:type="dxa"/>
          </w:tcPr>
          <w:p w:rsidR="006418B9" w:rsidRPr="00532715" w:rsidRDefault="006418B9" w:rsidP="00677252">
            <w:pPr>
              <w:jc w:val="center"/>
            </w:pPr>
            <w:r w:rsidRPr="00532715">
              <w:t>1</w:t>
            </w:r>
          </w:p>
        </w:tc>
      </w:tr>
      <w:tr w:rsidR="006418B9" w:rsidRPr="0091606F" w:rsidTr="00677252">
        <w:tc>
          <w:tcPr>
            <w:tcW w:w="6629" w:type="dxa"/>
            <w:gridSpan w:val="2"/>
            <w:shd w:val="clear" w:color="auto" w:fill="auto"/>
          </w:tcPr>
          <w:p w:rsidR="006418B9" w:rsidRPr="00D63459" w:rsidRDefault="006418B9" w:rsidP="00677252">
            <w:pPr>
              <w:jc w:val="right"/>
            </w:pPr>
            <w:r>
              <w:t>ИТОГО</w:t>
            </w:r>
          </w:p>
        </w:tc>
        <w:tc>
          <w:tcPr>
            <w:tcW w:w="992" w:type="dxa"/>
            <w:shd w:val="clear" w:color="auto" w:fill="auto"/>
          </w:tcPr>
          <w:p w:rsidR="006418B9" w:rsidRPr="00D63459" w:rsidRDefault="00AB1373" w:rsidP="00677252">
            <w:pPr>
              <w:jc w:val="center"/>
            </w:pPr>
            <w:r>
              <w:t>59</w:t>
            </w:r>
          </w:p>
        </w:tc>
        <w:tc>
          <w:tcPr>
            <w:tcW w:w="2126" w:type="dxa"/>
          </w:tcPr>
          <w:p w:rsidR="006418B9" w:rsidRPr="00532715" w:rsidRDefault="006418B9" w:rsidP="00677252">
            <w:pPr>
              <w:jc w:val="center"/>
            </w:pPr>
            <w:r>
              <w:t>6</w:t>
            </w:r>
          </w:p>
        </w:tc>
      </w:tr>
    </w:tbl>
    <w:p w:rsidR="00CD1A73" w:rsidRDefault="00CD1A73" w:rsidP="00CD1A73"/>
    <w:p w:rsidR="00CD1A73" w:rsidRPr="00CD1A73" w:rsidRDefault="00C933C0" w:rsidP="00CD1A73">
      <w:pPr>
        <w:rPr>
          <w:b/>
        </w:rPr>
      </w:pPr>
      <w:r>
        <w:rPr>
          <w:b/>
        </w:rPr>
        <w:t>Введение (1</w:t>
      </w:r>
      <w:r w:rsidR="00CD1A73" w:rsidRPr="00CD1A73">
        <w:rPr>
          <w:b/>
        </w:rPr>
        <w:t xml:space="preserve"> ч)</w:t>
      </w:r>
    </w:p>
    <w:p w:rsidR="00B74F67" w:rsidRPr="00CC1A5A" w:rsidRDefault="00CD1A73" w:rsidP="00B74F67">
      <w:pPr>
        <w:shd w:val="clear" w:color="auto" w:fill="FFFFFF"/>
        <w:autoSpaceDE w:val="0"/>
        <w:autoSpaceDN w:val="0"/>
        <w:adjustRightInd w:val="0"/>
        <w:jc w:val="both"/>
        <w:rPr>
          <w:rFonts w:eastAsia="Calibri"/>
          <w:lang w:eastAsia="en-US"/>
        </w:rPr>
      </w:pPr>
      <w:r w:rsidRPr="00104815">
        <w:rPr>
          <w:b/>
        </w:rPr>
        <w:t>У истоков российской модернизации (1 ч)</w:t>
      </w:r>
      <w:r w:rsidR="00B74F67" w:rsidRPr="00104815">
        <w:rPr>
          <w:b/>
          <w:color w:val="000000"/>
          <w:lang w:eastAsia="en-US"/>
        </w:rPr>
        <w:t xml:space="preserve"> </w:t>
      </w:r>
      <w:r w:rsidR="00B74F67" w:rsidRPr="008D264A">
        <w:rPr>
          <w:color w:val="000000"/>
          <w:lang w:eastAsia="en-US"/>
        </w:rPr>
        <w:t>Хронология и сущность нового этапа российской истории.</w:t>
      </w:r>
      <w:r w:rsidR="00B74F67">
        <w:rPr>
          <w:color w:val="000000"/>
          <w:lang w:eastAsia="en-US"/>
        </w:rPr>
        <w:t xml:space="preserve"> </w:t>
      </w:r>
      <w:r w:rsidR="00B74F67">
        <w:rPr>
          <w:color w:val="000000"/>
          <w:szCs w:val="27"/>
          <w:shd w:val="clear" w:color="auto" w:fill="FFFFFF"/>
        </w:rPr>
        <w:t>Источники по российской истории</w:t>
      </w:r>
      <w:r w:rsidR="00B74F67" w:rsidRPr="00CC1A5A">
        <w:rPr>
          <w:color w:val="000000"/>
          <w:szCs w:val="27"/>
          <w:shd w:val="clear" w:color="auto" w:fill="FFFFFF"/>
        </w:rPr>
        <w:t xml:space="preserve"> </w:t>
      </w:r>
      <w:r w:rsidR="00B74F67">
        <w:rPr>
          <w:color w:val="000000"/>
          <w:szCs w:val="27"/>
          <w:shd w:val="clear" w:color="auto" w:fill="FFFFFF"/>
          <w:lang w:val="en-US"/>
        </w:rPr>
        <w:t>XVIII</w:t>
      </w:r>
      <w:r w:rsidR="00B74F67">
        <w:rPr>
          <w:color w:val="000000"/>
          <w:szCs w:val="27"/>
          <w:shd w:val="clear" w:color="auto" w:fill="FFFFFF"/>
        </w:rPr>
        <w:t xml:space="preserve"> </w:t>
      </w:r>
      <w:proofErr w:type="gramStart"/>
      <w:r w:rsidR="00B74F67">
        <w:rPr>
          <w:color w:val="000000"/>
          <w:szCs w:val="27"/>
          <w:shd w:val="clear" w:color="auto" w:fill="FFFFFF"/>
        </w:rPr>
        <w:t>в</w:t>
      </w:r>
      <w:proofErr w:type="gramEnd"/>
      <w:r w:rsidR="00B74F67">
        <w:rPr>
          <w:color w:val="000000"/>
          <w:szCs w:val="27"/>
          <w:shd w:val="clear" w:color="auto" w:fill="FFFFFF"/>
        </w:rPr>
        <w:t xml:space="preserve">. </w:t>
      </w:r>
      <w:proofErr w:type="gramStart"/>
      <w:r w:rsidR="00B74F67">
        <w:rPr>
          <w:color w:val="000000"/>
          <w:szCs w:val="27"/>
          <w:shd w:val="clear" w:color="auto" w:fill="FFFFFF"/>
        </w:rPr>
        <w:t>Кто</w:t>
      </w:r>
      <w:proofErr w:type="gramEnd"/>
      <w:r w:rsidR="00B74F67">
        <w:rPr>
          <w:color w:val="000000"/>
          <w:szCs w:val="27"/>
          <w:shd w:val="clear" w:color="auto" w:fill="FFFFFF"/>
        </w:rPr>
        <w:t xml:space="preserve"> и для чего фальсифицирует историю России. </w:t>
      </w:r>
    </w:p>
    <w:p w:rsidR="00CD1A73" w:rsidRDefault="00CD1A73" w:rsidP="00CD1A73"/>
    <w:p w:rsidR="00CD1A73" w:rsidRDefault="00CD1A73" w:rsidP="00CD1A73">
      <w:r>
        <w:rPr>
          <w:b/>
        </w:rPr>
        <w:t>Тема</w:t>
      </w:r>
      <w:r w:rsidRPr="009F6405">
        <w:rPr>
          <w:b/>
        </w:rPr>
        <w:t xml:space="preserve"> </w:t>
      </w:r>
      <w:r w:rsidRPr="009F6405">
        <w:rPr>
          <w:b/>
          <w:lang w:val="en-US"/>
        </w:rPr>
        <w:t>I</w:t>
      </w:r>
      <w:r w:rsidRPr="009F6405">
        <w:rPr>
          <w:b/>
        </w:rPr>
        <w:t xml:space="preserve">. </w:t>
      </w:r>
      <w:r>
        <w:rPr>
          <w:b/>
        </w:rPr>
        <w:t xml:space="preserve">Россия в эпоху преобразований Петра </w:t>
      </w:r>
      <w:r>
        <w:rPr>
          <w:b/>
          <w:lang w:val="en-US"/>
        </w:rPr>
        <w:t>I</w:t>
      </w:r>
      <w:r w:rsidR="002D6150">
        <w:rPr>
          <w:b/>
        </w:rPr>
        <w:t xml:space="preserve"> (19</w:t>
      </w:r>
      <w:r w:rsidRPr="00504149">
        <w:rPr>
          <w:b/>
        </w:rPr>
        <w:t xml:space="preserve"> ч).</w:t>
      </w:r>
    </w:p>
    <w:p w:rsidR="00CD1A73" w:rsidRPr="00E45074" w:rsidRDefault="00CD1A73" w:rsidP="00104815">
      <w:pPr>
        <w:pStyle w:val="aa"/>
        <w:jc w:val="both"/>
        <w:rPr>
          <w:rFonts w:ascii="Times New Roman" w:hAnsi="Times New Roman"/>
          <w:sz w:val="24"/>
        </w:rPr>
      </w:pPr>
      <w:r w:rsidRPr="00104815">
        <w:rPr>
          <w:rFonts w:ascii="Times New Roman" w:hAnsi="Times New Roman"/>
          <w:b/>
          <w:sz w:val="24"/>
        </w:rPr>
        <w:t>Россия и Европа в конце XVII в. (1 ч)</w:t>
      </w:r>
      <w:r w:rsidR="003B5891" w:rsidRPr="00104815">
        <w:t xml:space="preserve"> </w:t>
      </w:r>
      <w:r w:rsidR="003B5891" w:rsidRPr="00104815">
        <w:rPr>
          <w:rFonts w:ascii="Times New Roman" w:hAnsi="Times New Roman"/>
          <w:sz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CD1A73" w:rsidRPr="00104815" w:rsidRDefault="00CD1A73" w:rsidP="00104815">
      <w:pPr>
        <w:autoSpaceDE w:val="0"/>
        <w:autoSpaceDN w:val="0"/>
        <w:adjustRightInd w:val="0"/>
        <w:jc w:val="both"/>
        <w:rPr>
          <w:szCs w:val="22"/>
        </w:rPr>
      </w:pPr>
      <w:r w:rsidRPr="00104815">
        <w:rPr>
          <w:b/>
        </w:rPr>
        <w:t>Предпосылки Петровских реформ (1 ч)</w:t>
      </w:r>
      <w:r w:rsidR="003B5891" w:rsidRPr="00104815">
        <w:rPr>
          <w:szCs w:val="22"/>
        </w:rPr>
        <w:t xml:space="preserve"> Предпосылки масштабных реформ. А. Л. </w:t>
      </w:r>
      <w:proofErr w:type="spellStart"/>
      <w:r w:rsidR="003B5891" w:rsidRPr="00104815">
        <w:rPr>
          <w:szCs w:val="22"/>
        </w:rPr>
        <w:t>Ордин-Нащокин</w:t>
      </w:r>
      <w:proofErr w:type="spellEnd"/>
      <w:r w:rsidR="003B5891" w:rsidRPr="00104815">
        <w:rPr>
          <w:szCs w:val="22"/>
        </w:rPr>
        <w:t xml:space="preserve">. В. В. Голицын. </w:t>
      </w:r>
    </w:p>
    <w:p w:rsidR="00CD1A73" w:rsidRPr="003B5891" w:rsidRDefault="00CD1A73" w:rsidP="00104815">
      <w:pPr>
        <w:pStyle w:val="aa"/>
        <w:jc w:val="both"/>
        <w:rPr>
          <w:rFonts w:ascii="Times New Roman" w:hAnsi="Times New Roman"/>
          <w:sz w:val="24"/>
        </w:rPr>
      </w:pPr>
      <w:r w:rsidRPr="00104815">
        <w:rPr>
          <w:rFonts w:ascii="Times New Roman" w:hAnsi="Times New Roman"/>
          <w:b/>
          <w:sz w:val="24"/>
        </w:rPr>
        <w:t>Начало правления Петра I (1 ч)</w:t>
      </w:r>
      <w:r w:rsidR="003B5891" w:rsidRPr="00104815">
        <w:t xml:space="preserve"> </w:t>
      </w:r>
      <w:r w:rsidR="003B5891" w:rsidRPr="00104815">
        <w:rPr>
          <w:rFonts w:ascii="Times New Roman" w:hAnsi="Times New Roman"/>
          <w:sz w:val="24"/>
        </w:rPr>
        <w:t>Начало царствования Петра I. Азовские походы. Великое посольство.</w:t>
      </w:r>
    </w:p>
    <w:p w:rsidR="00CD1A73" w:rsidRPr="003B5891" w:rsidRDefault="00CD1A73" w:rsidP="00104815">
      <w:pPr>
        <w:autoSpaceDE w:val="0"/>
        <w:autoSpaceDN w:val="0"/>
        <w:adjustRightInd w:val="0"/>
        <w:jc w:val="both"/>
        <w:rPr>
          <w:szCs w:val="22"/>
          <w:highlight w:val="yellow"/>
        </w:rPr>
      </w:pPr>
      <w:r w:rsidRPr="00104815">
        <w:rPr>
          <w:b/>
        </w:rPr>
        <w:t>Великая Северная война 1700—1721 гг. (1 ч)</w:t>
      </w:r>
      <w:r w:rsidR="003B5891" w:rsidRPr="00104815">
        <w:rPr>
          <w:szCs w:val="22"/>
        </w:rPr>
        <w:t xml:space="preserve"> Россия в системе европейских и мировых международных связей. Внешняя политика России в первой четверти XVIII </w:t>
      </w:r>
      <w:proofErr w:type="gramStart"/>
      <w:r w:rsidR="003B5891" w:rsidRPr="00104815">
        <w:rPr>
          <w:szCs w:val="22"/>
        </w:rPr>
        <w:t>в</w:t>
      </w:r>
      <w:proofErr w:type="gramEnd"/>
      <w:r w:rsidR="003B5891" w:rsidRPr="00104815">
        <w:rPr>
          <w:szCs w:val="22"/>
        </w:rPr>
        <w:t xml:space="preserve">. </w:t>
      </w:r>
      <w:proofErr w:type="gramStart"/>
      <w:r w:rsidR="003B5891" w:rsidRPr="00104815">
        <w:rPr>
          <w:szCs w:val="22"/>
        </w:rPr>
        <w:t>Северная</w:t>
      </w:r>
      <w:proofErr w:type="gramEnd"/>
      <w:r w:rsidR="003B5891" w:rsidRPr="00104815">
        <w:rPr>
          <w:szCs w:val="22"/>
        </w:rPr>
        <w:t xml:space="preserve"> война: </w:t>
      </w:r>
      <w:r w:rsidR="00CF107B">
        <w:rPr>
          <w:szCs w:val="22"/>
        </w:rPr>
        <w:t>причины, основные события</w:t>
      </w:r>
      <w:r w:rsidR="003B5891" w:rsidRPr="00104815">
        <w:rPr>
          <w:szCs w:val="22"/>
        </w:rPr>
        <w:t xml:space="preserve">. </w:t>
      </w:r>
    </w:p>
    <w:p w:rsidR="00CF107B" w:rsidRPr="00CF107B" w:rsidRDefault="00CF107B" w:rsidP="00104815">
      <w:pPr>
        <w:autoSpaceDE w:val="0"/>
        <w:autoSpaceDN w:val="0"/>
        <w:adjustRightInd w:val="0"/>
        <w:jc w:val="both"/>
        <w:rPr>
          <w:b/>
        </w:rPr>
      </w:pPr>
      <w:r w:rsidRPr="00CF107B">
        <w:rPr>
          <w:b/>
          <w:color w:val="000000"/>
          <w:lang w:eastAsia="en-US"/>
        </w:rPr>
        <w:t xml:space="preserve">Победы русского флота. </w:t>
      </w:r>
      <w:proofErr w:type="spellStart"/>
      <w:r w:rsidRPr="00CF107B">
        <w:rPr>
          <w:b/>
          <w:color w:val="000000"/>
          <w:lang w:eastAsia="en-US"/>
        </w:rPr>
        <w:t>Ништадский</w:t>
      </w:r>
      <w:proofErr w:type="spellEnd"/>
      <w:r w:rsidRPr="00CF107B">
        <w:rPr>
          <w:b/>
          <w:color w:val="000000"/>
          <w:lang w:eastAsia="en-US"/>
        </w:rPr>
        <w:t xml:space="preserve"> мир (1 ч)</w:t>
      </w:r>
      <w:r w:rsidRPr="00CF107B">
        <w:rPr>
          <w:szCs w:val="22"/>
        </w:rPr>
        <w:t xml:space="preserve"> </w:t>
      </w:r>
      <w:proofErr w:type="spellStart"/>
      <w:r w:rsidRPr="00104815">
        <w:rPr>
          <w:szCs w:val="22"/>
        </w:rPr>
        <w:t>Ништадтский</w:t>
      </w:r>
      <w:proofErr w:type="spellEnd"/>
      <w:r w:rsidRPr="00104815">
        <w:rPr>
          <w:szCs w:val="22"/>
        </w:rPr>
        <w:t xml:space="preserve"> мир. </w:t>
      </w:r>
      <w:proofErr w:type="spellStart"/>
      <w:r w:rsidRPr="00104815">
        <w:rPr>
          <w:szCs w:val="22"/>
        </w:rPr>
        <w:t>Прутский</w:t>
      </w:r>
      <w:proofErr w:type="spellEnd"/>
      <w:r w:rsidRPr="00104815">
        <w:rPr>
          <w:szCs w:val="22"/>
        </w:rPr>
        <w:t xml:space="preserve"> и </w:t>
      </w:r>
      <w:proofErr w:type="gramStart"/>
      <w:r w:rsidRPr="00104815">
        <w:rPr>
          <w:szCs w:val="22"/>
        </w:rPr>
        <w:t>Каспийский</w:t>
      </w:r>
      <w:proofErr w:type="gramEnd"/>
      <w:r w:rsidRPr="00104815">
        <w:rPr>
          <w:szCs w:val="22"/>
        </w:rPr>
        <w:t xml:space="preserve">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r w:rsidRPr="00CF107B">
        <w:rPr>
          <w:color w:val="000000"/>
          <w:lang w:eastAsia="en-US"/>
        </w:rPr>
        <w:t xml:space="preserve"> </w:t>
      </w:r>
      <w:r w:rsidRPr="000D65E8">
        <w:rPr>
          <w:color w:val="000000"/>
          <w:lang w:eastAsia="en-US"/>
        </w:rPr>
        <w:t>Итоги внешней политики Пе</w:t>
      </w:r>
      <w:r w:rsidRPr="000D65E8">
        <w:rPr>
          <w:color w:val="000000"/>
          <w:lang w:eastAsia="en-US"/>
        </w:rPr>
        <w:softHyphen/>
        <w:t xml:space="preserve">тра </w:t>
      </w:r>
      <w:r w:rsidRPr="000D65E8">
        <w:rPr>
          <w:color w:val="000000"/>
          <w:lang w:val="en-US" w:eastAsia="en-US"/>
        </w:rPr>
        <w:t>I</w:t>
      </w:r>
      <w:r w:rsidRPr="000D65E8">
        <w:rPr>
          <w:color w:val="000000"/>
          <w:lang w:eastAsia="en-US"/>
        </w:rPr>
        <w:t>.</w:t>
      </w:r>
    </w:p>
    <w:p w:rsidR="002E495E" w:rsidRPr="002E495E" w:rsidRDefault="002E495E" w:rsidP="002E495E">
      <w:pPr>
        <w:autoSpaceDE w:val="0"/>
        <w:autoSpaceDN w:val="0"/>
        <w:adjustRightInd w:val="0"/>
        <w:jc w:val="both"/>
        <w:rPr>
          <w:b/>
        </w:rPr>
      </w:pPr>
      <w:r w:rsidRPr="002E495E">
        <w:rPr>
          <w:b/>
        </w:rPr>
        <w:t xml:space="preserve">Смоленский край в первой половине </w:t>
      </w:r>
      <w:r w:rsidRPr="002E495E">
        <w:rPr>
          <w:b/>
          <w:lang w:val="en-US"/>
        </w:rPr>
        <w:t>XVIII</w:t>
      </w:r>
      <w:r w:rsidRPr="002E495E">
        <w:rPr>
          <w:b/>
        </w:rPr>
        <w:t xml:space="preserve"> в.(1 ч)</w:t>
      </w:r>
      <w:r w:rsidRPr="002E495E">
        <w:t xml:space="preserve"> Смоленщина в начале </w:t>
      </w:r>
      <w:r w:rsidRPr="002E495E">
        <w:rPr>
          <w:lang w:val="en-US"/>
        </w:rPr>
        <w:t>XVIII</w:t>
      </w:r>
      <w:r w:rsidRPr="002E495E">
        <w:t xml:space="preserve"> века. Начало Северной войны. Петр </w:t>
      </w:r>
      <w:r w:rsidRPr="002E495E">
        <w:rPr>
          <w:lang w:val="en-US"/>
        </w:rPr>
        <w:t>I</w:t>
      </w:r>
      <w:r w:rsidRPr="002E495E">
        <w:t xml:space="preserve"> и подготовка Смоленска к обороне. Война в пределах Смоленского края. Сражение у </w:t>
      </w:r>
      <w:proofErr w:type="spellStart"/>
      <w:r w:rsidRPr="002E495E">
        <w:t>Мигновичей</w:t>
      </w:r>
      <w:proofErr w:type="spellEnd"/>
      <w:r w:rsidRPr="002E495E">
        <w:t xml:space="preserve"> (</w:t>
      </w:r>
      <w:smartTag w:uri="urn:schemas-microsoft-com:office:smarttags" w:element="metricconverter">
        <w:smartTagPr>
          <w:attr w:name="ProductID" w:val="1708 г"/>
        </w:smartTagPr>
        <w:r w:rsidRPr="002E495E">
          <w:t>1708 г</w:t>
        </w:r>
      </w:smartTag>
      <w:r w:rsidRPr="002E495E">
        <w:t>.). В.Кочубей и И.Искра.</w:t>
      </w:r>
    </w:p>
    <w:p w:rsidR="003B5891" w:rsidRPr="00F53280" w:rsidRDefault="00CD1A73" w:rsidP="00104815">
      <w:pPr>
        <w:autoSpaceDE w:val="0"/>
        <w:autoSpaceDN w:val="0"/>
        <w:adjustRightInd w:val="0"/>
        <w:jc w:val="both"/>
        <w:rPr>
          <w:szCs w:val="22"/>
          <w:highlight w:val="yellow"/>
        </w:rPr>
      </w:pPr>
      <w:r w:rsidRPr="00104815">
        <w:rPr>
          <w:b/>
        </w:rPr>
        <w:lastRenderedPageBreak/>
        <w:t>Реформы управления Петра I (1 ч)</w:t>
      </w:r>
      <w:r w:rsidR="003B5891" w:rsidRPr="00104815">
        <w:rPr>
          <w:szCs w:val="22"/>
        </w:rPr>
        <w:t xml:space="preserve">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CD1A73" w:rsidRPr="003B5891" w:rsidRDefault="00CD1A73" w:rsidP="00104815">
      <w:pPr>
        <w:autoSpaceDE w:val="0"/>
        <w:autoSpaceDN w:val="0"/>
        <w:adjustRightInd w:val="0"/>
        <w:jc w:val="both"/>
        <w:rPr>
          <w:szCs w:val="22"/>
          <w:highlight w:val="yellow"/>
        </w:rPr>
      </w:pPr>
      <w:r w:rsidRPr="00104815">
        <w:rPr>
          <w:b/>
        </w:rPr>
        <w:t>Экономическая политика Петра I (1 ч)</w:t>
      </w:r>
      <w:r w:rsidR="003B5891" w:rsidRPr="00104815">
        <w:rPr>
          <w:szCs w:val="22"/>
        </w:rPr>
        <w:t xml:space="preserve">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003B5891" w:rsidRPr="00104815">
        <w:rPr>
          <w:szCs w:val="22"/>
        </w:rPr>
        <w:t>в</w:t>
      </w:r>
      <w:proofErr w:type="gramEnd"/>
      <w:r w:rsidR="003B5891" w:rsidRPr="00104815">
        <w:rPr>
          <w:szCs w:val="22"/>
        </w:rPr>
        <w:t xml:space="preserve">. и </w:t>
      </w:r>
      <w:proofErr w:type="gramStart"/>
      <w:r w:rsidR="003B5891" w:rsidRPr="00104815">
        <w:rPr>
          <w:szCs w:val="22"/>
        </w:rPr>
        <w:t>территория</w:t>
      </w:r>
      <w:proofErr w:type="gramEnd"/>
      <w:r w:rsidR="003B5891" w:rsidRPr="00104815">
        <w:rPr>
          <w:szCs w:val="22"/>
        </w:rPr>
        <w:t xml:space="preserve"> его распространения.</w:t>
      </w:r>
    </w:p>
    <w:p w:rsidR="002E495E" w:rsidRPr="002E495E" w:rsidRDefault="002E495E" w:rsidP="002E495E">
      <w:pPr>
        <w:shd w:val="clear" w:color="auto" w:fill="FFFFFF"/>
        <w:spacing w:line="276" w:lineRule="auto"/>
        <w:jc w:val="both"/>
        <w:rPr>
          <w:highlight w:val="cyan"/>
        </w:rPr>
      </w:pPr>
      <w:r w:rsidRPr="002E495E">
        <w:rPr>
          <w:b/>
        </w:rPr>
        <w:t>Образование Смоленской губерн</w:t>
      </w:r>
      <w:proofErr w:type="gramStart"/>
      <w:r w:rsidRPr="002E495E">
        <w:rPr>
          <w:b/>
        </w:rPr>
        <w:t>ии и её</w:t>
      </w:r>
      <w:proofErr w:type="gramEnd"/>
      <w:r w:rsidRPr="002E495E">
        <w:rPr>
          <w:b/>
        </w:rPr>
        <w:t xml:space="preserve"> социально-экономическое развитие (1 ч)</w:t>
      </w:r>
      <w:r w:rsidRPr="002E495E">
        <w:rPr>
          <w:highlight w:val="cyan"/>
        </w:rPr>
        <w:t xml:space="preserve"> </w:t>
      </w:r>
      <w:r w:rsidRPr="002E495E">
        <w:t>Образование Смоленской гу</w:t>
      </w:r>
      <w:r w:rsidRPr="002E495E">
        <w:softHyphen/>
        <w:t>бернии и ее социально-экономическое развитие в первой по</w:t>
      </w:r>
      <w:r w:rsidRPr="002E495E">
        <w:softHyphen/>
        <w:t xml:space="preserve">ловине </w:t>
      </w:r>
      <w:r w:rsidRPr="002E495E">
        <w:rPr>
          <w:lang w:val="en-US"/>
        </w:rPr>
        <w:t>XVIII</w:t>
      </w:r>
      <w:r w:rsidRPr="002E495E">
        <w:t xml:space="preserve"> века.</w:t>
      </w:r>
    </w:p>
    <w:p w:rsidR="00CD1A73" w:rsidRPr="003B5891" w:rsidRDefault="00CD1A73" w:rsidP="00104815">
      <w:pPr>
        <w:autoSpaceDE w:val="0"/>
        <w:autoSpaceDN w:val="0"/>
        <w:adjustRightInd w:val="0"/>
        <w:jc w:val="both"/>
        <w:rPr>
          <w:szCs w:val="22"/>
          <w:highlight w:val="yellow"/>
        </w:rPr>
      </w:pPr>
      <w:r w:rsidRPr="00104815">
        <w:rPr>
          <w:b/>
        </w:rPr>
        <w:t>Российское общество в Петровскую эпоху (1 ч)</w:t>
      </w:r>
      <w:r w:rsidR="003B5891" w:rsidRPr="00104815">
        <w:rPr>
          <w:szCs w:val="22"/>
        </w:rPr>
        <w:t xml:space="preserve">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CD1A73" w:rsidRPr="003B5891" w:rsidRDefault="00CD1A73" w:rsidP="00104815">
      <w:pPr>
        <w:pStyle w:val="aa"/>
        <w:jc w:val="both"/>
        <w:rPr>
          <w:rFonts w:ascii="Times New Roman" w:hAnsi="Times New Roman"/>
          <w:sz w:val="28"/>
        </w:rPr>
      </w:pPr>
      <w:r w:rsidRPr="00104815">
        <w:rPr>
          <w:rFonts w:ascii="Times New Roman" w:hAnsi="Times New Roman"/>
          <w:b/>
          <w:sz w:val="24"/>
        </w:rPr>
        <w:t xml:space="preserve">Церковная реформа. Положение </w:t>
      </w:r>
      <w:proofErr w:type="gramStart"/>
      <w:r w:rsidRPr="00104815">
        <w:rPr>
          <w:rFonts w:ascii="Times New Roman" w:hAnsi="Times New Roman"/>
          <w:b/>
          <w:sz w:val="24"/>
        </w:rPr>
        <w:t>традиционных</w:t>
      </w:r>
      <w:proofErr w:type="gramEnd"/>
      <w:r w:rsidRPr="00104815">
        <w:rPr>
          <w:rFonts w:ascii="Times New Roman" w:hAnsi="Times New Roman"/>
          <w:b/>
          <w:sz w:val="24"/>
        </w:rPr>
        <w:t xml:space="preserve"> </w:t>
      </w:r>
      <w:proofErr w:type="spellStart"/>
      <w:r w:rsidRPr="00104815">
        <w:rPr>
          <w:rFonts w:ascii="Times New Roman" w:hAnsi="Times New Roman"/>
          <w:b/>
          <w:sz w:val="24"/>
        </w:rPr>
        <w:t>конфессий</w:t>
      </w:r>
      <w:proofErr w:type="spellEnd"/>
      <w:r w:rsidRPr="00104815">
        <w:rPr>
          <w:rFonts w:ascii="Times New Roman" w:hAnsi="Times New Roman"/>
          <w:b/>
          <w:sz w:val="24"/>
        </w:rPr>
        <w:t xml:space="preserve"> (1 ч)</w:t>
      </w:r>
      <w:r w:rsidR="003B5891" w:rsidRPr="00104815">
        <w:rPr>
          <w:rFonts w:ascii="Times New Roman" w:hAnsi="Times New Roman"/>
          <w:sz w:val="24"/>
        </w:rPr>
        <w:t xml:space="preserve"> 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CD1A73" w:rsidRPr="00E45074" w:rsidRDefault="00CD1A73" w:rsidP="00104815">
      <w:pPr>
        <w:pStyle w:val="aa"/>
        <w:jc w:val="both"/>
        <w:rPr>
          <w:rFonts w:ascii="Times New Roman" w:hAnsi="Times New Roman"/>
          <w:sz w:val="24"/>
        </w:rPr>
      </w:pPr>
      <w:r w:rsidRPr="00104815">
        <w:rPr>
          <w:rFonts w:ascii="Times New Roman" w:hAnsi="Times New Roman"/>
          <w:b/>
          <w:sz w:val="24"/>
        </w:rPr>
        <w:t>Соц</w:t>
      </w:r>
      <w:r w:rsidR="002E495E">
        <w:rPr>
          <w:rFonts w:ascii="Times New Roman" w:hAnsi="Times New Roman"/>
          <w:b/>
          <w:sz w:val="24"/>
        </w:rPr>
        <w:t>иальные и национальные движения</w:t>
      </w:r>
      <w:r w:rsidRPr="00104815">
        <w:rPr>
          <w:rFonts w:ascii="Times New Roman" w:hAnsi="Times New Roman"/>
          <w:b/>
          <w:sz w:val="24"/>
        </w:rPr>
        <w:t xml:space="preserve"> (1 ч)</w:t>
      </w:r>
      <w:r w:rsidR="003B5891" w:rsidRPr="00104815">
        <w:t xml:space="preserve"> </w:t>
      </w:r>
      <w:r w:rsidR="003B5891" w:rsidRPr="00104815">
        <w:rPr>
          <w:rFonts w:ascii="Times New Roman" w:hAnsi="Times New Roman"/>
          <w:sz w:val="24"/>
        </w:rPr>
        <w:t xml:space="preserve">Социальные и национальные движения в первой четверти XVIII в. Восстания в Астрахани, Башкирии, на Дону. Религиозные выступления. </w:t>
      </w:r>
    </w:p>
    <w:p w:rsidR="002E495E" w:rsidRDefault="002E495E" w:rsidP="00104815">
      <w:pPr>
        <w:autoSpaceDE w:val="0"/>
        <w:autoSpaceDN w:val="0"/>
        <w:adjustRightInd w:val="0"/>
        <w:jc w:val="both"/>
        <w:rPr>
          <w:b/>
        </w:rPr>
      </w:pPr>
      <w:r w:rsidRPr="00104815">
        <w:rPr>
          <w:b/>
        </w:rPr>
        <w:t>Оппозиция реформам</w:t>
      </w:r>
      <w:r>
        <w:rPr>
          <w:b/>
        </w:rPr>
        <w:t xml:space="preserve"> (1 ч)</w:t>
      </w:r>
      <w:r w:rsidRPr="002E495E">
        <w:t xml:space="preserve"> </w:t>
      </w:r>
      <w:r w:rsidRPr="00104815">
        <w:t>Оппозиция реформам Петра I. Дело царевича Алексея.</w:t>
      </w:r>
    </w:p>
    <w:p w:rsidR="00CD1A73" w:rsidRPr="003B5891" w:rsidRDefault="00CD1A73" w:rsidP="00104815">
      <w:pPr>
        <w:autoSpaceDE w:val="0"/>
        <w:autoSpaceDN w:val="0"/>
        <w:adjustRightInd w:val="0"/>
        <w:jc w:val="both"/>
        <w:rPr>
          <w:szCs w:val="22"/>
          <w:highlight w:val="yellow"/>
        </w:rPr>
      </w:pPr>
      <w:r w:rsidRPr="00104815">
        <w:rPr>
          <w:b/>
        </w:rPr>
        <w:t>Перемены в культуре России в годы Петровских реформ (1 ч)</w:t>
      </w:r>
      <w:r w:rsidR="003B5891" w:rsidRPr="00104815">
        <w:rPr>
          <w:b/>
          <w:szCs w:val="22"/>
        </w:rPr>
        <w:t xml:space="preserve"> </w:t>
      </w:r>
      <w:r w:rsidR="00FE1FB6" w:rsidRPr="00104815">
        <w:rPr>
          <w:szCs w:val="22"/>
        </w:rPr>
        <w:t>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w:t>
      </w:r>
    </w:p>
    <w:p w:rsidR="00CD1A73" w:rsidRPr="00FE1FB6" w:rsidRDefault="00CD1A73" w:rsidP="00104815">
      <w:pPr>
        <w:autoSpaceDE w:val="0"/>
        <w:autoSpaceDN w:val="0"/>
        <w:adjustRightInd w:val="0"/>
        <w:jc w:val="both"/>
        <w:rPr>
          <w:szCs w:val="22"/>
          <w:highlight w:val="yellow"/>
        </w:rPr>
      </w:pPr>
      <w:r w:rsidRPr="00104815">
        <w:rPr>
          <w:b/>
        </w:rPr>
        <w:t>Повседневная жизнь и быт при Петре I (1 ч)</w:t>
      </w:r>
      <w:r w:rsidR="00FE1FB6" w:rsidRPr="00104815">
        <w:rPr>
          <w:szCs w:val="22"/>
        </w:rPr>
        <w:t xml:space="preserve"> Культура и нравы. Повседневная жизнь и быт правящей элиты и основной массы населения. Нововведения, европеизация, традиционализм. Человек в эпоху модернизации. Изменения в повседневной жизни сословий и народов России.</w:t>
      </w:r>
    </w:p>
    <w:p w:rsidR="003B6402" w:rsidRPr="003B6402" w:rsidRDefault="002E495E" w:rsidP="00104815">
      <w:pPr>
        <w:shd w:val="clear" w:color="auto" w:fill="FFFFFF"/>
        <w:autoSpaceDE w:val="0"/>
        <w:autoSpaceDN w:val="0"/>
        <w:adjustRightInd w:val="0"/>
        <w:jc w:val="both"/>
      </w:pPr>
      <w:r w:rsidRPr="003B6402">
        <w:rPr>
          <w:b/>
        </w:rPr>
        <w:t xml:space="preserve">Культурное развитие Смоленщины во второй половине </w:t>
      </w:r>
      <w:r w:rsidRPr="003B6402">
        <w:rPr>
          <w:b/>
          <w:lang w:val="en-US"/>
        </w:rPr>
        <w:t>XVII</w:t>
      </w:r>
      <w:r w:rsidRPr="003B6402">
        <w:rPr>
          <w:b/>
        </w:rPr>
        <w:t xml:space="preserve">– первой половине </w:t>
      </w:r>
      <w:r w:rsidRPr="003B6402">
        <w:rPr>
          <w:b/>
          <w:lang w:val="en-US"/>
        </w:rPr>
        <w:t>XVIII</w:t>
      </w:r>
      <w:r w:rsidRPr="003B6402">
        <w:rPr>
          <w:b/>
        </w:rPr>
        <w:t xml:space="preserve"> вв. (1 ч)</w:t>
      </w:r>
      <w:r w:rsidR="003B6402" w:rsidRPr="003B6402">
        <w:t xml:space="preserve"> Просвещение. Развитие градостроительства. </w:t>
      </w:r>
    </w:p>
    <w:p w:rsidR="003B6402" w:rsidRPr="003B6402" w:rsidRDefault="003B6402" w:rsidP="00104815">
      <w:pPr>
        <w:shd w:val="clear" w:color="auto" w:fill="FFFFFF"/>
        <w:autoSpaceDE w:val="0"/>
        <w:autoSpaceDN w:val="0"/>
        <w:adjustRightInd w:val="0"/>
        <w:jc w:val="both"/>
      </w:pPr>
      <w:r w:rsidRPr="003B6402">
        <w:rPr>
          <w:b/>
        </w:rPr>
        <w:t>Культовая архитектура края (1 ч)</w:t>
      </w:r>
      <w:r w:rsidRPr="003B6402">
        <w:t xml:space="preserve"> Храмы и монастыри Смоленска и Вязьмы. Литература и искусство.</w:t>
      </w:r>
    </w:p>
    <w:p w:rsidR="00CD1A73" w:rsidRPr="00B74F67" w:rsidRDefault="00CD1A73" w:rsidP="00104815">
      <w:pPr>
        <w:shd w:val="clear" w:color="auto" w:fill="FFFFFF"/>
        <w:autoSpaceDE w:val="0"/>
        <w:autoSpaceDN w:val="0"/>
        <w:adjustRightInd w:val="0"/>
        <w:jc w:val="both"/>
        <w:rPr>
          <w:rFonts w:eastAsia="Calibri"/>
          <w:lang w:eastAsia="en-US"/>
        </w:rPr>
      </w:pPr>
      <w:r w:rsidRPr="00104815">
        <w:rPr>
          <w:b/>
        </w:rPr>
        <w:t>Значение петровских преобразований в истории страны (1 ч)</w:t>
      </w:r>
      <w:r w:rsidR="00FE1FB6" w:rsidRPr="00104815">
        <w:t xml:space="preserve"> </w:t>
      </w:r>
      <w:r w:rsidR="00B74F67" w:rsidRPr="00104815">
        <w:rPr>
          <w:color w:val="000000"/>
          <w:lang w:eastAsia="en-US"/>
        </w:rPr>
        <w:t>Значение культурного наследия Петровской эпохи.</w:t>
      </w:r>
      <w:r w:rsidR="00B74F67" w:rsidRPr="00104815">
        <w:rPr>
          <w:rFonts w:eastAsia="Calibri"/>
          <w:lang w:eastAsia="en-US"/>
        </w:rPr>
        <w:t xml:space="preserve"> </w:t>
      </w:r>
      <w:r w:rsidR="00B74F67" w:rsidRPr="00104815">
        <w:rPr>
          <w:color w:val="000000"/>
          <w:lang w:eastAsia="en-US"/>
        </w:rPr>
        <w:t xml:space="preserve">Итоги и цена петровских преобразований. </w:t>
      </w:r>
      <w:r w:rsidR="00B74F67" w:rsidRPr="00104815">
        <w:t>П</w:t>
      </w:r>
      <w:r w:rsidR="00FE1FB6" w:rsidRPr="00104815">
        <w:t>оследствия и значение петровских преобразований. Образ Петра I в русской истории и культуре.</w:t>
      </w:r>
    </w:p>
    <w:p w:rsidR="00CD1A73" w:rsidRPr="00B74F67" w:rsidRDefault="00CD1A73" w:rsidP="00104815">
      <w:pPr>
        <w:autoSpaceDE w:val="0"/>
        <w:autoSpaceDN w:val="0"/>
        <w:adjustRightInd w:val="0"/>
        <w:jc w:val="both"/>
        <w:rPr>
          <w:szCs w:val="20"/>
        </w:rPr>
      </w:pPr>
      <w:r w:rsidRPr="00104815">
        <w:rPr>
          <w:b/>
        </w:rPr>
        <w:t xml:space="preserve">Повторительно-обобщающий урок по теме «Россия в эпоху преобразований Петра </w:t>
      </w:r>
      <w:r w:rsidRPr="00104815">
        <w:rPr>
          <w:b/>
          <w:lang w:val="en-US"/>
        </w:rPr>
        <w:t>I</w:t>
      </w:r>
      <w:r w:rsidRPr="00104815">
        <w:rPr>
          <w:b/>
        </w:rPr>
        <w:t>». Контрольная работа</w:t>
      </w:r>
      <w:r w:rsidR="00E45074" w:rsidRPr="00104815">
        <w:rPr>
          <w:b/>
        </w:rPr>
        <w:t xml:space="preserve"> (1 ч)</w:t>
      </w:r>
      <w:r w:rsidR="00B74F67" w:rsidRPr="00B74F67">
        <w:rPr>
          <w:szCs w:val="20"/>
        </w:rPr>
        <w:t xml:space="preserve"> </w:t>
      </w:r>
      <w:r w:rsidR="00B74F67" w:rsidRPr="00EA5C9B">
        <w:rPr>
          <w:szCs w:val="20"/>
        </w:rPr>
        <w:t>Обобщение и систематизация знаний по изученной теме.</w:t>
      </w:r>
    </w:p>
    <w:p w:rsidR="00104815" w:rsidRDefault="00104815" w:rsidP="00E45074">
      <w:pPr>
        <w:pStyle w:val="aa"/>
        <w:rPr>
          <w:rFonts w:ascii="Times New Roman" w:hAnsi="Times New Roman"/>
          <w:b/>
          <w:sz w:val="24"/>
        </w:rPr>
      </w:pPr>
    </w:p>
    <w:p w:rsidR="00E45074" w:rsidRPr="00E45074" w:rsidRDefault="00E45074" w:rsidP="00E45074">
      <w:pPr>
        <w:pStyle w:val="aa"/>
        <w:rPr>
          <w:rFonts w:ascii="Times New Roman" w:hAnsi="Times New Roman"/>
          <w:b/>
          <w:bCs/>
          <w:color w:val="000000"/>
          <w:sz w:val="24"/>
        </w:rPr>
      </w:pPr>
      <w:r w:rsidRPr="00E45074">
        <w:rPr>
          <w:rFonts w:ascii="Times New Roman" w:hAnsi="Times New Roman"/>
          <w:b/>
          <w:sz w:val="24"/>
        </w:rPr>
        <w:t xml:space="preserve">Тема </w:t>
      </w:r>
      <w:r w:rsidRPr="00E45074">
        <w:rPr>
          <w:rFonts w:ascii="Times New Roman" w:hAnsi="Times New Roman"/>
          <w:b/>
          <w:sz w:val="24"/>
          <w:lang w:val="en-US"/>
        </w:rPr>
        <w:t>II</w:t>
      </w:r>
      <w:r w:rsidRPr="00E45074">
        <w:rPr>
          <w:rFonts w:ascii="Times New Roman" w:hAnsi="Times New Roman"/>
          <w:b/>
          <w:sz w:val="24"/>
        </w:rPr>
        <w:t xml:space="preserve">. Россия при наследниках Петра </w:t>
      </w:r>
      <w:r w:rsidRPr="00E45074">
        <w:rPr>
          <w:rFonts w:ascii="Times New Roman" w:hAnsi="Times New Roman"/>
          <w:b/>
          <w:sz w:val="24"/>
          <w:lang w:val="en-US"/>
        </w:rPr>
        <w:t>I</w:t>
      </w:r>
      <w:r w:rsidR="002D6150">
        <w:rPr>
          <w:rFonts w:ascii="Times New Roman" w:hAnsi="Times New Roman"/>
          <w:b/>
          <w:sz w:val="24"/>
        </w:rPr>
        <w:t>: эпоха дворцовых переворотов (7</w:t>
      </w:r>
      <w:r w:rsidRPr="00E45074">
        <w:rPr>
          <w:rFonts w:ascii="Times New Roman" w:hAnsi="Times New Roman"/>
          <w:b/>
          <w:sz w:val="24"/>
        </w:rPr>
        <w:t xml:space="preserve"> ч)</w:t>
      </w:r>
    </w:p>
    <w:p w:rsidR="00CD1A73" w:rsidRPr="00104815" w:rsidRDefault="00E45074" w:rsidP="00104815">
      <w:pPr>
        <w:pStyle w:val="aa"/>
        <w:jc w:val="both"/>
        <w:rPr>
          <w:rFonts w:ascii="Times New Roman" w:hAnsi="Times New Roman"/>
          <w:b/>
          <w:sz w:val="24"/>
          <w:szCs w:val="24"/>
        </w:rPr>
      </w:pPr>
      <w:r w:rsidRPr="00104815">
        <w:rPr>
          <w:rFonts w:ascii="Times New Roman" w:hAnsi="Times New Roman"/>
          <w:b/>
          <w:sz w:val="24"/>
          <w:szCs w:val="24"/>
        </w:rPr>
        <w:t>Эпоха дворцовых переворотов (1725―1762) (2 ч)</w:t>
      </w:r>
      <w:r w:rsidR="000B5F17" w:rsidRPr="00104815">
        <w:rPr>
          <w:rFonts w:ascii="Times New Roman" w:hAnsi="Times New Roman"/>
          <w:sz w:val="24"/>
          <w:szCs w:val="24"/>
        </w:rPr>
        <w:t xml:space="preserve"> Дворцовые перевороты: причины, сущность, последствия. </w:t>
      </w:r>
      <w:r w:rsidR="00B74F67" w:rsidRPr="00104815">
        <w:rPr>
          <w:rFonts w:ascii="Times New Roman" w:hAnsi="Times New Roman"/>
          <w:color w:val="000000"/>
          <w:sz w:val="24"/>
          <w:szCs w:val="24"/>
          <w:lang w:eastAsia="en-US"/>
        </w:rPr>
        <w:t>Изменение системы центрально</w:t>
      </w:r>
      <w:r w:rsidR="00B74F67" w:rsidRPr="00104815">
        <w:rPr>
          <w:rFonts w:ascii="Times New Roman" w:hAnsi="Times New Roman"/>
          <w:color w:val="000000"/>
          <w:sz w:val="24"/>
          <w:szCs w:val="24"/>
          <w:lang w:eastAsia="en-US"/>
        </w:rPr>
        <w:softHyphen/>
        <w:t xml:space="preserve">го управления. Верховный тайный совет. </w:t>
      </w:r>
      <w:r w:rsidR="000B5F17" w:rsidRPr="00104815">
        <w:rPr>
          <w:rFonts w:ascii="Times New Roman" w:hAnsi="Times New Roman"/>
          <w:sz w:val="24"/>
          <w:szCs w:val="24"/>
        </w:rPr>
        <w:t>Фаворитизм. Усиление роли гвардии. Екатерина I. Пётр II. «</w:t>
      </w:r>
      <w:proofErr w:type="spellStart"/>
      <w:r w:rsidR="000B5F17" w:rsidRPr="00104815">
        <w:rPr>
          <w:rFonts w:ascii="Times New Roman" w:hAnsi="Times New Roman"/>
          <w:sz w:val="24"/>
          <w:szCs w:val="24"/>
        </w:rPr>
        <w:t>Верховники</w:t>
      </w:r>
      <w:proofErr w:type="spellEnd"/>
      <w:r w:rsidR="000B5F17" w:rsidRPr="00104815">
        <w:rPr>
          <w:rFonts w:ascii="Times New Roman" w:hAnsi="Times New Roman"/>
          <w:sz w:val="24"/>
          <w:szCs w:val="24"/>
        </w:rPr>
        <w:t>». Анн</w:t>
      </w:r>
      <w:proofErr w:type="gramStart"/>
      <w:r w:rsidR="000B5F17" w:rsidRPr="00104815">
        <w:rPr>
          <w:rFonts w:ascii="Times New Roman" w:hAnsi="Times New Roman"/>
          <w:sz w:val="24"/>
          <w:szCs w:val="24"/>
        </w:rPr>
        <w:t>а Иоа</w:t>
      </w:r>
      <w:proofErr w:type="gramEnd"/>
      <w:r w:rsidR="000B5F17" w:rsidRPr="00104815">
        <w:rPr>
          <w:rFonts w:ascii="Times New Roman" w:hAnsi="Times New Roman"/>
          <w:sz w:val="24"/>
          <w:szCs w:val="24"/>
        </w:rPr>
        <w:t>нновна. Кондиции — попытка ограничения абсолютной власти. Иоанн Антонович. Елизавета Петровна. Пётр III.</w:t>
      </w:r>
    </w:p>
    <w:p w:rsidR="00E45074" w:rsidRPr="00104815" w:rsidRDefault="00E45074" w:rsidP="00104815">
      <w:pPr>
        <w:autoSpaceDE w:val="0"/>
        <w:autoSpaceDN w:val="0"/>
        <w:adjustRightInd w:val="0"/>
        <w:jc w:val="both"/>
        <w:rPr>
          <w:szCs w:val="22"/>
        </w:rPr>
      </w:pPr>
      <w:r w:rsidRPr="00104815">
        <w:rPr>
          <w:b/>
        </w:rPr>
        <w:t>Внутренняя политика</w:t>
      </w:r>
      <w:r w:rsidR="003B6402">
        <w:rPr>
          <w:b/>
        </w:rPr>
        <w:t xml:space="preserve"> России</w:t>
      </w:r>
      <w:r w:rsidRPr="00104815">
        <w:rPr>
          <w:b/>
        </w:rPr>
        <w:t xml:space="preserve"> в 1725—1762 гг. (1 ч)</w:t>
      </w:r>
      <w:r w:rsidR="000B5F17" w:rsidRPr="00104815">
        <w:rPr>
          <w:szCs w:val="22"/>
        </w:rPr>
        <w:t xml:space="preserve">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w:t>
      </w:r>
    </w:p>
    <w:p w:rsidR="003B6402" w:rsidRDefault="003B6402" w:rsidP="00104815">
      <w:pPr>
        <w:autoSpaceDE w:val="0"/>
        <w:autoSpaceDN w:val="0"/>
        <w:adjustRightInd w:val="0"/>
        <w:jc w:val="both"/>
        <w:rPr>
          <w:b/>
        </w:rPr>
      </w:pPr>
      <w:r>
        <w:rPr>
          <w:b/>
        </w:rPr>
        <w:lastRenderedPageBreak/>
        <w:t>Экономика России в 1725 – 1762 гг. (1 ч)</w:t>
      </w:r>
      <w:r w:rsidRPr="003B6402">
        <w:rPr>
          <w:szCs w:val="22"/>
        </w:rPr>
        <w:t xml:space="preserve"> </w:t>
      </w:r>
      <w:r w:rsidRPr="00104815">
        <w:rPr>
          <w:szCs w:val="22"/>
        </w:rPr>
        <w:t>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E45074" w:rsidRPr="00104815" w:rsidRDefault="00E45074" w:rsidP="00104815">
      <w:pPr>
        <w:autoSpaceDE w:val="0"/>
        <w:autoSpaceDN w:val="0"/>
        <w:adjustRightInd w:val="0"/>
        <w:jc w:val="both"/>
        <w:rPr>
          <w:b/>
          <w:bCs/>
          <w:szCs w:val="22"/>
        </w:rPr>
      </w:pPr>
      <w:r w:rsidRPr="00104815">
        <w:rPr>
          <w:b/>
        </w:rPr>
        <w:t>Внешняя политика России в 1725—1762 гг. (1 ч)</w:t>
      </w:r>
      <w:r w:rsidR="000B5F17" w:rsidRPr="00104815">
        <w:rPr>
          <w:szCs w:val="22"/>
        </w:rPr>
        <w:t xml:space="preserve"> Изменение места и роли России в Европе. Отношения с Османской империей в политике европейских стран и России. Внешняя политика в 1725—1762 гг. Основные направления внешней политики. Россия и Речь </w:t>
      </w:r>
      <w:proofErr w:type="spellStart"/>
      <w:r w:rsidR="000B5F17" w:rsidRPr="00104815">
        <w:rPr>
          <w:szCs w:val="22"/>
        </w:rPr>
        <w:t>Посполитая</w:t>
      </w:r>
      <w:proofErr w:type="spellEnd"/>
      <w:r w:rsidR="000B5F17" w:rsidRPr="00104815">
        <w:rPr>
          <w:szCs w:val="22"/>
        </w:rPr>
        <w:t>.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000B5F17" w:rsidRPr="00104815">
        <w:rPr>
          <w:b/>
          <w:bCs/>
          <w:szCs w:val="22"/>
        </w:rPr>
        <w:t xml:space="preserve"> </w:t>
      </w:r>
    </w:p>
    <w:p w:rsidR="00E45074" w:rsidRPr="00104815" w:rsidRDefault="00E45074" w:rsidP="00104815">
      <w:pPr>
        <w:jc w:val="both"/>
      </w:pPr>
      <w:r w:rsidRPr="00104815">
        <w:rPr>
          <w:b/>
        </w:rPr>
        <w:t>Национальная и религиозная политика в 1725—1762 гг. (1 ч)</w:t>
      </w:r>
      <w:r w:rsidR="000B5F17" w:rsidRPr="00104815">
        <w:rPr>
          <w:b/>
        </w:rPr>
        <w:t xml:space="preserve"> </w:t>
      </w:r>
      <w:r w:rsidR="000B5F17" w:rsidRPr="00104815">
        <w:rPr>
          <w:szCs w:val="22"/>
        </w:rPr>
        <w:t xml:space="preserve">Правовой статус народов и территорий империи: Украина, Прибалтика, Поволжье, </w:t>
      </w:r>
      <w:proofErr w:type="spellStart"/>
      <w:r w:rsidR="000B5F17" w:rsidRPr="00104815">
        <w:rPr>
          <w:szCs w:val="22"/>
        </w:rPr>
        <w:t>Приуралье</w:t>
      </w:r>
      <w:proofErr w:type="spellEnd"/>
      <w:r w:rsidR="000B5F17" w:rsidRPr="00104815">
        <w:rPr>
          <w:szCs w:val="22"/>
        </w:rPr>
        <w:t>, Северный Кавказ, Сибирь, Дальний Восток.</w:t>
      </w:r>
      <w:r w:rsidR="000B5F17" w:rsidRPr="00104815">
        <w:t xml:space="preserve"> Башкирское восстание. </w:t>
      </w:r>
    </w:p>
    <w:p w:rsidR="00E45074" w:rsidRPr="00B74F67" w:rsidRDefault="00E45074" w:rsidP="00104815">
      <w:pPr>
        <w:autoSpaceDE w:val="0"/>
        <w:autoSpaceDN w:val="0"/>
        <w:adjustRightInd w:val="0"/>
        <w:jc w:val="both"/>
        <w:rPr>
          <w:szCs w:val="20"/>
        </w:rPr>
      </w:pPr>
      <w:r w:rsidRPr="00104815">
        <w:rPr>
          <w:b/>
        </w:rPr>
        <w:t>Повторительно-обобщающий урок по теме «Эпоха дворцовых переворотов».  Тест. (1 ч)</w:t>
      </w:r>
      <w:r w:rsidR="00B74F67" w:rsidRPr="00104815">
        <w:rPr>
          <w:szCs w:val="20"/>
        </w:rPr>
        <w:t xml:space="preserve"> Обобщение и систематизация знаний по изученной теме.</w:t>
      </w:r>
    </w:p>
    <w:p w:rsidR="00104815" w:rsidRDefault="00104815" w:rsidP="00E45074">
      <w:pPr>
        <w:rPr>
          <w:b/>
        </w:rPr>
      </w:pPr>
    </w:p>
    <w:p w:rsidR="00CD1A73" w:rsidRPr="00104815" w:rsidRDefault="00E45074" w:rsidP="00104815">
      <w:pPr>
        <w:jc w:val="both"/>
        <w:rPr>
          <w:b/>
        </w:rPr>
      </w:pPr>
      <w:r w:rsidRPr="00104815">
        <w:rPr>
          <w:b/>
        </w:rPr>
        <w:t>Тема III. Россий</w:t>
      </w:r>
      <w:r w:rsidR="002D6150">
        <w:rPr>
          <w:b/>
        </w:rPr>
        <w:t>ская империя при Екатерине II (14</w:t>
      </w:r>
      <w:r w:rsidRPr="00104815">
        <w:rPr>
          <w:b/>
        </w:rPr>
        <w:t xml:space="preserve"> ч)</w:t>
      </w:r>
    </w:p>
    <w:p w:rsidR="00CD1A73" w:rsidRPr="00104815" w:rsidRDefault="00E45074" w:rsidP="00104815">
      <w:pPr>
        <w:jc w:val="both"/>
      </w:pPr>
      <w:r w:rsidRPr="00104815">
        <w:rPr>
          <w:b/>
        </w:rPr>
        <w:t>Россия в системе международных отношений (1 ч)</w:t>
      </w:r>
      <w:r w:rsidR="000D0183" w:rsidRPr="00104815">
        <w:rPr>
          <w:szCs w:val="22"/>
        </w:rPr>
        <w:t xml:space="preserve">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E45074" w:rsidRPr="00104815" w:rsidRDefault="00E45074" w:rsidP="00104815">
      <w:pPr>
        <w:jc w:val="both"/>
      </w:pPr>
      <w:r w:rsidRPr="00104815">
        <w:rPr>
          <w:b/>
        </w:rPr>
        <w:t>Внутренняя политика Екатерины II (1 ч)</w:t>
      </w:r>
      <w:r w:rsidR="000D0183" w:rsidRPr="00104815">
        <w:rPr>
          <w:szCs w:val="22"/>
        </w:rPr>
        <w:t xml:space="preserve"> Просвещённый абсолютизм. Секуляризация церковных земель. Проекты реформирования России. Уложенная комиссия. </w:t>
      </w:r>
    </w:p>
    <w:p w:rsidR="003B6402" w:rsidRDefault="003B6402" w:rsidP="00104815">
      <w:pPr>
        <w:autoSpaceDE w:val="0"/>
        <w:autoSpaceDN w:val="0"/>
        <w:adjustRightInd w:val="0"/>
        <w:jc w:val="both"/>
        <w:rPr>
          <w:b/>
        </w:rPr>
      </w:pPr>
      <w:r w:rsidRPr="003F30F8">
        <w:rPr>
          <w:b/>
        </w:rPr>
        <w:t>«Золотой ве</w:t>
      </w:r>
      <w:r>
        <w:rPr>
          <w:b/>
        </w:rPr>
        <w:t>к» российского дворянства (1 ч)</w:t>
      </w:r>
      <w:r w:rsidRPr="003B6402">
        <w:rPr>
          <w:szCs w:val="22"/>
        </w:rPr>
        <w:t xml:space="preserve"> </w:t>
      </w:r>
      <w:r w:rsidRPr="00104815">
        <w:rPr>
          <w:szCs w:val="22"/>
        </w:rPr>
        <w:t>Вольное экономическое общество. Губернская реформа. Жалованные грамоты дворянству и городам.</w:t>
      </w:r>
    </w:p>
    <w:p w:rsidR="00E45074" w:rsidRPr="00104815" w:rsidRDefault="00E45074" w:rsidP="00104815">
      <w:pPr>
        <w:autoSpaceDE w:val="0"/>
        <w:autoSpaceDN w:val="0"/>
        <w:adjustRightInd w:val="0"/>
        <w:jc w:val="both"/>
        <w:rPr>
          <w:szCs w:val="22"/>
        </w:rPr>
      </w:pPr>
      <w:r w:rsidRPr="00104815">
        <w:rPr>
          <w:b/>
        </w:rPr>
        <w:t>Экономическое развитие России при Екатерине II (1 ч)</w:t>
      </w:r>
      <w:r w:rsidR="000D0183" w:rsidRPr="00104815">
        <w:rPr>
          <w:szCs w:val="22"/>
        </w:rPr>
        <w:t xml:space="preserve">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000D0183" w:rsidRPr="00104815">
        <w:rPr>
          <w:szCs w:val="22"/>
        </w:rPr>
        <w:t>Новороссии</w:t>
      </w:r>
      <w:proofErr w:type="spellEnd"/>
      <w:r w:rsidR="000D0183" w:rsidRPr="00104815">
        <w:rPr>
          <w:szCs w:val="22"/>
        </w:rPr>
        <w:t>, Северного Кавказа, Поволжья, Урала.</w:t>
      </w:r>
    </w:p>
    <w:p w:rsidR="003B6402" w:rsidRPr="00DF66FB" w:rsidRDefault="003B6402" w:rsidP="00DF66FB">
      <w:pPr>
        <w:shd w:val="clear" w:color="auto" w:fill="FFFFFF"/>
        <w:spacing w:line="276" w:lineRule="auto"/>
        <w:jc w:val="both"/>
        <w:rPr>
          <w:highlight w:val="cyan"/>
        </w:rPr>
      </w:pPr>
      <w:r w:rsidRPr="003B6402">
        <w:rPr>
          <w:b/>
        </w:rPr>
        <w:t xml:space="preserve">Экономическое развитие Смоленщины  во  второй половине </w:t>
      </w:r>
      <w:r w:rsidRPr="003B6402">
        <w:rPr>
          <w:b/>
          <w:lang w:val="en-US"/>
        </w:rPr>
        <w:t>XVIII</w:t>
      </w:r>
      <w:r w:rsidRPr="003B6402">
        <w:rPr>
          <w:b/>
        </w:rPr>
        <w:t xml:space="preserve"> в. (1 ч</w:t>
      </w:r>
      <w:r w:rsidRPr="00DF66FB">
        <w:rPr>
          <w:b/>
        </w:rPr>
        <w:t>)</w:t>
      </w:r>
      <w:r w:rsidR="00DF66FB" w:rsidRPr="00DF66FB">
        <w:t xml:space="preserve"> Развитие промышленности. Отхожие промыслы крес</w:t>
      </w:r>
      <w:r w:rsidR="00DF66FB" w:rsidRPr="00DF66FB">
        <w:softHyphen/>
        <w:t>тьян. Новые явления в сельском хозяйстве. Торговля. Эконо</w:t>
      </w:r>
      <w:r w:rsidR="00DF66FB" w:rsidRPr="00DF66FB">
        <w:softHyphen/>
        <w:t xml:space="preserve">мическое развитие западного региона Смоленщины в </w:t>
      </w:r>
      <w:r w:rsidR="00DF66FB" w:rsidRPr="00DF66FB">
        <w:rPr>
          <w:lang w:val="en-US"/>
        </w:rPr>
        <w:t>XVIII</w:t>
      </w:r>
      <w:r w:rsidR="00DF66FB" w:rsidRPr="00DF66FB">
        <w:t xml:space="preserve"> веке.</w:t>
      </w:r>
    </w:p>
    <w:p w:rsidR="00E45074" w:rsidRPr="00104815" w:rsidRDefault="00E45074" w:rsidP="00104815">
      <w:pPr>
        <w:autoSpaceDE w:val="0"/>
        <w:autoSpaceDN w:val="0"/>
        <w:adjustRightInd w:val="0"/>
        <w:jc w:val="both"/>
        <w:rPr>
          <w:szCs w:val="22"/>
        </w:rPr>
      </w:pPr>
      <w:r w:rsidRPr="00104815">
        <w:rPr>
          <w:b/>
        </w:rPr>
        <w:t>Социальная структура российского общества второй половины XVIII в. (1 ч)</w:t>
      </w:r>
      <w:r w:rsidR="000D0183" w:rsidRPr="00104815">
        <w:rPr>
          <w:szCs w:val="22"/>
        </w:rPr>
        <w:t xml:space="preserve"> Социальная структура российского общества. Сословное самоуправление. Социальные и национальные движения. </w:t>
      </w:r>
    </w:p>
    <w:p w:rsidR="00E45074" w:rsidRDefault="00E45074" w:rsidP="00104815">
      <w:pPr>
        <w:pStyle w:val="aa"/>
        <w:jc w:val="both"/>
        <w:rPr>
          <w:rFonts w:ascii="Times New Roman" w:hAnsi="Times New Roman"/>
          <w:color w:val="000000"/>
          <w:sz w:val="24"/>
          <w:szCs w:val="24"/>
          <w:lang w:eastAsia="en-US"/>
        </w:rPr>
      </w:pPr>
      <w:r w:rsidRPr="00104815">
        <w:rPr>
          <w:rFonts w:ascii="Times New Roman" w:hAnsi="Times New Roman"/>
          <w:b/>
          <w:sz w:val="24"/>
          <w:szCs w:val="24"/>
        </w:rPr>
        <w:t>Восстание под предводительством Е. И. Пугачёва (1 ч</w:t>
      </w:r>
      <w:r w:rsidRPr="00104815">
        <w:rPr>
          <w:rFonts w:ascii="Times New Roman" w:hAnsi="Times New Roman"/>
          <w:sz w:val="24"/>
          <w:szCs w:val="24"/>
        </w:rPr>
        <w:t>)</w:t>
      </w:r>
      <w:r w:rsidR="00B74F67" w:rsidRPr="00104815">
        <w:rPr>
          <w:rFonts w:ascii="Times New Roman" w:hAnsi="Times New Roman"/>
          <w:sz w:val="24"/>
          <w:szCs w:val="24"/>
          <w:lang w:eastAsia="en-US"/>
        </w:rPr>
        <w:t xml:space="preserve"> </w:t>
      </w:r>
      <w:r w:rsidR="00B74F67" w:rsidRPr="00104815">
        <w:rPr>
          <w:rFonts w:ascii="Times New Roman" w:hAnsi="Times New Roman"/>
          <w:color w:val="000000"/>
          <w:sz w:val="24"/>
          <w:szCs w:val="24"/>
          <w:lang w:eastAsia="en-US"/>
        </w:rPr>
        <w:t>Причины войны. Пугачёв и его программа. Основные этапы борьбы. Значение и последствия войны.</w:t>
      </w:r>
    </w:p>
    <w:p w:rsidR="00DF66FB" w:rsidRPr="00DF66FB" w:rsidRDefault="00DF66FB" w:rsidP="00DF66FB">
      <w:pPr>
        <w:shd w:val="clear" w:color="auto" w:fill="FFFFFF"/>
        <w:spacing w:line="276" w:lineRule="auto"/>
        <w:jc w:val="both"/>
      </w:pPr>
      <w:r w:rsidRPr="00DF66FB">
        <w:rPr>
          <w:b/>
        </w:rPr>
        <w:t xml:space="preserve">Социально- политическое развитие Смоленщины  во второй половине    </w:t>
      </w:r>
      <w:r w:rsidRPr="00DF66FB">
        <w:rPr>
          <w:b/>
          <w:lang w:val="en-US"/>
        </w:rPr>
        <w:t>XVIII</w:t>
      </w:r>
      <w:r w:rsidRPr="00DF66FB">
        <w:rPr>
          <w:b/>
        </w:rPr>
        <w:t xml:space="preserve"> в.</w:t>
      </w:r>
      <w:r w:rsidRPr="00DF66FB">
        <w:rPr>
          <w:b/>
        </w:rPr>
        <w:t xml:space="preserve"> (1 ч)</w:t>
      </w:r>
      <w:r w:rsidRPr="00DF66FB">
        <w:t xml:space="preserve"> Изменение в административно-территориальном деле</w:t>
      </w:r>
      <w:r w:rsidRPr="00DF66FB">
        <w:softHyphen/>
        <w:t xml:space="preserve">нии по указу 1775 года. Генеральное межевание земель края (1776 - 1779 гг.). Города губернии в последней четверти </w:t>
      </w:r>
      <w:r w:rsidRPr="00DF66FB">
        <w:rPr>
          <w:lang w:val="en-US"/>
        </w:rPr>
        <w:t>XVIII</w:t>
      </w:r>
      <w:r w:rsidRPr="00DF66FB">
        <w:t xml:space="preserve"> века. Характеристика сельских населенных пунктов.</w:t>
      </w:r>
      <w:r>
        <w:t xml:space="preserve"> </w:t>
      </w:r>
      <w:r w:rsidRPr="00DF66FB">
        <w:t>Деятельность смоленских дворян в Комиссии по выра</w:t>
      </w:r>
      <w:r w:rsidRPr="00DF66FB">
        <w:softHyphen/>
        <w:t xml:space="preserve">ботке нового Уложения. </w:t>
      </w:r>
    </w:p>
    <w:p w:rsidR="00DF66FB" w:rsidRPr="002D6150" w:rsidRDefault="00DF66FB" w:rsidP="002D6150">
      <w:pPr>
        <w:pStyle w:val="aa"/>
        <w:jc w:val="both"/>
        <w:rPr>
          <w:rFonts w:ascii="Times New Roman" w:hAnsi="Times New Roman"/>
          <w:b/>
          <w:sz w:val="24"/>
          <w:szCs w:val="24"/>
        </w:rPr>
      </w:pPr>
      <w:r w:rsidRPr="00DF66FB">
        <w:rPr>
          <w:rFonts w:ascii="Times New Roman" w:hAnsi="Times New Roman"/>
          <w:b/>
          <w:sz w:val="24"/>
          <w:szCs w:val="24"/>
        </w:rPr>
        <w:t>Крестьянские выступления на Смоленщине</w:t>
      </w:r>
      <w:r w:rsidRPr="00DF66FB">
        <w:rPr>
          <w:rFonts w:ascii="Times New Roman" w:hAnsi="Times New Roman"/>
          <w:b/>
          <w:sz w:val="24"/>
          <w:szCs w:val="24"/>
        </w:rPr>
        <w:t xml:space="preserve"> (1 ч)</w:t>
      </w:r>
      <w:r w:rsidRPr="00DF66FB">
        <w:rPr>
          <w:rFonts w:ascii="Times New Roman" w:hAnsi="Times New Roman"/>
        </w:rPr>
        <w:t xml:space="preserve"> </w:t>
      </w:r>
      <w:r w:rsidRPr="00DF66FB">
        <w:rPr>
          <w:rFonts w:ascii="Times New Roman" w:hAnsi="Times New Roman"/>
          <w:sz w:val="24"/>
          <w:szCs w:val="24"/>
        </w:rPr>
        <w:t>Участие смолян в восстании Пугаче</w:t>
      </w:r>
      <w:r w:rsidRPr="00DF66FB">
        <w:rPr>
          <w:rFonts w:ascii="Times New Roman" w:hAnsi="Times New Roman"/>
          <w:sz w:val="24"/>
          <w:szCs w:val="24"/>
        </w:rPr>
        <w:softHyphen/>
        <w:t>ва. Крестьянские выступления на территории края. Кружок А.М.</w:t>
      </w:r>
      <w:proofErr w:type="gramStart"/>
      <w:r w:rsidRPr="00DF66FB">
        <w:rPr>
          <w:rFonts w:ascii="Times New Roman" w:hAnsi="Times New Roman"/>
          <w:sz w:val="24"/>
          <w:szCs w:val="24"/>
        </w:rPr>
        <w:t>Каховского</w:t>
      </w:r>
      <w:proofErr w:type="gramEnd"/>
      <w:r w:rsidRPr="00DF66FB">
        <w:rPr>
          <w:rFonts w:ascii="Times New Roman" w:hAnsi="Times New Roman"/>
          <w:sz w:val="24"/>
          <w:szCs w:val="24"/>
        </w:rPr>
        <w:t xml:space="preserve">. </w:t>
      </w:r>
    </w:p>
    <w:p w:rsidR="00E45074" w:rsidRPr="00104815" w:rsidRDefault="00E45074" w:rsidP="00104815">
      <w:pPr>
        <w:autoSpaceDE w:val="0"/>
        <w:autoSpaceDN w:val="0"/>
        <w:adjustRightInd w:val="0"/>
        <w:jc w:val="both"/>
        <w:rPr>
          <w:szCs w:val="22"/>
        </w:rPr>
      </w:pPr>
      <w:r w:rsidRPr="00104815">
        <w:rPr>
          <w:b/>
        </w:rPr>
        <w:t>Народы России. Религиозная и национальная политика Екатерины II (1 ч)</w:t>
      </w:r>
      <w:r w:rsidR="000D0183" w:rsidRPr="00104815">
        <w:rPr>
          <w:szCs w:val="22"/>
        </w:rPr>
        <w:t xml:space="preserve"> Народы Прибалтики, Польши, Украины, Белоруссии, Поволжья, </w:t>
      </w:r>
      <w:proofErr w:type="spellStart"/>
      <w:r w:rsidR="000D0183" w:rsidRPr="00104815">
        <w:rPr>
          <w:szCs w:val="22"/>
        </w:rPr>
        <w:t>Новороссии</w:t>
      </w:r>
      <w:proofErr w:type="spellEnd"/>
      <w:r w:rsidR="000D0183" w:rsidRPr="00104815">
        <w:rPr>
          <w:szCs w:val="22"/>
        </w:rPr>
        <w:t xml:space="preserve">, Северного Кавказа, Сибири, Дальнего Востока, Северной Америки в составе Российской империи. Немецкие </w:t>
      </w:r>
      <w:r w:rsidR="000D0183" w:rsidRPr="00104815">
        <w:rPr>
          <w:szCs w:val="22"/>
        </w:rPr>
        <w:lastRenderedPageBreak/>
        <w:t>переселенцы. Национальная политика. Русская православная церковь, католики и протестанты. Положение мусульман, иудеев, буддистов.</w:t>
      </w:r>
    </w:p>
    <w:p w:rsidR="00E45074" w:rsidRPr="00104815" w:rsidRDefault="00E45074" w:rsidP="00104815">
      <w:pPr>
        <w:autoSpaceDE w:val="0"/>
        <w:autoSpaceDN w:val="0"/>
        <w:adjustRightInd w:val="0"/>
        <w:jc w:val="both"/>
        <w:rPr>
          <w:szCs w:val="22"/>
        </w:rPr>
      </w:pPr>
      <w:r w:rsidRPr="00104815">
        <w:rPr>
          <w:b/>
        </w:rPr>
        <w:t>Внешняя политика Екатерины II (1 ч)</w:t>
      </w:r>
      <w:r w:rsidR="000D0183" w:rsidRPr="00104815">
        <w:rPr>
          <w:szCs w:val="22"/>
        </w:rPr>
        <w:t xml:space="preserve">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000D0183" w:rsidRPr="00104815">
        <w:rPr>
          <w:szCs w:val="22"/>
        </w:rPr>
        <w:t>Посполитой</w:t>
      </w:r>
      <w:proofErr w:type="spellEnd"/>
      <w:r w:rsidR="000D0183" w:rsidRPr="00104815">
        <w:rPr>
          <w:szCs w:val="22"/>
        </w:rPr>
        <w:t>. Воссоединение Правобережной Украины с Левобережной Украиной. Вхождение в состав России Белоруссии и Литвы.</w:t>
      </w:r>
    </w:p>
    <w:p w:rsidR="00E45074" w:rsidRPr="00104815" w:rsidRDefault="00E45074" w:rsidP="00104815">
      <w:pPr>
        <w:autoSpaceDE w:val="0"/>
        <w:autoSpaceDN w:val="0"/>
        <w:adjustRightInd w:val="0"/>
        <w:jc w:val="both"/>
        <w:rPr>
          <w:szCs w:val="22"/>
        </w:rPr>
      </w:pPr>
      <w:r w:rsidRPr="00104815">
        <w:rPr>
          <w:b/>
        </w:rPr>
        <w:t xml:space="preserve">Начало освоения </w:t>
      </w:r>
      <w:proofErr w:type="spellStart"/>
      <w:r w:rsidRPr="00104815">
        <w:rPr>
          <w:b/>
        </w:rPr>
        <w:t>Новороссии</w:t>
      </w:r>
      <w:proofErr w:type="spellEnd"/>
      <w:r w:rsidRPr="00104815">
        <w:rPr>
          <w:b/>
        </w:rPr>
        <w:t xml:space="preserve"> и Крыма (1 ч)</w:t>
      </w:r>
      <w:r w:rsidR="000D0183" w:rsidRPr="00104815">
        <w:rPr>
          <w:szCs w:val="22"/>
        </w:rPr>
        <w:t xml:space="preserve">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F66FB" w:rsidRPr="00DF66FB" w:rsidRDefault="00DF66FB" w:rsidP="00104815">
      <w:pPr>
        <w:autoSpaceDE w:val="0"/>
        <w:autoSpaceDN w:val="0"/>
        <w:adjustRightInd w:val="0"/>
        <w:jc w:val="both"/>
        <w:rPr>
          <w:b/>
        </w:rPr>
      </w:pPr>
      <w:r w:rsidRPr="00DF66FB">
        <w:rPr>
          <w:b/>
        </w:rPr>
        <w:t>«Усерднейший сын Отечества» (1 ч)</w:t>
      </w:r>
      <w:r>
        <w:rPr>
          <w:b/>
        </w:rPr>
        <w:t xml:space="preserve"> </w:t>
      </w:r>
      <w:r w:rsidRPr="00DF66FB">
        <w:t>Г. А.Потёмкин</w:t>
      </w:r>
      <w:proofErr w:type="gramStart"/>
      <w:r>
        <w:t xml:space="preserve">. </w:t>
      </w:r>
      <w:proofErr w:type="gramEnd"/>
      <w:r>
        <w:t>«В начале славных дел». В зените славы.</w:t>
      </w:r>
    </w:p>
    <w:p w:rsidR="00E45074" w:rsidRPr="00B74F67" w:rsidRDefault="00E45074" w:rsidP="00104815">
      <w:pPr>
        <w:autoSpaceDE w:val="0"/>
        <w:autoSpaceDN w:val="0"/>
        <w:adjustRightInd w:val="0"/>
        <w:jc w:val="both"/>
        <w:rPr>
          <w:szCs w:val="20"/>
        </w:rPr>
      </w:pPr>
      <w:r w:rsidRPr="00104815">
        <w:rPr>
          <w:b/>
        </w:rPr>
        <w:t>Повторительно-обобщающий урок по теме «Российская империя при Екатерине II». Контрольная работа (1 ч)</w:t>
      </w:r>
      <w:r w:rsidR="00B74F67" w:rsidRPr="00104815">
        <w:rPr>
          <w:b/>
          <w:szCs w:val="20"/>
        </w:rPr>
        <w:t xml:space="preserve"> </w:t>
      </w:r>
      <w:r w:rsidR="00B74F67" w:rsidRPr="00104815">
        <w:rPr>
          <w:szCs w:val="20"/>
        </w:rPr>
        <w:t>Обобщение и систематизация знаний по изученной теме.</w:t>
      </w:r>
    </w:p>
    <w:p w:rsidR="00104815" w:rsidRDefault="00104815" w:rsidP="0011578A">
      <w:pPr>
        <w:rPr>
          <w:b/>
        </w:rPr>
      </w:pPr>
    </w:p>
    <w:p w:rsidR="00E45074" w:rsidRPr="0011578A" w:rsidRDefault="002D6150" w:rsidP="0011578A">
      <w:pPr>
        <w:rPr>
          <w:b/>
        </w:rPr>
      </w:pPr>
      <w:r>
        <w:rPr>
          <w:b/>
        </w:rPr>
        <w:t>Тема IV. Россия при П</w:t>
      </w:r>
      <w:r w:rsidR="00C933C0">
        <w:rPr>
          <w:b/>
        </w:rPr>
        <w:t>авле I (4</w:t>
      </w:r>
      <w:r w:rsidR="0011578A" w:rsidRPr="0011578A">
        <w:rPr>
          <w:b/>
        </w:rPr>
        <w:t xml:space="preserve"> ч)</w:t>
      </w:r>
    </w:p>
    <w:p w:rsidR="00C933C0" w:rsidRDefault="0011578A" w:rsidP="001F24A9">
      <w:pPr>
        <w:autoSpaceDE w:val="0"/>
        <w:autoSpaceDN w:val="0"/>
        <w:adjustRightInd w:val="0"/>
        <w:jc w:val="both"/>
        <w:rPr>
          <w:szCs w:val="22"/>
        </w:rPr>
      </w:pPr>
      <w:r w:rsidRPr="00104815">
        <w:rPr>
          <w:b/>
        </w:rPr>
        <w:t>Внутренняя политика Павла I (1 ч)</w:t>
      </w:r>
      <w:r w:rsidR="001F24A9" w:rsidRPr="00104815">
        <w:rPr>
          <w:szCs w:val="22"/>
        </w:rPr>
        <w:t xml:space="preserve"> Изменение порядка престолонаследия. Ограничение дворянских привилегий. Ставка на мелкопоместное дворянство. </w:t>
      </w:r>
    </w:p>
    <w:p w:rsidR="0011578A" w:rsidRPr="00104815" w:rsidRDefault="00C933C0" w:rsidP="001F24A9">
      <w:pPr>
        <w:autoSpaceDE w:val="0"/>
        <w:autoSpaceDN w:val="0"/>
        <w:adjustRightInd w:val="0"/>
        <w:jc w:val="both"/>
        <w:rPr>
          <w:szCs w:val="22"/>
        </w:rPr>
      </w:pPr>
      <w:r w:rsidRPr="00C933C0">
        <w:rPr>
          <w:b/>
          <w:szCs w:val="22"/>
        </w:rPr>
        <w:t xml:space="preserve">Крестьянский вопрос при Павле </w:t>
      </w:r>
      <w:r w:rsidRPr="00C933C0">
        <w:rPr>
          <w:b/>
          <w:szCs w:val="22"/>
          <w:lang w:val="en-US"/>
        </w:rPr>
        <w:t>I</w:t>
      </w:r>
      <w:r w:rsidRPr="00C933C0">
        <w:rPr>
          <w:b/>
          <w:szCs w:val="22"/>
        </w:rPr>
        <w:t xml:space="preserve"> (1 ч)</w:t>
      </w:r>
      <w:r>
        <w:rPr>
          <w:szCs w:val="22"/>
        </w:rPr>
        <w:t xml:space="preserve"> </w:t>
      </w:r>
      <w:r w:rsidR="001F24A9" w:rsidRPr="00104815">
        <w:rPr>
          <w:szCs w:val="22"/>
        </w:rPr>
        <w:t xml:space="preserve">Политика в отношении крестьян. Комиссия для составления законов Российской империи. </w:t>
      </w:r>
    </w:p>
    <w:p w:rsidR="0011578A" w:rsidRPr="0011578A" w:rsidRDefault="0011578A" w:rsidP="001F24A9">
      <w:pPr>
        <w:jc w:val="both"/>
      </w:pPr>
      <w:r w:rsidRPr="00104815">
        <w:rPr>
          <w:b/>
        </w:rPr>
        <w:t>Внешняя политика Павла I (1 ч)</w:t>
      </w:r>
      <w:r w:rsidR="001F24A9" w:rsidRPr="00104815">
        <w:rPr>
          <w:szCs w:val="22"/>
        </w:rPr>
        <w:t xml:space="preserve">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104815" w:rsidRPr="00DF66FB" w:rsidRDefault="00DF66FB" w:rsidP="00DF66FB">
      <w:pPr>
        <w:autoSpaceDE w:val="0"/>
        <w:autoSpaceDN w:val="0"/>
        <w:adjustRightInd w:val="0"/>
        <w:jc w:val="both"/>
        <w:rPr>
          <w:szCs w:val="20"/>
        </w:rPr>
      </w:pPr>
      <w:r w:rsidRPr="00DF66FB">
        <w:rPr>
          <w:b/>
        </w:rPr>
        <w:t xml:space="preserve">Повторительно-обобщающий урок по теме «Павел </w:t>
      </w:r>
      <w:r w:rsidRPr="00DF66FB">
        <w:rPr>
          <w:b/>
          <w:lang w:val="en-US"/>
        </w:rPr>
        <w:t>I</w:t>
      </w:r>
      <w:r w:rsidRPr="00DF66FB">
        <w:rPr>
          <w:b/>
        </w:rPr>
        <w:t>». Проверочная работа</w:t>
      </w:r>
      <w:r>
        <w:rPr>
          <w:b/>
        </w:rPr>
        <w:t xml:space="preserve"> (1 ч)</w:t>
      </w:r>
      <w:r w:rsidRPr="00DF66FB">
        <w:rPr>
          <w:szCs w:val="20"/>
        </w:rPr>
        <w:t xml:space="preserve"> </w:t>
      </w:r>
      <w:r w:rsidRPr="00104815">
        <w:rPr>
          <w:szCs w:val="20"/>
        </w:rPr>
        <w:t>Обобщение и систематизация знаний по изученной теме.</w:t>
      </w:r>
    </w:p>
    <w:p w:rsidR="00DF66FB" w:rsidRDefault="00DF66FB" w:rsidP="00104815">
      <w:pPr>
        <w:jc w:val="both"/>
        <w:rPr>
          <w:b/>
        </w:rPr>
      </w:pPr>
    </w:p>
    <w:p w:rsidR="0011578A" w:rsidRPr="00104815" w:rsidRDefault="0011578A" w:rsidP="00104815">
      <w:pPr>
        <w:jc w:val="both"/>
        <w:rPr>
          <w:b/>
        </w:rPr>
      </w:pPr>
      <w:r w:rsidRPr="00104815">
        <w:rPr>
          <w:b/>
        </w:rPr>
        <w:t xml:space="preserve">Тема V. Культурное пространство </w:t>
      </w:r>
      <w:r w:rsidR="002D6150">
        <w:rPr>
          <w:b/>
        </w:rPr>
        <w:t>Российской империи в XVIII в. (11</w:t>
      </w:r>
      <w:r w:rsidRPr="00104815">
        <w:rPr>
          <w:b/>
        </w:rPr>
        <w:t xml:space="preserve"> ч)</w:t>
      </w:r>
    </w:p>
    <w:p w:rsidR="0011578A" w:rsidRPr="00104815" w:rsidRDefault="0011578A" w:rsidP="00104815">
      <w:pPr>
        <w:jc w:val="both"/>
        <w:rPr>
          <w:color w:val="000000"/>
          <w:lang w:eastAsia="en-US"/>
        </w:rPr>
      </w:pPr>
      <w:r w:rsidRPr="00104815">
        <w:rPr>
          <w:b/>
        </w:rPr>
        <w:t>Общественная мысль, публицистика, литература (1 ч)</w:t>
      </w:r>
      <w:r w:rsidR="00B74F67" w:rsidRPr="00104815">
        <w:rPr>
          <w:color w:val="000000"/>
          <w:lang w:eastAsia="en-US"/>
        </w:rPr>
        <w:t xml:space="preserve"> Проникновение либе</w:t>
      </w:r>
      <w:r w:rsidR="00B74F67" w:rsidRPr="00104815">
        <w:rPr>
          <w:color w:val="000000"/>
          <w:lang w:eastAsia="en-US"/>
        </w:rPr>
        <w:softHyphen/>
        <w:t>ральных идей в Россию. Н. И. Новиков. А. Н. Радищев. Развитие образования. Зарождение общеобразовательной школы. Литература. Новое стихосложение. В. К. Тредиаковский. Драматургия. А. П. Сумароков. Русские просветители. Д. И. Фонвизин. Г. Р. Державин. А. Н. Радищев. Н. И. Нови</w:t>
      </w:r>
      <w:r w:rsidR="00B74F67" w:rsidRPr="00104815">
        <w:rPr>
          <w:color w:val="000000"/>
          <w:lang w:eastAsia="en-US"/>
        </w:rPr>
        <w:softHyphen/>
        <w:t>ков. Русский сентиментализм. Н. М. Карамзин.</w:t>
      </w:r>
    </w:p>
    <w:p w:rsidR="001F24A9" w:rsidRPr="00104815" w:rsidRDefault="0011578A" w:rsidP="00104815">
      <w:pPr>
        <w:autoSpaceDE w:val="0"/>
        <w:autoSpaceDN w:val="0"/>
        <w:adjustRightInd w:val="0"/>
        <w:jc w:val="both"/>
        <w:rPr>
          <w:szCs w:val="22"/>
        </w:rPr>
      </w:pPr>
      <w:r w:rsidRPr="00104815">
        <w:rPr>
          <w:b/>
        </w:rPr>
        <w:t>Образование в России в XVIII в. (1 ч)</w:t>
      </w:r>
      <w:r w:rsidR="001F24A9" w:rsidRPr="00104815">
        <w:rPr>
          <w:szCs w:val="22"/>
        </w:rPr>
        <w:t xml:space="preserve">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11578A" w:rsidRPr="00104815" w:rsidRDefault="0011578A" w:rsidP="00104815">
      <w:pPr>
        <w:jc w:val="both"/>
      </w:pPr>
      <w:r w:rsidRPr="00104815">
        <w:rPr>
          <w:b/>
        </w:rPr>
        <w:t>Российская наука и техника в XVIII в. (1 ч)</w:t>
      </w:r>
      <w:r w:rsidR="001F24A9" w:rsidRPr="00104815">
        <w:rPr>
          <w:szCs w:val="22"/>
        </w:rPr>
        <w:t xml:space="preserve">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11578A" w:rsidRPr="00104815" w:rsidRDefault="0011578A" w:rsidP="00104815">
      <w:pPr>
        <w:shd w:val="clear" w:color="auto" w:fill="FFFFFF"/>
        <w:autoSpaceDE w:val="0"/>
        <w:autoSpaceDN w:val="0"/>
        <w:adjustRightInd w:val="0"/>
        <w:jc w:val="both"/>
        <w:rPr>
          <w:rFonts w:eastAsia="Calibri"/>
          <w:lang w:eastAsia="en-US"/>
        </w:rPr>
      </w:pPr>
      <w:r w:rsidRPr="00104815">
        <w:rPr>
          <w:b/>
        </w:rPr>
        <w:t>Русская архитектура XVIII в. (1 ч)</w:t>
      </w:r>
      <w:r w:rsidR="00B74F67" w:rsidRPr="00104815">
        <w:rPr>
          <w:b/>
          <w:color w:val="000000"/>
          <w:lang w:eastAsia="en-US"/>
        </w:rPr>
        <w:t xml:space="preserve"> </w:t>
      </w:r>
      <w:r w:rsidR="00B74F67" w:rsidRPr="00104815">
        <w:rPr>
          <w:color w:val="000000"/>
          <w:lang w:eastAsia="en-US"/>
        </w:rPr>
        <w:t>Барокко. В. В. Растрелли (Зимний дворец, Большой Петергофский дворец, Большой Екатерининский дворец в Царском Селе). Русский классицизм. В. И. Баженов (Дом Пашкова, Царицынский ансамбль, Гатчинский и Пав</w:t>
      </w:r>
      <w:r w:rsidR="00B74F67" w:rsidRPr="00104815">
        <w:rPr>
          <w:color w:val="000000"/>
          <w:lang w:eastAsia="en-US"/>
        </w:rPr>
        <w:softHyphen/>
        <w:t>ловский дворцы). М. Ф. Казаков (здание Сената в Москов</w:t>
      </w:r>
      <w:r w:rsidR="00B74F67" w:rsidRPr="00104815">
        <w:rPr>
          <w:color w:val="000000"/>
          <w:lang w:eastAsia="en-US"/>
        </w:rPr>
        <w:softHyphen/>
        <w:t xml:space="preserve">ском Кремле, Московский университет, Петровский дворец, дом князей Долгоруких в Москве). И. Е. </w:t>
      </w:r>
      <w:proofErr w:type="spellStart"/>
      <w:r w:rsidR="00B74F67" w:rsidRPr="00104815">
        <w:rPr>
          <w:color w:val="000000"/>
          <w:lang w:eastAsia="en-US"/>
        </w:rPr>
        <w:t>Старов</w:t>
      </w:r>
      <w:proofErr w:type="spellEnd"/>
      <w:r w:rsidR="00B74F67" w:rsidRPr="00104815">
        <w:rPr>
          <w:color w:val="000000"/>
          <w:lang w:eastAsia="en-US"/>
        </w:rPr>
        <w:t xml:space="preserve"> (Александро-Невская лавра, Таврический дворец). Начало ансамбле</w:t>
      </w:r>
      <w:r w:rsidR="00B74F67" w:rsidRPr="00104815">
        <w:rPr>
          <w:color w:val="000000"/>
          <w:lang w:eastAsia="en-US"/>
        </w:rPr>
        <w:softHyphen/>
        <w:t>вой застройки городов.</w:t>
      </w:r>
    </w:p>
    <w:p w:rsidR="0011578A" w:rsidRPr="00104815" w:rsidRDefault="0011578A" w:rsidP="00104815">
      <w:pPr>
        <w:shd w:val="clear" w:color="auto" w:fill="FFFFFF"/>
        <w:autoSpaceDE w:val="0"/>
        <w:autoSpaceDN w:val="0"/>
        <w:adjustRightInd w:val="0"/>
        <w:jc w:val="both"/>
        <w:rPr>
          <w:rFonts w:eastAsia="Calibri"/>
          <w:lang w:eastAsia="en-US"/>
        </w:rPr>
      </w:pPr>
      <w:r w:rsidRPr="00104815">
        <w:rPr>
          <w:b/>
        </w:rPr>
        <w:t>Живопись и скульптура (1 ч)</w:t>
      </w:r>
      <w:r w:rsidR="00B74F67" w:rsidRPr="00104815">
        <w:rPr>
          <w:color w:val="000000"/>
          <w:lang w:eastAsia="en-US"/>
        </w:rPr>
        <w:t xml:space="preserve"> Изобразительное искусство. Историческая живопись. А. П. </w:t>
      </w:r>
      <w:proofErr w:type="spellStart"/>
      <w:r w:rsidR="00B74F67" w:rsidRPr="00104815">
        <w:rPr>
          <w:color w:val="000000"/>
          <w:lang w:eastAsia="en-US"/>
        </w:rPr>
        <w:t>Лосенко</w:t>
      </w:r>
      <w:proofErr w:type="spellEnd"/>
      <w:r w:rsidR="00B74F67" w:rsidRPr="00104815">
        <w:rPr>
          <w:color w:val="000000"/>
          <w:lang w:eastAsia="en-US"/>
        </w:rPr>
        <w:t xml:space="preserve">. Г. И. </w:t>
      </w:r>
      <w:proofErr w:type="spellStart"/>
      <w:r w:rsidR="00B74F67" w:rsidRPr="00104815">
        <w:rPr>
          <w:color w:val="000000"/>
          <w:lang w:eastAsia="en-US"/>
        </w:rPr>
        <w:t>Угрюмов</w:t>
      </w:r>
      <w:proofErr w:type="spellEnd"/>
      <w:r w:rsidR="00B74F67" w:rsidRPr="00104815">
        <w:rPr>
          <w:color w:val="000000"/>
          <w:lang w:eastAsia="en-US"/>
        </w:rPr>
        <w:t xml:space="preserve">. Портрет. А. П. Антропов. И. П. и </w:t>
      </w:r>
      <w:proofErr w:type="spellStart"/>
      <w:r w:rsidR="00B74F67" w:rsidRPr="00104815">
        <w:rPr>
          <w:color w:val="000000"/>
          <w:lang w:eastAsia="en-US"/>
        </w:rPr>
        <w:t>Н.И.Аргуновы</w:t>
      </w:r>
      <w:proofErr w:type="spellEnd"/>
      <w:r w:rsidR="00B74F67" w:rsidRPr="00104815">
        <w:rPr>
          <w:color w:val="000000"/>
          <w:lang w:eastAsia="en-US"/>
        </w:rPr>
        <w:t xml:space="preserve">. Ф. С. Рокотов. </w:t>
      </w:r>
      <w:proofErr w:type="spellStart"/>
      <w:r w:rsidR="00B74F67" w:rsidRPr="00104815">
        <w:rPr>
          <w:color w:val="000000"/>
          <w:lang w:eastAsia="en-US"/>
        </w:rPr>
        <w:lastRenderedPageBreak/>
        <w:t>В.Л.Боровиковский</w:t>
      </w:r>
      <w:proofErr w:type="spellEnd"/>
      <w:r w:rsidR="00B74F67" w:rsidRPr="00104815">
        <w:rPr>
          <w:color w:val="000000"/>
          <w:lang w:eastAsia="en-US"/>
        </w:rPr>
        <w:t>. Кре</w:t>
      </w:r>
      <w:r w:rsidR="00B74F67" w:rsidRPr="00104815">
        <w:rPr>
          <w:color w:val="000000"/>
          <w:lang w:eastAsia="en-US"/>
        </w:rPr>
        <w:softHyphen/>
        <w:t>стьянский быт в картинах М. Шибанова. Зарождение русской скульптуры. Ф. И. Шубин.</w:t>
      </w:r>
    </w:p>
    <w:p w:rsidR="0011578A" w:rsidRPr="00104815" w:rsidRDefault="0011578A" w:rsidP="00104815">
      <w:pPr>
        <w:shd w:val="clear" w:color="auto" w:fill="FFFFFF"/>
        <w:autoSpaceDE w:val="0"/>
        <w:autoSpaceDN w:val="0"/>
        <w:adjustRightInd w:val="0"/>
        <w:jc w:val="both"/>
        <w:rPr>
          <w:rFonts w:eastAsia="Calibri"/>
          <w:lang w:eastAsia="en-US"/>
        </w:rPr>
      </w:pPr>
      <w:r w:rsidRPr="00104815">
        <w:rPr>
          <w:b/>
        </w:rPr>
        <w:t>Музыкальное и театральное искусство (1 ч)</w:t>
      </w:r>
      <w:r w:rsidR="00B74F67" w:rsidRPr="00104815">
        <w:rPr>
          <w:color w:val="000000"/>
          <w:lang w:eastAsia="en-US"/>
        </w:rPr>
        <w:t xml:space="preserve"> Музыка. Д. С. </w:t>
      </w:r>
      <w:proofErr w:type="spellStart"/>
      <w:r w:rsidR="00B74F67" w:rsidRPr="00104815">
        <w:rPr>
          <w:color w:val="000000"/>
          <w:lang w:eastAsia="en-US"/>
        </w:rPr>
        <w:t>Бортнянский</w:t>
      </w:r>
      <w:proofErr w:type="spellEnd"/>
      <w:r w:rsidR="00B74F67" w:rsidRPr="00104815">
        <w:rPr>
          <w:color w:val="000000"/>
          <w:lang w:eastAsia="en-US"/>
        </w:rPr>
        <w:t>. В. А. Пашкевич. Е. И. Фомин. Русская народная музыка.</w:t>
      </w:r>
      <w:r w:rsidR="00B74F67" w:rsidRPr="00104815">
        <w:rPr>
          <w:rFonts w:eastAsia="Calibri"/>
          <w:lang w:eastAsia="en-US"/>
        </w:rPr>
        <w:t xml:space="preserve"> </w:t>
      </w:r>
      <w:r w:rsidR="00B74F67" w:rsidRPr="00104815">
        <w:rPr>
          <w:color w:val="000000"/>
          <w:lang w:eastAsia="en-US"/>
        </w:rPr>
        <w:t xml:space="preserve">Театр. Ф. Г. Волков. Крепостные театры. П. И. </w:t>
      </w:r>
      <w:proofErr w:type="spellStart"/>
      <w:r w:rsidR="00B74F67" w:rsidRPr="00104815">
        <w:rPr>
          <w:color w:val="000000"/>
          <w:lang w:eastAsia="en-US"/>
        </w:rPr>
        <w:t>Ковалёва-Жемчугова</w:t>
      </w:r>
      <w:proofErr w:type="spellEnd"/>
      <w:r w:rsidR="00B74F67" w:rsidRPr="00104815">
        <w:rPr>
          <w:color w:val="000000"/>
          <w:lang w:eastAsia="en-US"/>
        </w:rPr>
        <w:t xml:space="preserve">. Т. В. </w:t>
      </w:r>
      <w:proofErr w:type="spellStart"/>
      <w:r w:rsidR="00B74F67" w:rsidRPr="00104815">
        <w:rPr>
          <w:color w:val="000000"/>
          <w:lang w:eastAsia="en-US"/>
        </w:rPr>
        <w:t>Шлыкова-Гранатова</w:t>
      </w:r>
      <w:proofErr w:type="spellEnd"/>
      <w:r w:rsidR="00B74F67" w:rsidRPr="00104815">
        <w:rPr>
          <w:color w:val="000000"/>
          <w:lang w:eastAsia="en-US"/>
        </w:rPr>
        <w:t>.</w:t>
      </w:r>
    </w:p>
    <w:p w:rsidR="0011578A" w:rsidRPr="00104815" w:rsidRDefault="0011578A" w:rsidP="00104815">
      <w:pPr>
        <w:jc w:val="both"/>
      </w:pPr>
      <w:r w:rsidRPr="00104815">
        <w:rPr>
          <w:b/>
        </w:rPr>
        <w:t>Народы России в XVIII в. (1 ч)</w:t>
      </w:r>
      <w:r w:rsidR="00153819" w:rsidRPr="00104815">
        <w:rPr>
          <w:b/>
        </w:rPr>
        <w:t xml:space="preserve"> </w:t>
      </w:r>
      <w:r w:rsidR="00153819" w:rsidRPr="00104815">
        <w:t xml:space="preserve">Изменение национального состава России в </w:t>
      </w:r>
      <w:r w:rsidR="00153819" w:rsidRPr="00104815">
        <w:rPr>
          <w:lang w:val="en-US"/>
        </w:rPr>
        <w:t>XVIII</w:t>
      </w:r>
      <w:r w:rsidR="00153819" w:rsidRPr="00104815">
        <w:t xml:space="preserve">. Перемены в жизни народов. Украинское и белорусское население. Народы Поволжья. Принятие в российское подданство казахов, народов Северного Кавказа и Закавказья. Народы Дальнего Востока. </w:t>
      </w:r>
    </w:p>
    <w:p w:rsidR="00DF66FB" w:rsidRPr="00625E60" w:rsidRDefault="00DF66FB" w:rsidP="00625E60">
      <w:pPr>
        <w:shd w:val="clear" w:color="auto" w:fill="FFFFFF"/>
        <w:spacing w:line="276" w:lineRule="auto"/>
        <w:jc w:val="both"/>
      </w:pPr>
      <w:r w:rsidRPr="00625E60">
        <w:rPr>
          <w:b/>
        </w:rPr>
        <w:t xml:space="preserve">Культура Смоленщины второй половины </w:t>
      </w:r>
      <w:r w:rsidRPr="00625E60">
        <w:rPr>
          <w:b/>
          <w:lang w:val="en-US"/>
        </w:rPr>
        <w:t>XVIII</w:t>
      </w:r>
      <w:r w:rsidRPr="00625E60">
        <w:rPr>
          <w:b/>
        </w:rPr>
        <w:t xml:space="preserve"> в. (1 ч) </w:t>
      </w:r>
      <w:r w:rsidRPr="00625E60">
        <w:t>Просвещение. Здравоохране</w:t>
      </w:r>
      <w:r w:rsidRPr="00625E60">
        <w:softHyphen/>
        <w:t xml:space="preserve">ние. Крепостной мыслитель </w:t>
      </w:r>
      <w:proofErr w:type="spellStart"/>
      <w:r w:rsidRPr="00625E60">
        <w:t>Ф.Подшивалов</w:t>
      </w:r>
      <w:proofErr w:type="spellEnd"/>
      <w:r w:rsidRPr="00625E60">
        <w:t xml:space="preserve">. Смоленское дворянство и крестьянский вопрос.  </w:t>
      </w:r>
    </w:p>
    <w:p w:rsidR="00DF66FB" w:rsidRPr="00DF66FB" w:rsidRDefault="00DF66FB" w:rsidP="00104815">
      <w:pPr>
        <w:autoSpaceDE w:val="0"/>
        <w:autoSpaceDN w:val="0"/>
        <w:adjustRightInd w:val="0"/>
        <w:jc w:val="both"/>
        <w:rPr>
          <w:b/>
        </w:rPr>
      </w:pPr>
      <w:r w:rsidRPr="00625E60">
        <w:rPr>
          <w:b/>
        </w:rPr>
        <w:t xml:space="preserve">Градостроительство и архитектура Смоленщины второй половины </w:t>
      </w:r>
      <w:r w:rsidRPr="00625E60">
        <w:rPr>
          <w:b/>
          <w:lang w:val="en-US"/>
        </w:rPr>
        <w:t>XVIII</w:t>
      </w:r>
      <w:r w:rsidRPr="00625E60">
        <w:rPr>
          <w:b/>
        </w:rPr>
        <w:t xml:space="preserve"> в. (1 ч)</w:t>
      </w:r>
      <w:r w:rsidR="00625E60" w:rsidRPr="00625E60">
        <w:t xml:space="preserve"> Развитие градостроительства. Архитекту</w:t>
      </w:r>
      <w:r w:rsidR="00625E60" w:rsidRPr="00625E60">
        <w:softHyphen/>
        <w:t xml:space="preserve">ра и искусство (культовое зодчество и дворцово-парковые комплексы). Деятельность М.Ф.Казакова, В.И.Баженова, </w:t>
      </w:r>
      <w:proofErr w:type="spellStart"/>
      <w:r w:rsidR="00625E60" w:rsidRPr="00625E60">
        <w:t>Д.И.Желярди</w:t>
      </w:r>
      <w:proofErr w:type="spellEnd"/>
      <w:r w:rsidR="00625E60" w:rsidRPr="00625E60">
        <w:t>, Ф.И.Шубина на Смоленщине.</w:t>
      </w:r>
    </w:p>
    <w:p w:rsidR="0011578A" w:rsidRPr="00104815" w:rsidRDefault="0011578A" w:rsidP="00104815">
      <w:pPr>
        <w:autoSpaceDE w:val="0"/>
        <w:autoSpaceDN w:val="0"/>
        <w:adjustRightInd w:val="0"/>
        <w:jc w:val="both"/>
        <w:rPr>
          <w:szCs w:val="22"/>
        </w:rPr>
      </w:pPr>
      <w:r w:rsidRPr="00104815">
        <w:rPr>
          <w:b/>
        </w:rPr>
        <w:t>Перемены в повседневной жизни российских сословий (1 ч)</w:t>
      </w:r>
      <w:r w:rsidR="001F24A9" w:rsidRPr="00104815">
        <w:rPr>
          <w:szCs w:val="22"/>
        </w:rPr>
        <w:t xml:space="preserve">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B74F67" w:rsidRDefault="0011578A" w:rsidP="00104815">
      <w:pPr>
        <w:autoSpaceDE w:val="0"/>
        <w:autoSpaceDN w:val="0"/>
        <w:adjustRightInd w:val="0"/>
        <w:jc w:val="both"/>
        <w:rPr>
          <w:szCs w:val="20"/>
        </w:rPr>
      </w:pPr>
      <w:r w:rsidRPr="00104815">
        <w:rPr>
          <w:b/>
        </w:rPr>
        <w:t xml:space="preserve">Повторительно-обобщающий урок по теме «Культура  XVIII </w:t>
      </w:r>
      <w:proofErr w:type="gramStart"/>
      <w:r w:rsidRPr="00104815">
        <w:rPr>
          <w:b/>
        </w:rPr>
        <w:t>в</w:t>
      </w:r>
      <w:proofErr w:type="gramEnd"/>
      <w:r w:rsidRPr="00104815">
        <w:rPr>
          <w:b/>
        </w:rPr>
        <w:t xml:space="preserve">.» </w:t>
      </w:r>
      <w:proofErr w:type="gramStart"/>
      <w:r w:rsidR="00DF66FB">
        <w:rPr>
          <w:b/>
        </w:rPr>
        <w:t>Проверочная</w:t>
      </w:r>
      <w:proofErr w:type="gramEnd"/>
      <w:r w:rsidR="00DF66FB">
        <w:rPr>
          <w:b/>
        </w:rPr>
        <w:t xml:space="preserve"> работа </w:t>
      </w:r>
      <w:r w:rsidRPr="00104815">
        <w:rPr>
          <w:b/>
        </w:rPr>
        <w:t>(1 ч)</w:t>
      </w:r>
      <w:r w:rsidR="00B74F67" w:rsidRPr="00104815">
        <w:rPr>
          <w:szCs w:val="20"/>
        </w:rPr>
        <w:t xml:space="preserve"> Обобщение и систематизация знаний по изученной теме.</w:t>
      </w:r>
    </w:p>
    <w:p w:rsidR="00DF66FB" w:rsidRPr="0011578A" w:rsidRDefault="00DF66FB" w:rsidP="0011578A"/>
    <w:p w:rsidR="00153819" w:rsidRPr="00B424DB" w:rsidRDefault="002D6150" w:rsidP="00153819">
      <w:pPr>
        <w:pStyle w:val="aa"/>
        <w:rPr>
          <w:rFonts w:ascii="Times New Roman" w:hAnsi="Times New Roman"/>
          <w:b/>
          <w:sz w:val="24"/>
        </w:rPr>
      </w:pPr>
      <w:r>
        <w:rPr>
          <w:rFonts w:ascii="Times New Roman" w:hAnsi="Times New Roman"/>
          <w:b/>
          <w:sz w:val="24"/>
        </w:rPr>
        <w:t>Итоговое повторение (3</w:t>
      </w:r>
      <w:r w:rsidR="00153819" w:rsidRPr="00B424DB">
        <w:rPr>
          <w:rFonts w:ascii="Times New Roman" w:hAnsi="Times New Roman"/>
          <w:b/>
          <w:sz w:val="24"/>
        </w:rPr>
        <w:t xml:space="preserve"> ч).</w:t>
      </w:r>
    </w:p>
    <w:p w:rsidR="00B424DB" w:rsidRPr="00B424DB" w:rsidRDefault="00B424DB" w:rsidP="00B424DB">
      <w:pPr>
        <w:shd w:val="clear" w:color="auto" w:fill="FFFFFF"/>
        <w:spacing w:line="276" w:lineRule="auto"/>
        <w:jc w:val="both"/>
      </w:pPr>
      <w:r w:rsidRPr="00B424DB">
        <w:rPr>
          <w:b/>
        </w:rPr>
        <w:t xml:space="preserve">Итоговое повторение. Смоленщина в </w:t>
      </w:r>
      <w:r w:rsidRPr="00B424DB">
        <w:rPr>
          <w:b/>
          <w:lang w:val="en-US"/>
        </w:rPr>
        <w:t>XVIII</w:t>
      </w:r>
      <w:r w:rsidRPr="00B424DB">
        <w:rPr>
          <w:b/>
        </w:rPr>
        <w:t xml:space="preserve"> в. (1 ч)</w:t>
      </w:r>
      <w:r w:rsidRPr="00B424DB">
        <w:rPr>
          <w:rFonts w:eastAsia="SimSun"/>
          <w:kern w:val="1"/>
          <w:lang w:eastAsia="zh-CN" w:bidi="hi-IN"/>
        </w:rPr>
        <w:t xml:space="preserve"> Обобщающее повторение курса </w:t>
      </w:r>
      <w:r w:rsidRPr="00B424DB">
        <w:t xml:space="preserve">Смоленщина в </w:t>
      </w:r>
      <w:r w:rsidRPr="00B424DB">
        <w:rPr>
          <w:lang w:val="en-US"/>
        </w:rPr>
        <w:t>XVIII</w:t>
      </w:r>
      <w:r w:rsidRPr="00B424DB">
        <w:t xml:space="preserve"> веке. </w:t>
      </w:r>
    </w:p>
    <w:p w:rsidR="00153819" w:rsidRPr="00B424DB" w:rsidRDefault="00153819" w:rsidP="00153819">
      <w:pPr>
        <w:autoSpaceDE w:val="0"/>
        <w:autoSpaceDN w:val="0"/>
        <w:adjustRightInd w:val="0"/>
        <w:jc w:val="both"/>
      </w:pPr>
      <w:r w:rsidRPr="00B424DB">
        <w:rPr>
          <w:b/>
        </w:rPr>
        <w:t>Промежуточная аттестация. Тест (1 ч).</w:t>
      </w:r>
      <w:r w:rsidRPr="00B424DB">
        <w:t xml:space="preserve"> Обобщение и систематизация знаний по изученной теме.</w:t>
      </w:r>
    </w:p>
    <w:p w:rsidR="00153819" w:rsidRPr="007B77AD" w:rsidRDefault="00B424DB" w:rsidP="007B77AD">
      <w:pPr>
        <w:jc w:val="both"/>
        <w:rPr>
          <w:b/>
        </w:rPr>
      </w:pPr>
      <w:r w:rsidRPr="007B77AD">
        <w:rPr>
          <w:b/>
        </w:rPr>
        <w:t xml:space="preserve">Итоговый урок по курсу «Россия в </w:t>
      </w:r>
      <w:r w:rsidRPr="007B77AD">
        <w:rPr>
          <w:b/>
          <w:lang w:val="en-US"/>
        </w:rPr>
        <w:t>XVIII</w:t>
      </w:r>
      <w:r w:rsidRPr="007B77AD">
        <w:rPr>
          <w:b/>
        </w:rPr>
        <w:t xml:space="preserve"> в. »</w:t>
      </w:r>
      <w:r w:rsidR="007B77AD" w:rsidRPr="007B77AD">
        <w:rPr>
          <w:b/>
        </w:rPr>
        <w:t xml:space="preserve"> (</w:t>
      </w:r>
      <w:r w:rsidR="00153819" w:rsidRPr="007B77AD">
        <w:rPr>
          <w:b/>
        </w:rPr>
        <w:t>1 ч).</w:t>
      </w:r>
      <w:r w:rsidR="00153819" w:rsidRPr="007B77AD">
        <w:t xml:space="preserve"> Обобщение и систематизация знаний по изученной теме.</w:t>
      </w:r>
    </w:p>
    <w:p w:rsidR="00E45074" w:rsidRDefault="00E45074" w:rsidP="009909A0">
      <w:pPr>
        <w:pStyle w:val="a9"/>
        <w:spacing w:before="0" w:beforeAutospacing="0" w:after="150" w:afterAutospacing="0"/>
        <w:jc w:val="both"/>
        <w:rPr>
          <w:b/>
          <w:bCs/>
          <w:color w:val="000000"/>
        </w:rPr>
      </w:pPr>
    </w:p>
    <w:p w:rsidR="007B5F84" w:rsidRPr="007B5F84" w:rsidRDefault="007B5F84" w:rsidP="007B5F84">
      <w:pPr>
        <w:shd w:val="clear" w:color="auto" w:fill="FFFFFF"/>
        <w:spacing w:line="276" w:lineRule="auto"/>
        <w:jc w:val="center"/>
        <w:rPr>
          <w:b/>
          <w:bCs/>
          <w:highlight w:val="cyan"/>
        </w:rPr>
      </w:pPr>
    </w:p>
    <w:p w:rsidR="00AD1A32" w:rsidRPr="007B5F84" w:rsidRDefault="00AD1A32" w:rsidP="00CB3C41">
      <w:pPr>
        <w:pStyle w:val="ad"/>
        <w:jc w:val="both"/>
        <w:rPr>
          <w:rFonts w:ascii="Times New Roman" w:hAnsi="Times New Roman" w:cs="Times New Roman"/>
          <w:b w:val="0"/>
          <w:sz w:val="24"/>
          <w:szCs w:val="24"/>
          <w:highlight w:val="cyan"/>
        </w:rPr>
      </w:pPr>
    </w:p>
    <w:p w:rsidR="00153819" w:rsidRPr="007B5F84" w:rsidRDefault="00153819" w:rsidP="00CB3C41">
      <w:pPr>
        <w:pStyle w:val="ad"/>
        <w:jc w:val="both"/>
        <w:rPr>
          <w:rFonts w:ascii="Times New Roman" w:hAnsi="Times New Roman" w:cs="Times New Roman"/>
          <w:b w:val="0"/>
          <w:sz w:val="24"/>
          <w:szCs w:val="24"/>
          <w:highlight w:val="cyan"/>
        </w:rPr>
      </w:pPr>
    </w:p>
    <w:p w:rsidR="00153819" w:rsidRDefault="00153819" w:rsidP="00CB3C41">
      <w:pPr>
        <w:pStyle w:val="ad"/>
        <w:jc w:val="both"/>
        <w:rPr>
          <w:rFonts w:ascii="Times New Roman" w:hAnsi="Times New Roman" w:cs="Times New Roman"/>
          <w:b w:val="0"/>
          <w:sz w:val="24"/>
          <w:szCs w:val="24"/>
        </w:rPr>
      </w:pPr>
    </w:p>
    <w:p w:rsidR="00153819" w:rsidRDefault="00153819" w:rsidP="00CB3C41">
      <w:pPr>
        <w:pStyle w:val="ad"/>
        <w:jc w:val="both"/>
        <w:rPr>
          <w:rFonts w:ascii="Times New Roman" w:hAnsi="Times New Roman" w:cs="Times New Roman"/>
          <w:b w:val="0"/>
          <w:sz w:val="24"/>
          <w:szCs w:val="24"/>
        </w:rPr>
      </w:pPr>
    </w:p>
    <w:p w:rsidR="009909A0" w:rsidRDefault="009909A0" w:rsidP="00CF76E3">
      <w:pPr>
        <w:jc w:val="both"/>
        <w:rPr>
          <w:rFonts w:eastAsia="SimSun"/>
          <w:color w:val="000000"/>
          <w:kern w:val="1"/>
          <w:lang w:eastAsia="hi-IN" w:bidi="hi-IN"/>
        </w:rPr>
      </w:pPr>
    </w:p>
    <w:p w:rsidR="00CF76E3" w:rsidRDefault="00CF76E3"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Default="009C7377" w:rsidP="00CF76E3">
      <w:pPr>
        <w:jc w:val="both"/>
      </w:pPr>
    </w:p>
    <w:p w:rsidR="009C7377" w:rsidRPr="00CF76E3" w:rsidRDefault="009C7377" w:rsidP="00CF76E3">
      <w:pPr>
        <w:jc w:val="both"/>
      </w:pPr>
    </w:p>
    <w:p w:rsidR="00AD1A32" w:rsidRDefault="00AD1A32" w:rsidP="00CB3C41">
      <w:pPr>
        <w:pStyle w:val="ad"/>
        <w:jc w:val="both"/>
        <w:rPr>
          <w:rFonts w:ascii="Times New Roman" w:hAnsi="Times New Roman" w:cs="Times New Roman"/>
          <w:b w:val="0"/>
          <w:sz w:val="24"/>
          <w:szCs w:val="24"/>
        </w:rPr>
      </w:pPr>
    </w:p>
    <w:p w:rsidR="00AD1A32" w:rsidRDefault="00AD1A32" w:rsidP="00CB3C41">
      <w:pPr>
        <w:pStyle w:val="ad"/>
        <w:jc w:val="both"/>
        <w:rPr>
          <w:rFonts w:ascii="Times New Roman" w:hAnsi="Times New Roman" w:cs="Times New Roman"/>
          <w:b w:val="0"/>
          <w:sz w:val="24"/>
          <w:szCs w:val="24"/>
        </w:rPr>
      </w:pPr>
    </w:p>
    <w:p w:rsidR="009909A0" w:rsidRPr="00B507A0" w:rsidRDefault="009909A0" w:rsidP="009909A0">
      <w:pPr>
        <w:spacing w:line="276" w:lineRule="auto"/>
        <w:jc w:val="both"/>
        <w:rPr>
          <w:b/>
        </w:rPr>
      </w:pPr>
      <w:r w:rsidRPr="00B507A0">
        <w:rPr>
          <w:b/>
        </w:rPr>
        <w:lastRenderedPageBreak/>
        <w:t>Основные события и даты</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1682—1725 гг. — царствование Петра I (до 1689 г. при регентстве царевны Софьи; до 1696 г. совместно с Иваном V)</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1682—1689 гг. — правление царевны Софьи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1682, 1689, 1698 гг. — восстания стрельцов в Москве</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1686 г. — заключение «вечного мира» с Речью </w:t>
      </w:r>
      <w:proofErr w:type="spellStart"/>
      <w:r w:rsidRPr="00F53280">
        <w:rPr>
          <w:rFonts w:eastAsiaTheme="minorHAnsi"/>
          <w:lang w:eastAsia="en-US"/>
        </w:rPr>
        <w:t>Посполитой</w:t>
      </w:r>
      <w:proofErr w:type="spellEnd"/>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1686—1700 гг. — война с Османской империей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1687 г. — основание Славяно-греко-латинского училища (позднее — академия) в Москве</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1687, 1689 гг. — Крымские походы В. В. Голицына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1689 г. — Нерчинский договор между Россией и Китаем</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1695, 1696 гг. — Азовские походы</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1697—1698 гг. — Великое посольство в Европу</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1700—1721 гг. — Северная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1700 г. — поражение под Нарвой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16 мая 1703 г. — основание Санкт-Петербурга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1705—1706 гг. — восстание в Астрахани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1707—1708 гг. — восстание под предводительством Кондратия Булавина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1708—1710 гг. — учреждение губерний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1708 г. — битва при деревне Лесной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27 июня 1709 г. — Полтавская битва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1711 г. — учреждение Сената; </w:t>
      </w:r>
      <w:proofErr w:type="spellStart"/>
      <w:r w:rsidRPr="00F53280">
        <w:rPr>
          <w:rFonts w:eastAsiaTheme="minorHAnsi"/>
          <w:lang w:eastAsia="en-US"/>
        </w:rPr>
        <w:t>Прутский</w:t>
      </w:r>
      <w:proofErr w:type="spellEnd"/>
      <w:r w:rsidRPr="00F53280">
        <w:rPr>
          <w:rFonts w:eastAsiaTheme="minorHAnsi"/>
          <w:lang w:eastAsia="en-US"/>
        </w:rPr>
        <w:t xml:space="preserve"> поход</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1714 г. — указ о единонаследии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27 июля 1714 г. — </w:t>
      </w:r>
      <w:proofErr w:type="spellStart"/>
      <w:r w:rsidRPr="00F53280">
        <w:rPr>
          <w:rFonts w:eastAsiaTheme="minorHAnsi"/>
          <w:lang w:eastAsia="en-US"/>
        </w:rPr>
        <w:t>Гангутское</w:t>
      </w:r>
      <w:proofErr w:type="spellEnd"/>
      <w:r w:rsidRPr="00F53280">
        <w:rPr>
          <w:rFonts w:eastAsiaTheme="minorHAnsi"/>
          <w:lang w:eastAsia="en-US"/>
        </w:rPr>
        <w:t xml:space="preserve"> сражение</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1718—1720 гг. — учреждение коллегий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1718—1724 гг. — проведение подушной переписи и первой ревизии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1720 г. — сражение у острова </w:t>
      </w:r>
      <w:proofErr w:type="spellStart"/>
      <w:r w:rsidRPr="00F53280">
        <w:rPr>
          <w:rFonts w:eastAsiaTheme="minorHAnsi"/>
          <w:lang w:eastAsia="en-US"/>
        </w:rPr>
        <w:t>Гренгам</w:t>
      </w:r>
      <w:proofErr w:type="spellEnd"/>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1721 г. — </w:t>
      </w:r>
      <w:proofErr w:type="spellStart"/>
      <w:r w:rsidRPr="00F53280">
        <w:rPr>
          <w:rFonts w:eastAsiaTheme="minorHAnsi"/>
          <w:lang w:eastAsia="en-US"/>
        </w:rPr>
        <w:t>Ништадтский</w:t>
      </w:r>
      <w:proofErr w:type="spellEnd"/>
      <w:r w:rsidRPr="00F53280">
        <w:rPr>
          <w:rFonts w:eastAsiaTheme="minorHAnsi"/>
          <w:lang w:eastAsia="en-US"/>
        </w:rPr>
        <w:t xml:space="preserve"> мир со Швецией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1721 г. — провозглашение России империей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1722 г. — введение Табели о рангах</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1722—1723 гг. — Каспийский (Персидский) поход</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1725 г. — учреждение Академии наук в Петербурге</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1725—1727 гг. — правление Екатерины I</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1727—1730 гг. — правление Петра II</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1730—1740 гг. — правление Анн</w:t>
      </w:r>
      <w:proofErr w:type="gramStart"/>
      <w:r w:rsidRPr="00F53280">
        <w:rPr>
          <w:rFonts w:eastAsiaTheme="minorHAnsi"/>
          <w:lang w:eastAsia="en-US"/>
        </w:rPr>
        <w:t>ы Иоа</w:t>
      </w:r>
      <w:proofErr w:type="gramEnd"/>
      <w:r w:rsidRPr="00F53280">
        <w:rPr>
          <w:rFonts w:eastAsiaTheme="minorHAnsi"/>
          <w:lang w:eastAsia="en-US"/>
        </w:rPr>
        <w:t>нновны</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1733—1735 гг. — война за польское наследство</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1736—1739 гг. — русско-турецкая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1741—1743 гг. — русско-шведская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1740—1741 гг. — правление Иоанна Антоновича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1741—1761 гг. — правление Елизаветы Петровны</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1755 г. — основание Московского университета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1756—1763 гг. — Семилетняя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1761—1762 гг. — правление Петра III</w:t>
      </w:r>
    </w:p>
    <w:p w:rsidR="00F53280" w:rsidRPr="00F53280" w:rsidRDefault="00F53280" w:rsidP="00F53280">
      <w:pPr>
        <w:tabs>
          <w:tab w:val="left" w:pos="4650"/>
        </w:tabs>
        <w:rPr>
          <w:b/>
          <w:bCs/>
        </w:rPr>
      </w:pPr>
      <w:r w:rsidRPr="00F53280">
        <w:rPr>
          <w:rFonts w:eastAsiaTheme="minorHAnsi"/>
          <w:lang w:eastAsia="en-US"/>
        </w:rPr>
        <w:t>1762 г. — Манифест о вольности дворянской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1762—1796 гг. — правление Екатерины II</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1768—1774 гг. — русско-турецкая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26 июня 1770 г. — </w:t>
      </w:r>
      <w:proofErr w:type="spellStart"/>
      <w:r w:rsidRPr="00F53280">
        <w:rPr>
          <w:rFonts w:eastAsiaTheme="minorHAnsi"/>
          <w:lang w:eastAsia="en-US"/>
        </w:rPr>
        <w:t>Чесменское</w:t>
      </w:r>
      <w:proofErr w:type="spellEnd"/>
      <w:r w:rsidRPr="00F53280">
        <w:rPr>
          <w:rFonts w:eastAsiaTheme="minorHAnsi"/>
          <w:lang w:eastAsia="en-US"/>
        </w:rPr>
        <w:t xml:space="preserve"> сражение</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21 июля 1770 г. — сражение при </w:t>
      </w:r>
      <w:proofErr w:type="spellStart"/>
      <w:r w:rsidRPr="00F53280">
        <w:rPr>
          <w:rFonts w:eastAsiaTheme="minorHAnsi"/>
          <w:lang w:eastAsia="en-US"/>
        </w:rPr>
        <w:t>Кагуле</w:t>
      </w:r>
      <w:proofErr w:type="spellEnd"/>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1772, 1793, 1795 гг. — разделы Речи </w:t>
      </w:r>
      <w:proofErr w:type="spellStart"/>
      <w:r w:rsidRPr="00F53280">
        <w:rPr>
          <w:rFonts w:eastAsiaTheme="minorHAnsi"/>
          <w:lang w:eastAsia="en-US"/>
        </w:rPr>
        <w:t>Посполитой</w:t>
      </w:r>
      <w:proofErr w:type="spellEnd"/>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1773—1775 гг. — восстание под предводительством Емельяна Пугачёва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1774 г. — </w:t>
      </w:r>
      <w:proofErr w:type="spellStart"/>
      <w:r w:rsidRPr="00F53280">
        <w:rPr>
          <w:rFonts w:eastAsiaTheme="minorHAnsi"/>
          <w:lang w:eastAsia="en-US"/>
        </w:rPr>
        <w:t>Кючук-Кайнарджийский</w:t>
      </w:r>
      <w:proofErr w:type="spellEnd"/>
      <w:r w:rsidRPr="00F53280">
        <w:rPr>
          <w:rFonts w:eastAsiaTheme="minorHAnsi"/>
          <w:lang w:eastAsia="en-US"/>
        </w:rPr>
        <w:t xml:space="preserve"> мир с Османской империей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1775 г. — начало губернской реформы</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lastRenderedPageBreak/>
        <w:t>1783 г. — присоединение Крыма к России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1785 г. — жалованные грамоты дворянству и городам</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1787—1791 гг. — русско-турецкая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1788 г. — указ об учреждении «Духовного собрания магометанского закона»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1788—1790 гг. — русско-шведская война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11 декабря 1790 г. — взятие Измаила</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 xml:space="preserve">1791 г. — </w:t>
      </w:r>
      <w:proofErr w:type="spellStart"/>
      <w:r w:rsidRPr="00F53280">
        <w:rPr>
          <w:rFonts w:eastAsiaTheme="minorHAnsi"/>
          <w:lang w:eastAsia="en-US"/>
        </w:rPr>
        <w:t>Ясский</w:t>
      </w:r>
      <w:proofErr w:type="spellEnd"/>
      <w:r w:rsidRPr="00F53280">
        <w:rPr>
          <w:rFonts w:eastAsiaTheme="minorHAnsi"/>
          <w:lang w:eastAsia="en-US"/>
        </w:rPr>
        <w:t xml:space="preserve"> мир с Османской империей</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1796—1801 гг. — правление Павла I</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1799 г. — Итальянский и Швейцарский походы русской армии</w:t>
      </w:r>
    </w:p>
    <w:p w:rsidR="00F53280" w:rsidRPr="00F53280" w:rsidRDefault="00F53280" w:rsidP="00F53280">
      <w:pPr>
        <w:autoSpaceDE w:val="0"/>
        <w:autoSpaceDN w:val="0"/>
        <w:adjustRightInd w:val="0"/>
        <w:rPr>
          <w:rFonts w:eastAsiaTheme="minorHAnsi"/>
          <w:lang w:eastAsia="en-US"/>
        </w:rPr>
      </w:pPr>
      <w:r w:rsidRPr="00F53280">
        <w:rPr>
          <w:rFonts w:eastAsiaTheme="minorHAnsi"/>
          <w:lang w:eastAsia="en-US"/>
        </w:rPr>
        <w:t>11 марта 1801 г. — убийство Павла I</w:t>
      </w:r>
    </w:p>
    <w:p w:rsidR="00F53280" w:rsidRPr="00F53280" w:rsidRDefault="00F53280" w:rsidP="00F53280">
      <w:pPr>
        <w:autoSpaceDE w:val="0"/>
        <w:autoSpaceDN w:val="0"/>
        <w:adjustRightInd w:val="0"/>
        <w:jc w:val="both"/>
        <w:rPr>
          <w:rFonts w:eastAsiaTheme="minorHAnsi"/>
          <w:b/>
          <w:bCs/>
          <w:lang w:eastAsia="en-US"/>
        </w:rPr>
      </w:pPr>
      <w:r w:rsidRPr="00F53280">
        <w:rPr>
          <w:rFonts w:eastAsiaTheme="minorHAnsi"/>
          <w:b/>
          <w:bCs/>
          <w:lang w:eastAsia="en-US"/>
        </w:rPr>
        <w:t xml:space="preserve"> Основные понятия и термины:</w:t>
      </w:r>
    </w:p>
    <w:p w:rsidR="00F53280" w:rsidRPr="00F53280" w:rsidRDefault="00F53280" w:rsidP="00F53280">
      <w:pPr>
        <w:autoSpaceDE w:val="0"/>
        <w:autoSpaceDN w:val="0"/>
        <w:adjustRightInd w:val="0"/>
        <w:jc w:val="both"/>
        <w:rPr>
          <w:rFonts w:eastAsiaTheme="minorHAnsi"/>
          <w:lang w:eastAsia="en-US"/>
        </w:rPr>
      </w:pPr>
      <w:r w:rsidRPr="00F53280">
        <w:rPr>
          <w:rFonts w:eastAsiaTheme="minorHAnsi"/>
          <w:lang w:eastAsia="en-US"/>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F53280">
        <w:rPr>
          <w:rFonts w:eastAsiaTheme="minorHAnsi"/>
          <w:lang w:eastAsia="en-US"/>
        </w:rPr>
        <w:t>Прибыльщик</w:t>
      </w:r>
      <w:proofErr w:type="spellEnd"/>
      <w:r w:rsidRPr="00F53280">
        <w:rPr>
          <w:rFonts w:eastAsiaTheme="minorHAnsi"/>
          <w:lang w:eastAsia="en-US"/>
        </w:rPr>
        <w:t>. Ассамблея. Табель о рангах. Ратуша. Дворцовый переворот. Верховный тайный совет. Кондиции. «</w:t>
      </w:r>
      <w:proofErr w:type="gramStart"/>
      <w:r w:rsidRPr="00F53280">
        <w:rPr>
          <w:rFonts w:eastAsiaTheme="minorHAnsi"/>
          <w:lang w:eastAsia="en-US"/>
        </w:rPr>
        <w:t>Бироновщина</w:t>
      </w:r>
      <w:proofErr w:type="gramEnd"/>
      <w:r w:rsidRPr="00F53280">
        <w:rPr>
          <w:rFonts w:eastAsiaTheme="minorHAnsi"/>
          <w:lang w:eastAsia="en-US"/>
        </w:rPr>
        <w:t>». Просвещённый абсолютизм. Секуляризация. Уложенная комиссия. Гильдия. Магистрат. Духовные управления (мусульманские).</w:t>
      </w:r>
    </w:p>
    <w:p w:rsidR="00F53280" w:rsidRPr="00F53280" w:rsidRDefault="00F53280" w:rsidP="00F53280">
      <w:pPr>
        <w:autoSpaceDE w:val="0"/>
        <w:autoSpaceDN w:val="0"/>
        <w:adjustRightInd w:val="0"/>
        <w:jc w:val="both"/>
        <w:rPr>
          <w:bCs/>
        </w:rPr>
      </w:pPr>
      <w:r w:rsidRPr="00F53280">
        <w:rPr>
          <w:rFonts w:eastAsiaTheme="minorHAnsi"/>
          <w:lang w:eastAsia="en-US"/>
        </w:rPr>
        <w:t>Барокко. Рококо. Классицизм. Сентиментализм.</w:t>
      </w:r>
    </w:p>
    <w:p w:rsidR="00F53280" w:rsidRPr="00F53280" w:rsidRDefault="00F53280" w:rsidP="00F53280">
      <w:pPr>
        <w:jc w:val="both"/>
        <w:rPr>
          <w:b/>
          <w:color w:val="000000"/>
        </w:rPr>
      </w:pPr>
      <w:r w:rsidRPr="00F53280">
        <w:rPr>
          <w:b/>
          <w:color w:val="000000"/>
        </w:rPr>
        <w:t>Основные источники:</w:t>
      </w:r>
    </w:p>
    <w:p w:rsidR="00F53280" w:rsidRPr="00F53280" w:rsidRDefault="00F53280" w:rsidP="00F53280">
      <w:pPr>
        <w:autoSpaceDE w:val="0"/>
        <w:autoSpaceDN w:val="0"/>
        <w:adjustRightInd w:val="0"/>
        <w:jc w:val="both"/>
        <w:rPr>
          <w:rFonts w:eastAsiaTheme="minorHAnsi"/>
          <w:lang w:eastAsia="en-US"/>
        </w:rPr>
      </w:pPr>
      <w:r w:rsidRPr="00F53280">
        <w:rPr>
          <w:rFonts w:eastAsiaTheme="minorHAnsi"/>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F53280">
        <w:rPr>
          <w:rFonts w:eastAsiaTheme="minorHAnsi"/>
          <w:lang w:eastAsia="en-US"/>
        </w:rPr>
        <w:t>Ништадтский</w:t>
      </w:r>
      <w:proofErr w:type="spellEnd"/>
      <w:r w:rsidRPr="00F53280">
        <w:rPr>
          <w:rFonts w:eastAsiaTheme="minorHAnsi"/>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F53280">
        <w:rPr>
          <w:rFonts w:eastAsiaTheme="minorHAnsi"/>
          <w:lang w:eastAsia="en-US"/>
        </w:rPr>
        <w:t>мемории</w:t>
      </w:r>
      <w:proofErr w:type="spellEnd"/>
      <w:r w:rsidRPr="00F53280">
        <w:rPr>
          <w:rFonts w:eastAsiaTheme="minorHAnsi"/>
          <w:lang w:eastAsia="en-US"/>
        </w:rPr>
        <w:t>. «Юности честное зерцало». «Слово на погребение Петра Великого» Феофана Прокоповича. Газета «Ведомости». Переписка Петра I. «</w:t>
      </w:r>
      <w:proofErr w:type="spellStart"/>
      <w:r w:rsidRPr="00F53280">
        <w:rPr>
          <w:rFonts w:eastAsiaTheme="minorHAnsi"/>
          <w:lang w:eastAsia="en-US"/>
        </w:rPr>
        <w:t>Гистория</w:t>
      </w:r>
      <w:proofErr w:type="spellEnd"/>
      <w:r w:rsidRPr="00F53280">
        <w:rPr>
          <w:rFonts w:eastAsiaTheme="minorHAnsi"/>
          <w:lang w:eastAsia="en-US"/>
        </w:rPr>
        <w:t xml:space="preserve"> </w:t>
      </w:r>
      <w:proofErr w:type="spellStart"/>
      <w:r w:rsidRPr="00F53280">
        <w:rPr>
          <w:rFonts w:eastAsiaTheme="minorHAnsi"/>
          <w:lang w:eastAsia="en-US"/>
        </w:rPr>
        <w:t>свейской</w:t>
      </w:r>
      <w:proofErr w:type="spellEnd"/>
      <w:r w:rsidRPr="00F53280">
        <w:rPr>
          <w:rFonts w:eastAsiaTheme="minorHAnsi"/>
          <w:lang w:eastAsia="en-US"/>
        </w:rPr>
        <w:t xml:space="preserve"> войны». Записки и воспоминания иностранцев о России. Кондиции Анн</w:t>
      </w:r>
      <w:proofErr w:type="gramStart"/>
      <w:r w:rsidRPr="00F53280">
        <w:rPr>
          <w:rFonts w:eastAsiaTheme="minorHAnsi"/>
          <w:lang w:eastAsia="en-US"/>
        </w:rPr>
        <w:t>ы Иоа</w:t>
      </w:r>
      <w:proofErr w:type="gramEnd"/>
      <w:r w:rsidRPr="00F53280">
        <w:rPr>
          <w:rFonts w:eastAsiaTheme="minorHAnsi"/>
          <w:lang w:eastAsia="en-US"/>
        </w:rPr>
        <w:t xml:space="preserve">нновны. «Наказ» Екатерины II Уложенной комиссии. Учреждение о губерниях. Жалованные грамоты дворянству и городам. </w:t>
      </w:r>
      <w:proofErr w:type="spellStart"/>
      <w:r w:rsidRPr="00F53280">
        <w:rPr>
          <w:rFonts w:eastAsiaTheme="minorHAnsi"/>
          <w:lang w:eastAsia="en-US"/>
        </w:rPr>
        <w:t>Городовое</w:t>
      </w:r>
      <w:proofErr w:type="spellEnd"/>
      <w:r w:rsidRPr="00F53280">
        <w:rPr>
          <w:rFonts w:eastAsiaTheme="minorHAnsi"/>
          <w:lang w:eastAsia="en-US"/>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F53280">
        <w:rPr>
          <w:rFonts w:eastAsiaTheme="minorHAnsi"/>
          <w:lang w:eastAsia="en-US"/>
        </w:rPr>
        <w:t>Кючук-Кайнарджийский</w:t>
      </w:r>
      <w:proofErr w:type="spellEnd"/>
      <w:r w:rsidRPr="00F53280">
        <w:rPr>
          <w:rFonts w:eastAsiaTheme="minorHAnsi"/>
          <w:lang w:eastAsia="en-US"/>
        </w:rPr>
        <w:t xml:space="preserve"> мирный договор. Георгиевский трактат с Восточной Грузией. </w:t>
      </w:r>
      <w:proofErr w:type="spellStart"/>
      <w:r w:rsidRPr="00F53280">
        <w:rPr>
          <w:rFonts w:eastAsiaTheme="minorHAnsi"/>
          <w:lang w:eastAsia="en-US"/>
        </w:rPr>
        <w:t>Ясский</w:t>
      </w:r>
      <w:proofErr w:type="spellEnd"/>
      <w:r w:rsidRPr="00F53280">
        <w:rPr>
          <w:rFonts w:eastAsiaTheme="minorHAnsi"/>
          <w:lang w:eastAsia="en-US"/>
        </w:rPr>
        <w:t xml:space="preserve"> мирный договор. Оды М. В. Ломоносова. Журналы «Живописец» и «Всякая всячина». «Путешествие из Петербурга в Москву» А.Н.Радищева.</w:t>
      </w:r>
    </w:p>
    <w:p w:rsidR="00F53280" w:rsidRPr="00F53280" w:rsidRDefault="00F53280" w:rsidP="00F53280">
      <w:pPr>
        <w:autoSpaceDE w:val="0"/>
        <w:autoSpaceDN w:val="0"/>
        <w:adjustRightInd w:val="0"/>
        <w:rPr>
          <w:rFonts w:eastAsiaTheme="minorHAnsi"/>
          <w:b/>
          <w:lang w:eastAsia="en-US"/>
        </w:rPr>
      </w:pPr>
      <w:r w:rsidRPr="00F53280">
        <w:rPr>
          <w:rFonts w:eastAsiaTheme="minorHAnsi"/>
          <w:b/>
          <w:lang w:eastAsia="en-US"/>
        </w:rPr>
        <w:t>Основные исторические персоналии:</w:t>
      </w:r>
    </w:p>
    <w:p w:rsidR="00F53280" w:rsidRPr="00F53280" w:rsidRDefault="00F53280" w:rsidP="00F53280">
      <w:pPr>
        <w:autoSpaceDE w:val="0"/>
        <w:autoSpaceDN w:val="0"/>
        <w:adjustRightInd w:val="0"/>
        <w:jc w:val="both"/>
        <w:rPr>
          <w:rFonts w:eastAsiaTheme="minorHAnsi"/>
          <w:lang w:eastAsia="en-US"/>
        </w:rPr>
      </w:pPr>
      <w:r w:rsidRPr="00F53280">
        <w:rPr>
          <w:rFonts w:eastAsiaTheme="minorHAnsi"/>
          <w:b/>
          <w:bCs/>
          <w:lang w:eastAsia="en-US"/>
        </w:rPr>
        <w:t xml:space="preserve">Государственные и военные деятели: </w:t>
      </w:r>
      <w:proofErr w:type="gramStart"/>
      <w:r w:rsidRPr="00F53280">
        <w:rPr>
          <w:rFonts w:eastAsiaTheme="minorHAnsi"/>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F53280">
        <w:rPr>
          <w:rFonts w:eastAsiaTheme="minorHAnsi"/>
          <w:lang w:eastAsia="en-US"/>
        </w:rPr>
        <w:t>, Пётр I, Пётр II, Пётр III, Г. А. Потёмкин, П. А. Румянцев,</w:t>
      </w:r>
    </w:p>
    <w:p w:rsidR="00F53280" w:rsidRPr="00F53280" w:rsidRDefault="00F53280" w:rsidP="00F53280">
      <w:pPr>
        <w:autoSpaceDE w:val="0"/>
        <w:autoSpaceDN w:val="0"/>
        <w:adjustRightInd w:val="0"/>
        <w:jc w:val="both"/>
        <w:rPr>
          <w:rFonts w:eastAsiaTheme="minorHAnsi"/>
          <w:lang w:eastAsia="en-US"/>
        </w:rPr>
      </w:pPr>
      <w:r w:rsidRPr="00F53280">
        <w:rPr>
          <w:rFonts w:eastAsiaTheme="minorHAnsi"/>
          <w:lang w:eastAsia="en-US"/>
        </w:rPr>
        <w:t>царевна Софья, А. В. Суворов, Ф. Ф. Ушаков, П. П. Шафиров, Б. П. Шереметев.</w:t>
      </w:r>
    </w:p>
    <w:p w:rsidR="00F53280" w:rsidRPr="00F53280" w:rsidRDefault="00F53280" w:rsidP="00F53280">
      <w:pPr>
        <w:autoSpaceDE w:val="0"/>
        <w:autoSpaceDN w:val="0"/>
        <w:adjustRightInd w:val="0"/>
        <w:jc w:val="both"/>
        <w:rPr>
          <w:rFonts w:eastAsiaTheme="minorHAnsi"/>
          <w:b/>
          <w:bCs/>
          <w:lang w:eastAsia="en-US"/>
        </w:rPr>
      </w:pPr>
      <w:r w:rsidRPr="00F53280">
        <w:rPr>
          <w:rFonts w:eastAsiaTheme="minorHAnsi"/>
          <w:b/>
          <w:bCs/>
          <w:lang w:eastAsia="en-US"/>
        </w:rPr>
        <w:t xml:space="preserve">Общественные и религиозные деятели, деятели культуры, науки и образования: </w:t>
      </w:r>
      <w:proofErr w:type="spellStart"/>
      <w:proofErr w:type="gramStart"/>
      <w:r w:rsidRPr="00F53280">
        <w:rPr>
          <w:rFonts w:eastAsiaTheme="minorHAnsi"/>
          <w:lang w:eastAsia="en-US"/>
        </w:rPr>
        <w:t>Батырша</w:t>
      </w:r>
      <w:proofErr w:type="spellEnd"/>
      <w:r w:rsidRPr="00F53280">
        <w:rPr>
          <w:rFonts w:eastAsiaTheme="minorHAnsi"/>
          <w:lang w:eastAsia="en-US"/>
        </w:rPr>
        <w:t xml:space="preserve">, Г. Байер, В. И. Баженов, В. Беринг, В. Л. </w:t>
      </w:r>
      <w:proofErr w:type="spellStart"/>
      <w:r w:rsidRPr="00F53280">
        <w:rPr>
          <w:rFonts w:eastAsiaTheme="minorHAnsi"/>
          <w:lang w:eastAsia="en-US"/>
        </w:rPr>
        <w:t>Боровиковский</w:t>
      </w:r>
      <w:proofErr w:type="spellEnd"/>
      <w:r w:rsidRPr="00F53280">
        <w:rPr>
          <w:rFonts w:eastAsiaTheme="minorHAnsi"/>
          <w:lang w:eastAsia="en-US"/>
        </w:rPr>
        <w:t xml:space="preserve">, Д. С. </w:t>
      </w:r>
      <w:proofErr w:type="spellStart"/>
      <w:r w:rsidRPr="00F53280">
        <w:rPr>
          <w:rFonts w:eastAsiaTheme="minorHAnsi"/>
          <w:lang w:eastAsia="en-US"/>
        </w:rPr>
        <w:t>Бортнянский</w:t>
      </w:r>
      <w:proofErr w:type="spellEnd"/>
      <w:r w:rsidRPr="00F53280">
        <w:rPr>
          <w:rFonts w:eastAsiaTheme="minorHAnsi"/>
          <w:lang w:eastAsia="en-US"/>
        </w:rPr>
        <w:t>,</w:t>
      </w:r>
      <w:r w:rsidRPr="00F53280">
        <w:rPr>
          <w:rFonts w:eastAsiaTheme="minorHAnsi"/>
          <w:b/>
          <w:bCs/>
          <w:lang w:eastAsia="en-US"/>
        </w:rPr>
        <w:t xml:space="preserve"> </w:t>
      </w:r>
      <w:r w:rsidRPr="00F53280">
        <w:rPr>
          <w:rFonts w:eastAsiaTheme="minorHAnsi"/>
          <w:lang w:eastAsia="en-US"/>
        </w:rPr>
        <w:t>Ф. Г. Волков, Е. Р. Дашкова, Н. Д. Демидов, Г. Р. Державин, М. Ф. Казаков, А. Д. Кантемир, Дж. Кваренги, И. П. Кулибин, Д. Г. Левицкий, М. В. Ломоносов,</w:t>
      </w:r>
      <w:r w:rsidRPr="00F53280">
        <w:rPr>
          <w:rFonts w:eastAsiaTheme="minorHAnsi"/>
          <w:b/>
          <w:bCs/>
          <w:lang w:eastAsia="en-US"/>
        </w:rPr>
        <w:t xml:space="preserve"> </w:t>
      </w:r>
      <w:r w:rsidRPr="00F53280">
        <w:rPr>
          <w:rFonts w:eastAsiaTheme="minorHAnsi"/>
          <w:lang w:eastAsia="en-US"/>
        </w:rPr>
        <w:t>А. К. Нартов, И. Н. Никитин, Н. И. Новиков, И. И. Ползунов, Ф. Прокопович, Е. И. Пугачёв</w:t>
      </w:r>
      <w:proofErr w:type="gramEnd"/>
      <w:r w:rsidRPr="00F53280">
        <w:rPr>
          <w:rFonts w:eastAsiaTheme="minorHAnsi"/>
          <w:lang w:eastAsia="en-US"/>
        </w:rPr>
        <w:t>, А. Н. Радищев,</w:t>
      </w:r>
    </w:p>
    <w:p w:rsidR="00F53280" w:rsidRPr="00F53280" w:rsidRDefault="00F53280" w:rsidP="00F53280">
      <w:pPr>
        <w:autoSpaceDE w:val="0"/>
        <w:autoSpaceDN w:val="0"/>
        <w:adjustRightInd w:val="0"/>
        <w:jc w:val="both"/>
        <w:rPr>
          <w:rFonts w:eastAsiaTheme="minorHAnsi"/>
          <w:lang w:eastAsia="en-US"/>
        </w:rPr>
      </w:pPr>
      <w:r w:rsidRPr="00F53280">
        <w:rPr>
          <w:rFonts w:eastAsiaTheme="minorHAnsi"/>
          <w:lang w:eastAsia="en-US"/>
        </w:rPr>
        <w:t xml:space="preserve">В. В. Растрелли, Ф. С. Рокотов, Н. П. Румянцев, А. П. Сумароков, В. Н. Татищев, В. К. Тредиаковский, Д. </w:t>
      </w:r>
      <w:proofErr w:type="spellStart"/>
      <w:r w:rsidRPr="00F53280">
        <w:rPr>
          <w:rFonts w:eastAsiaTheme="minorHAnsi"/>
          <w:lang w:eastAsia="en-US"/>
        </w:rPr>
        <w:t>Трезини</w:t>
      </w:r>
      <w:proofErr w:type="spellEnd"/>
      <w:r w:rsidRPr="00F53280">
        <w:rPr>
          <w:rFonts w:eastAsiaTheme="minorHAnsi"/>
          <w:lang w:eastAsia="en-US"/>
        </w:rPr>
        <w:t xml:space="preserve">, Д. И. Фонвизин, С. И. Челюскин, Ф. И. Шубин, И. И. Шувалов, П. И. Шувалов, М. М. Щербатов, С. </w:t>
      </w:r>
      <w:proofErr w:type="spellStart"/>
      <w:r w:rsidRPr="00F53280">
        <w:rPr>
          <w:rFonts w:eastAsiaTheme="minorHAnsi"/>
          <w:lang w:eastAsia="en-US"/>
        </w:rPr>
        <w:t>Юлаев</w:t>
      </w:r>
      <w:proofErr w:type="spellEnd"/>
      <w:r w:rsidRPr="00F53280">
        <w:rPr>
          <w:rFonts w:eastAsiaTheme="minorHAnsi"/>
          <w:lang w:eastAsia="en-US"/>
        </w:rPr>
        <w:t>, С. Яворский.</w:t>
      </w:r>
    </w:p>
    <w:p w:rsidR="00DE42A8" w:rsidRDefault="00DE42A8" w:rsidP="009909A0">
      <w:pPr>
        <w:pStyle w:val="a9"/>
        <w:spacing w:before="0" w:beforeAutospacing="0" w:after="150" w:afterAutospacing="0"/>
        <w:jc w:val="both"/>
        <w:rPr>
          <w:rFonts w:eastAsia="Times New Roman"/>
          <w:szCs w:val="22"/>
        </w:rPr>
      </w:pPr>
    </w:p>
    <w:p w:rsidR="009909A0" w:rsidRPr="00DE42A8" w:rsidRDefault="009909A0" w:rsidP="009909A0">
      <w:pPr>
        <w:pStyle w:val="a9"/>
        <w:spacing w:before="0" w:beforeAutospacing="0" w:after="150" w:afterAutospacing="0"/>
        <w:jc w:val="both"/>
        <w:rPr>
          <w:b/>
          <w:color w:val="000000"/>
        </w:rPr>
      </w:pPr>
      <w:r w:rsidRPr="00DE42A8">
        <w:rPr>
          <w:b/>
          <w:bCs/>
          <w:color w:val="000000"/>
        </w:rPr>
        <w:t>Трудные вопросы истории России по данному периоду в соответствии с ИКС:</w:t>
      </w:r>
    </w:p>
    <w:p w:rsidR="00A142D3" w:rsidRPr="009C7377" w:rsidRDefault="00165727" w:rsidP="00B37936">
      <w:pPr>
        <w:pStyle w:val="ad"/>
        <w:numPr>
          <w:ilvl w:val="0"/>
          <w:numId w:val="30"/>
        </w:numPr>
        <w:autoSpaceDE w:val="0"/>
        <w:autoSpaceDN w:val="0"/>
        <w:adjustRightInd w:val="0"/>
        <w:spacing w:after="51"/>
        <w:jc w:val="both"/>
        <w:rPr>
          <w:rFonts w:ascii="Times New Roman" w:eastAsiaTheme="minorHAnsi" w:hAnsi="Times New Roman" w:cs="Times New Roman"/>
          <w:b w:val="0"/>
          <w:sz w:val="24"/>
          <w:szCs w:val="23"/>
          <w:lang w:eastAsia="en-US"/>
        </w:rPr>
      </w:pPr>
      <w:r w:rsidRPr="00DE42A8">
        <w:rPr>
          <w:rFonts w:ascii="Times New Roman" w:eastAsiaTheme="minorHAnsi" w:hAnsi="Times New Roman" w:cs="Times New Roman"/>
          <w:b w:val="0"/>
          <w:sz w:val="24"/>
          <w:szCs w:val="23"/>
          <w:lang w:eastAsia="en-US"/>
        </w:rPr>
        <w:t xml:space="preserve">причины, особенности, последствия и </w:t>
      </w:r>
      <w:r w:rsidR="00DE42A8" w:rsidRPr="00DE42A8">
        <w:rPr>
          <w:rFonts w:ascii="Times New Roman" w:eastAsiaTheme="minorHAnsi" w:hAnsi="Times New Roman" w:cs="Times New Roman"/>
          <w:b w:val="0"/>
          <w:sz w:val="24"/>
          <w:szCs w:val="23"/>
          <w:lang w:eastAsia="en-US"/>
        </w:rPr>
        <w:t>цена петровских преобразований.</w:t>
      </w:r>
    </w:p>
    <w:p w:rsidR="006418B9" w:rsidRPr="00512C25" w:rsidRDefault="006418B9" w:rsidP="006418B9">
      <w:pPr>
        <w:shd w:val="clear" w:color="auto" w:fill="FFFFFF"/>
        <w:jc w:val="center"/>
        <w:rPr>
          <w:sz w:val="22"/>
        </w:rPr>
      </w:pPr>
      <w:r w:rsidRPr="00512C25">
        <w:rPr>
          <w:b/>
          <w:bCs/>
          <w:iCs/>
          <w:spacing w:val="-10"/>
          <w:sz w:val="28"/>
        </w:rPr>
        <w:lastRenderedPageBreak/>
        <w:t>Календарно - тематическое планирование</w:t>
      </w:r>
    </w:p>
    <w:p w:rsidR="006418B9" w:rsidRPr="00512C25" w:rsidRDefault="006418B9" w:rsidP="006418B9">
      <w:pPr>
        <w:shd w:val="clear" w:color="auto" w:fill="FFFFFF"/>
        <w:jc w:val="center"/>
        <w:rPr>
          <w:b/>
          <w:bCs/>
          <w:iCs/>
          <w:spacing w:val="-10"/>
          <w:sz w:val="28"/>
        </w:rPr>
      </w:pPr>
      <w:r w:rsidRPr="00512C25">
        <w:rPr>
          <w:b/>
          <w:bCs/>
          <w:iCs/>
          <w:spacing w:val="-10"/>
          <w:sz w:val="28"/>
        </w:rPr>
        <w:t xml:space="preserve"> </w:t>
      </w:r>
      <w:r w:rsidR="00A142D3">
        <w:rPr>
          <w:b/>
          <w:bCs/>
          <w:iCs/>
          <w:spacing w:val="-10"/>
          <w:sz w:val="28"/>
        </w:rPr>
        <w:t>по истории России в 8</w:t>
      </w:r>
      <w:r w:rsidRPr="00512C25">
        <w:rPr>
          <w:b/>
          <w:bCs/>
          <w:iCs/>
          <w:spacing w:val="-10"/>
          <w:sz w:val="28"/>
        </w:rPr>
        <w:t xml:space="preserve"> классе  </w:t>
      </w:r>
    </w:p>
    <w:p w:rsidR="006418B9" w:rsidRDefault="006418B9" w:rsidP="006418B9">
      <w:pPr>
        <w:rPr>
          <w:b/>
        </w:rPr>
      </w:pPr>
    </w:p>
    <w:p w:rsidR="006418B9" w:rsidRDefault="006418B9" w:rsidP="006418B9">
      <w:pPr>
        <w:spacing w:line="360" w:lineRule="auto"/>
      </w:pPr>
      <w:r w:rsidRPr="00BE6816">
        <w:t>Общее количество часов на предмет</w:t>
      </w:r>
      <w:r>
        <w:t>, курс по учебному плану  59 час.</w:t>
      </w:r>
    </w:p>
    <w:p w:rsidR="006418B9" w:rsidRDefault="006418B9" w:rsidP="006418B9">
      <w:pPr>
        <w:spacing w:line="360" w:lineRule="auto"/>
      </w:pPr>
      <w:r>
        <w:t>По 2</w:t>
      </w:r>
      <w:r w:rsidRPr="00763EB6">
        <w:t>,5 часа в неделю</w:t>
      </w:r>
      <w:r>
        <w:t xml:space="preserve"> (совместно с курсом по всеобщей истории). </w:t>
      </w:r>
    </w:p>
    <w:p w:rsidR="006418B9" w:rsidRDefault="006418B9" w:rsidP="006418B9">
      <w:pPr>
        <w:spacing w:line="360" w:lineRule="auto"/>
      </w:pPr>
      <w:r>
        <w:t>Всего учебных недель 34.</w:t>
      </w:r>
    </w:p>
    <w:p w:rsidR="006418B9" w:rsidRDefault="006418B9" w:rsidP="006418B9">
      <w:pPr>
        <w:spacing w:line="360" w:lineRule="auto"/>
      </w:pPr>
      <w:r>
        <w:t xml:space="preserve">Количество часов по четвертям: I </w:t>
      </w:r>
      <w:r w:rsidRPr="00BE6816">
        <w:t xml:space="preserve">четверть </w:t>
      </w:r>
      <w:r>
        <w:t xml:space="preserve">____ </w:t>
      </w:r>
      <w:r w:rsidRPr="00BE6816">
        <w:t>часов</w:t>
      </w:r>
      <w:r>
        <w:t xml:space="preserve">; II </w:t>
      </w:r>
      <w:r w:rsidRPr="00BE6816">
        <w:t xml:space="preserve">четверть </w:t>
      </w:r>
      <w:r>
        <w:t xml:space="preserve">____ </w:t>
      </w:r>
      <w:r w:rsidRPr="00BE6816">
        <w:t>часов</w:t>
      </w:r>
      <w:r>
        <w:t>;</w:t>
      </w:r>
    </w:p>
    <w:p w:rsidR="006418B9" w:rsidRPr="00BE6816" w:rsidRDefault="006418B9" w:rsidP="006418B9">
      <w:pPr>
        <w:spacing w:line="360" w:lineRule="auto"/>
      </w:pPr>
      <w:r>
        <w:t xml:space="preserve">                                                       III </w:t>
      </w:r>
      <w:r w:rsidRPr="00BE6816">
        <w:t xml:space="preserve">четверть </w:t>
      </w:r>
      <w:r>
        <w:t xml:space="preserve">____ </w:t>
      </w:r>
      <w:r w:rsidRPr="00BE6816">
        <w:t>часов</w:t>
      </w:r>
      <w:r>
        <w:t xml:space="preserve">; IV </w:t>
      </w:r>
      <w:r w:rsidRPr="00BE6816">
        <w:t xml:space="preserve">четверть </w:t>
      </w:r>
      <w:r>
        <w:t xml:space="preserve">____ </w:t>
      </w:r>
      <w:r w:rsidRPr="00BE6816">
        <w:t>часов</w:t>
      </w:r>
      <w:r>
        <w:t>.</w:t>
      </w:r>
    </w:p>
    <w:p w:rsidR="006418B9" w:rsidRDefault="006418B9" w:rsidP="006418B9">
      <w:pPr>
        <w:spacing w:line="360" w:lineRule="auto"/>
        <w:rPr>
          <w:color w:val="000000"/>
        </w:rPr>
      </w:pPr>
      <w:r w:rsidRPr="00E30178">
        <w:rPr>
          <w:color w:val="000000"/>
        </w:rPr>
        <w:t>Конт</w:t>
      </w:r>
      <w:r>
        <w:rPr>
          <w:color w:val="000000"/>
        </w:rPr>
        <w:t xml:space="preserve">рольные работы, тестирование </w:t>
      </w:r>
      <w:r w:rsidRPr="00C95AF5">
        <w:rPr>
          <w:color w:val="000000"/>
        </w:rPr>
        <w:t>__</w:t>
      </w:r>
      <w:r w:rsidR="00504149" w:rsidRPr="00C95AF5">
        <w:rPr>
          <w:color w:val="000000"/>
        </w:rPr>
        <w:t>6</w:t>
      </w:r>
      <w:r w:rsidRPr="00C95AF5">
        <w:rPr>
          <w:color w:val="000000"/>
        </w:rPr>
        <w:t>__</w:t>
      </w:r>
      <w:r w:rsidRPr="00504149">
        <w:rPr>
          <w:color w:val="000000"/>
        </w:rPr>
        <w:t xml:space="preserve"> часов</w:t>
      </w:r>
      <w:r w:rsidRPr="00E30178">
        <w:rPr>
          <w:color w:val="000000"/>
        </w:rPr>
        <w:t>.</w:t>
      </w:r>
    </w:p>
    <w:p w:rsidR="00B37936" w:rsidRDefault="00B37936" w:rsidP="00B37936">
      <w:pPr>
        <w:jc w:val="both"/>
      </w:pPr>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7174"/>
        <w:gridCol w:w="1134"/>
        <w:gridCol w:w="1134"/>
      </w:tblGrid>
      <w:tr w:rsidR="00504149" w:rsidRPr="00625E60" w:rsidTr="00B36E5F">
        <w:tc>
          <w:tcPr>
            <w:tcW w:w="731" w:type="dxa"/>
            <w:vMerge w:val="restart"/>
            <w:shd w:val="clear" w:color="auto" w:fill="auto"/>
            <w:vAlign w:val="center"/>
          </w:tcPr>
          <w:p w:rsidR="00504149" w:rsidRPr="00625E60" w:rsidRDefault="00504149" w:rsidP="00C95AF5">
            <w:pPr>
              <w:spacing w:line="360" w:lineRule="auto"/>
              <w:jc w:val="center"/>
            </w:pPr>
            <w:r w:rsidRPr="00625E60">
              <w:t xml:space="preserve">№ </w:t>
            </w:r>
            <w:proofErr w:type="spellStart"/>
            <w:proofErr w:type="gramStart"/>
            <w:r w:rsidRPr="00625E60">
              <w:t>п</w:t>
            </w:r>
            <w:proofErr w:type="spellEnd"/>
            <w:proofErr w:type="gramEnd"/>
            <w:r w:rsidRPr="00625E60">
              <w:t>/</w:t>
            </w:r>
            <w:proofErr w:type="spellStart"/>
            <w:r w:rsidRPr="00625E60">
              <w:t>п</w:t>
            </w:r>
            <w:proofErr w:type="spellEnd"/>
          </w:p>
        </w:tc>
        <w:tc>
          <w:tcPr>
            <w:tcW w:w="7174" w:type="dxa"/>
            <w:vMerge w:val="restart"/>
            <w:shd w:val="clear" w:color="auto" w:fill="auto"/>
            <w:vAlign w:val="center"/>
          </w:tcPr>
          <w:p w:rsidR="00504149" w:rsidRPr="00625E60" w:rsidRDefault="00504149" w:rsidP="00C95AF5">
            <w:pPr>
              <w:spacing w:line="360" w:lineRule="auto"/>
              <w:jc w:val="center"/>
            </w:pPr>
            <w:r w:rsidRPr="00625E60">
              <w:t>Тема урока</w:t>
            </w:r>
          </w:p>
        </w:tc>
        <w:tc>
          <w:tcPr>
            <w:tcW w:w="2268" w:type="dxa"/>
            <w:gridSpan w:val="2"/>
            <w:shd w:val="clear" w:color="auto" w:fill="auto"/>
            <w:vAlign w:val="center"/>
          </w:tcPr>
          <w:p w:rsidR="00504149" w:rsidRPr="00625E60" w:rsidRDefault="00504149" w:rsidP="00C95AF5">
            <w:pPr>
              <w:spacing w:line="360" w:lineRule="auto"/>
              <w:jc w:val="center"/>
            </w:pPr>
            <w:r w:rsidRPr="00625E60">
              <w:t>Дата проведения урока</w:t>
            </w:r>
          </w:p>
        </w:tc>
      </w:tr>
      <w:tr w:rsidR="00504149" w:rsidRPr="00625E60" w:rsidTr="00B36E5F">
        <w:tc>
          <w:tcPr>
            <w:tcW w:w="731" w:type="dxa"/>
            <w:vMerge/>
            <w:shd w:val="clear" w:color="auto" w:fill="auto"/>
            <w:vAlign w:val="center"/>
          </w:tcPr>
          <w:p w:rsidR="00504149" w:rsidRPr="00625E60" w:rsidRDefault="00504149" w:rsidP="00C95AF5">
            <w:pPr>
              <w:spacing w:line="360" w:lineRule="auto"/>
              <w:jc w:val="center"/>
            </w:pPr>
          </w:p>
        </w:tc>
        <w:tc>
          <w:tcPr>
            <w:tcW w:w="7174" w:type="dxa"/>
            <w:vMerge/>
            <w:shd w:val="clear" w:color="auto" w:fill="auto"/>
            <w:vAlign w:val="center"/>
          </w:tcPr>
          <w:p w:rsidR="00504149" w:rsidRPr="00625E60" w:rsidRDefault="00504149" w:rsidP="00C95AF5">
            <w:pPr>
              <w:spacing w:line="360" w:lineRule="auto"/>
              <w:jc w:val="center"/>
            </w:pPr>
          </w:p>
        </w:tc>
        <w:tc>
          <w:tcPr>
            <w:tcW w:w="1134" w:type="dxa"/>
            <w:shd w:val="clear" w:color="auto" w:fill="auto"/>
            <w:vAlign w:val="center"/>
          </w:tcPr>
          <w:p w:rsidR="00504149" w:rsidRPr="00625E60" w:rsidRDefault="00504149" w:rsidP="00C95AF5">
            <w:pPr>
              <w:spacing w:line="360" w:lineRule="auto"/>
              <w:jc w:val="center"/>
            </w:pPr>
            <w:r w:rsidRPr="00625E60">
              <w:t>План</w:t>
            </w:r>
          </w:p>
        </w:tc>
        <w:tc>
          <w:tcPr>
            <w:tcW w:w="1134" w:type="dxa"/>
            <w:shd w:val="clear" w:color="auto" w:fill="auto"/>
            <w:vAlign w:val="center"/>
          </w:tcPr>
          <w:p w:rsidR="00504149" w:rsidRPr="00625E60" w:rsidRDefault="00504149" w:rsidP="00C95AF5">
            <w:pPr>
              <w:spacing w:line="360" w:lineRule="auto"/>
              <w:jc w:val="center"/>
            </w:pPr>
            <w:r w:rsidRPr="00625E60">
              <w:t>Факт</w:t>
            </w:r>
          </w:p>
        </w:tc>
      </w:tr>
      <w:tr w:rsidR="00504149" w:rsidRPr="00625E60" w:rsidTr="00B36E5F">
        <w:tc>
          <w:tcPr>
            <w:tcW w:w="10173" w:type="dxa"/>
            <w:gridSpan w:val="4"/>
            <w:shd w:val="clear" w:color="auto" w:fill="auto"/>
          </w:tcPr>
          <w:p w:rsidR="00504149" w:rsidRPr="00625E60" w:rsidRDefault="00C933C0" w:rsidP="00C95AF5">
            <w:pPr>
              <w:spacing w:line="360" w:lineRule="auto"/>
              <w:jc w:val="center"/>
              <w:rPr>
                <w:b/>
              </w:rPr>
            </w:pPr>
            <w:r>
              <w:rPr>
                <w:b/>
              </w:rPr>
              <w:t>Введение (1</w:t>
            </w:r>
            <w:r w:rsidR="00504149" w:rsidRPr="00625E60">
              <w:rPr>
                <w:b/>
              </w:rPr>
              <w:t xml:space="preserve"> ч)</w:t>
            </w:r>
          </w:p>
        </w:tc>
      </w:tr>
      <w:tr w:rsidR="00504149" w:rsidRPr="00625E60" w:rsidTr="00B36E5F">
        <w:tc>
          <w:tcPr>
            <w:tcW w:w="731" w:type="dxa"/>
            <w:shd w:val="clear" w:color="auto" w:fill="auto"/>
          </w:tcPr>
          <w:p w:rsidR="00504149" w:rsidRPr="00625E60" w:rsidRDefault="00504149" w:rsidP="00C95AF5">
            <w:pPr>
              <w:spacing w:line="360" w:lineRule="auto"/>
              <w:jc w:val="center"/>
            </w:pPr>
            <w:r w:rsidRPr="00625E60">
              <w:t>1.</w:t>
            </w:r>
          </w:p>
        </w:tc>
        <w:tc>
          <w:tcPr>
            <w:tcW w:w="7174" w:type="dxa"/>
            <w:shd w:val="clear" w:color="auto" w:fill="auto"/>
          </w:tcPr>
          <w:p w:rsidR="00504149" w:rsidRPr="00625E60" w:rsidRDefault="00A142D3" w:rsidP="00C95AF5">
            <w:pPr>
              <w:spacing w:line="360" w:lineRule="auto"/>
            </w:pPr>
            <w:r w:rsidRPr="00625E60">
              <w:t xml:space="preserve">У истоков российской модернизации </w:t>
            </w:r>
          </w:p>
        </w:tc>
        <w:tc>
          <w:tcPr>
            <w:tcW w:w="1134" w:type="dxa"/>
            <w:shd w:val="clear" w:color="auto" w:fill="auto"/>
          </w:tcPr>
          <w:p w:rsidR="00504149" w:rsidRPr="00625E60" w:rsidRDefault="00504149" w:rsidP="00C95AF5">
            <w:pPr>
              <w:spacing w:line="360" w:lineRule="auto"/>
              <w:jc w:val="center"/>
            </w:pPr>
          </w:p>
        </w:tc>
        <w:tc>
          <w:tcPr>
            <w:tcW w:w="1134" w:type="dxa"/>
            <w:shd w:val="clear" w:color="auto" w:fill="auto"/>
          </w:tcPr>
          <w:p w:rsidR="00504149" w:rsidRPr="00625E60" w:rsidRDefault="00504149" w:rsidP="00C95AF5">
            <w:pPr>
              <w:spacing w:line="360" w:lineRule="auto"/>
              <w:jc w:val="center"/>
            </w:pPr>
          </w:p>
        </w:tc>
      </w:tr>
      <w:tr w:rsidR="00504149" w:rsidRPr="00625E60" w:rsidTr="00B36E5F">
        <w:tc>
          <w:tcPr>
            <w:tcW w:w="10173" w:type="dxa"/>
            <w:gridSpan w:val="4"/>
            <w:shd w:val="clear" w:color="auto" w:fill="auto"/>
          </w:tcPr>
          <w:p w:rsidR="00504149" w:rsidRPr="00625E60" w:rsidRDefault="00504149" w:rsidP="00C95AF5">
            <w:pPr>
              <w:spacing w:line="360" w:lineRule="auto"/>
              <w:jc w:val="center"/>
              <w:rPr>
                <w:b/>
              </w:rPr>
            </w:pPr>
            <w:r w:rsidRPr="00625E60">
              <w:rPr>
                <w:b/>
              </w:rPr>
              <w:t xml:space="preserve">Тема </w:t>
            </w:r>
            <w:r w:rsidRPr="00625E60">
              <w:rPr>
                <w:b/>
                <w:lang w:val="en-US"/>
              </w:rPr>
              <w:t>I</w:t>
            </w:r>
            <w:r w:rsidRPr="00625E60">
              <w:rPr>
                <w:b/>
              </w:rPr>
              <w:t xml:space="preserve">. Россия в </w:t>
            </w:r>
            <w:r w:rsidR="00A142D3" w:rsidRPr="00625E60">
              <w:rPr>
                <w:b/>
              </w:rPr>
              <w:t xml:space="preserve">эпоху преобразований Петра </w:t>
            </w:r>
            <w:r w:rsidRPr="00625E60">
              <w:rPr>
                <w:b/>
                <w:lang w:val="en-US"/>
              </w:rPr>
              <w:t>I</w:t>
            </w:r>
            <w:r w:rsidR="00472F1E">
              <w:rPr>
                <w:b/>
              </w:rPr>
              <w:t xml:space="preserve"> (19</w:t>
            </w:r>
            <w:r w:rsidRPr="00625E60">
              <w:rPr>
                <w:b/>
              </w:rPr>
              <w:t xml:space="preserve"> ч).</w:t>
            </w:r>
          </w:p>
        </w:tc>
      </w:tr>
      <w:tr w:rsidR="00A142D3" w:rsidRPr="00625E60" w:rsidTr="00B36E5F">
        <w:tc>
          <w:tcPr>
            <w:tcW w:w="731" w:type="dxa"/>
            <w:shd w:val="clear" w:color="auto" w:fill="auto"/>
          </w:tcPr>
          <w:p w:rsidR="00A142D3" w:rsidRPr="00625E60" w:rsidRDefault="00C933C0" w:rsidP="00C95AF5">
            <w:pPr>
              <w:spacing w:line="360" w:lineRule="auto"/>
              <w:jc w:val="center"/>
            </w:pPr>
            <w:r>
              <w:t>2</w:t>
            </w:r>
            <w:r w:rsidR="00A142D3" w:rsidRPr="00625E60">
              <w:t>.</w:t>
            </w:r>
          </w:p>
        </w:tc>
        <w:tc>
          <w:tcPr>
            <w:tcW w:w="7174" w:type="dxa"/>
            <w:shd w:val="clear" w:color="auto" w:fill="auto"/>
          </w:tcPr>
          <w:p w:rsidR="00A142D3" w:rsidRPr="00625E60" w:rsidRDefault="00A142D3" w:rsidP="00C95AF5">
            <w:pPr>
              <w:spacing w:line="360" w:lineRule="auto"/>
            </w:pPr>
            <w:r w:rsidRPr="00625E60">
              <w:t xml:space="preserve">Россия и Европа в конце XVII </w:t>
            </w:r>
            <w:proofErr w:type="gramStart"/>
            <w:r w:rsidRPr="00625E60">
              <w:t>в</w:t>
            </w:r>
            <w:proofErr w:type="gramEnd"/>
            <w:r w:rsidRPr="00625E60">
              <w:t xml:space="preserve">.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3</w:t>
            </w:r>
            <w:r w:rsidR="00A142D3" w:rsidRPr="00625E60">
              <w:t>.</w:t>
            </w:r>
          </w:p>
        </w:tc>
        <w:tc>
          <w:tcPr>
            <w:tcW w:w="7174" w:type="dxa"/>
            <w:shd w:val="clear" w:color="auto" w:fill="auto"/>
          </w:tcPr>
          <w:p w:rsidR="00A142D3" w:rsidRPr="00625E60" w:rsidRDefault="00A142D3" w:rsidP="00C95AF5">
            <w:pPr>
              <w:pStyle w:val="Default"/>
              <w:spacing w:line="360" w:lineRule="auto"/>
            </w:pPr>
            <w:r w:rsidRPr="00625E60">
              <w:t xml:space="preserve">Предпосылки Петровских реформ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4</w:t>
            </w:r>
            <w:r w:rsidR="00A142D3" w:rsidRPr="00625E60">
              <w:t>.</w:t>
            </w:r>
          </w:p>
        </w:tc>
        <w:tc>
          <w:tcPr>
            <w:tcW w:w="7174" w:type="dxa"/>
            <w:shd w:val="clear" w:color="auto" w:fill="auto"/>
          </w:tcPr>
          <w:p w:rsidR="00A142D3" w:rsidRPr="00625E60" w:rsidRDefault="00A142D3" w:rsidP="00C95AF5">
            <w:pPr>
              <w:spacing w:line="360" w:lineRule="auto"/>
            </w:pPr>
            <w:r w:rsidRPr="00625E60">
              <w:t xml:space="preserve">Начало правления Петра I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5</w:t>
            </w:r>
            <w:r w:rsidR="00A142D3" w:rsidRPr="00625E60">
              <w:t>.</w:t>
            </w:r>
          </w:p>
        </w:tc>
        <w:tc>
          <w:tcPr>
            <w:tcW w:w="7174" w:type="dxa"/>
            <w:shd w:val="clear" w:color="auto" w:fill="auto"/>
          </w:tcPr>
          <w:p w:rsidR="00A142D3" w:rsidRPr="00625E60" w:rsidRDefault="00A142D3" w:rsidP="00C95AF5">
            <w:pPr>
              <w:spacing w:line="360" w:lineRule="auto"/>
            </w:pPr>
            <w:r w:rsidRPr="00625E60">
              <w:t xml:space="preserve">Великая Северная война 1700—1721 гг.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8D6789" w:rsidRPr="00625E60" w:rsidTr="00B36E5F">
        <w:tc>
          <w:tcPr>
            <w:tcW w:w="731" w:type="dxa"/>
            <w:shd w:val="clear" w:color="auto" w:fill="auto"/>
          </w:tcPr>
          <w:p w:rsidR="008D6789" w:rsidRPr="00625E60" w:rsidRDefault="00C933C0" w:rsidP="00C95AF5">
            <w:pPr>
              <w:spacing w:line="360" w:lineRule="auto"/>
              <w:jc w:val="center"/>
            </w:pPr>
            <w:r>
              <w:t>6</w:t>
            </w:r>
            <w:r w:rsidR="008D6789" w:rsidRPr="00625E60">
              <w:t>.</w:t>
            </w:r>
          </w:p>
        </w:tc>
        <w:tc>
          <w:tcPr>
            <w:tcW w:w="7174" w:type="dxa"/>
            <w:shd w:val="clear" w:color="auto" w:fill="auto"/>
          </w:tcPr>
          <w:p w:rsidR="008D6789" w:rsidRPr="00625E60" w:rsidRDefault="00CF107B" w:rsidP="00C95AF5">
            <w:pPr>
              <w:autoSpaceDE w:val="0"/>
              <w:autoSpaceDN w:val="0"/>
              <w:adjustRightInd w:val="0"/>
              <w:spacing w:line="360" w:lineRule="auto"/>
              <w:jc w:val="both"/>
            </w:pPr>
            <w:r w:rsidRPr="00625E60">
              <w:rPr>
                <w:color w:val="000000"/>
                <w:lang w:eastAsia="en-US"/>
              </w:rPr>
              <w:t xml:space="preserve">Победы русского флота. </w:t>
            </w:r>
            <w:proofErr w:type="spellStart"/>
            <w:r w:rsidRPr="00625E60">
              <w:rPr>
                <w:color w:val="000000"/>
                <w:lang w:eastAsia="en-US"/>
              </w:rPr>
              <w:t>Ништадский</w:t>
            </w:r>
            <w:proofErr w:type="spellEnd"/>
            <w:r w:rsidRPr="00625E60">
              <w:rPr>
                <w:color w:val="000000"/>
                <w:lang w:eastAsia="en-US"/>
              </w:rPr>
              <w:t xml:space="preserve"> мир</w:t>
            </w:r>
          </w:p>
        </w:tc>
        <w:tc>
          <w:tcPr>
            <w:tcW w:w="1134" w:type="dxa"/>
            <w:shd w:val="clear" w:color="auto" w:fill="auto"/>
          </w:tcPr>
          <w:p w:rsidR="008D6789" w:rsidRPr="00625E60" w:rsidRDefault="008D6789" w:rsidP="00C95AF5">
            <w:pPr>
              <w:spacing w:line="360" w:lineRule="auto"/>
              <w:jc w:val="center"/>
            </w:pPr>
          </w:p>
        </w:tc>
        <w:tc>
          <w:tcPr>
            <w:tcW w:w="1134" w:type="dxa"/>
            <w:shd w:val="clear" w:color="auto" w:fill="auto"/>
          </w:tcPr>
          <w:p w:rsidR="008D6789" w:rsidRPr="00625E60" w:rsidRDefault="008D6789"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7</w:t>
            </w:r>
            <w:r w:rsidR="008D6789" w:rsidRPr="00625E60">
              <w:t>.</w:t>
            </w:r>
          </w:p>
        </w:tc>
        <w:tc>
          <w:tcPr>
            <w:tcW w:w="7174" w:type="dxa"/>
            <w:shd w:val="clear" w:color="auto" w:fill="auto"/>
          </w:tcPr>
          <w:p w:rsidR="00F82756" w:rsidRPr="00625E60" w:rsidRDefault="00F82756" w:rsidP="00C95AF5">
            <w:pPr>
              <w:spacing w:line="360" w:lineRule="auto"/>
            </w:pPr>
            <w:r w:rsidRPr="00625E60">
              <w:t xml:space="preserve">Смоленский край в первой половине </w:t>
            </w:r>
            <w:r w:rsidRPr="00625E60">
              <w:rPr>
                <w:lang w:val="en-US"/>
              </w:rPr>
              <w:t>XVIII</w:t>
            </w:r>
            <w:r w:rsidRPr="00625E60">
              <w:t xml:space="preserve"> </w:t>
            </w:r>
            <w:proofErr w:type="gramStart"/>
            <w:r w:rsidRPr="00625E60">
              <w:t>в</w:t>
            </w:r>
            <w:proofErr w:type="gramEnd"/>
            <w:r w:rsidRPr="00625E60">
              <w:t>.</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8</w:t>
            </w:r>
            <w:r w:rsidR="008D6789" w:rsidRPr="00625E60">
              <w:t>.</w:t>
            </w:r>
          </w:p>
        </w:tc>
        <w:tc>
          <w:tcPr>
            <w:tcW w:w="7174" w:type="dxa"/>
            <w:shd w:val="clear" w:color="auto" w:fill="auto"/>
          </w:tcPr>
          <w:p w:rsidR="00A142D3" w:rsidRPr="00625E60" w:rsidRDefault="00A142D3" w:rsidP="00C95AF5">
            <w:pPr>
              <w:spacing w:line="360" w:lineRule="auto"/>
            </w:pPr>
            <w:r w:rsidRPr="00625E60">
              <w:t xml:space="preserve">Реформы управления Петра I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9</w:t>
            </w:r>
            <w:r w:rsidR="008D6789" w:rsidRPr="00625E60">
              <w:t>.</w:t>
            </w:r>
          </w:p>
        </w:tc>
        <w:tc>
          <w:tcPr>
            <w:tcW w:w="7174" w:type="dxa"/>
            <w:shd w:val="clear" w:color="auto" w:fill="auto"/>
          </w:tcPr>
          <w:p w:rsidR="00A142D3" w:rsidRPr="00625E60" w:rsidRDefault="00A142D3" w:rsidP="00C95AF5">
            <w:pPr>
              <w:spacing w:line="360" w:lineRule="auto"/>
            </w:pPr>
            <w:r w:rsidRPr="00625E60">
              <w:t xml:space="preserve">Экономическая политика Петра I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10</w:t>
            </w:r>
            <w:r w:rsidR="008D6789" w:rsidRPr="00625E60">
              <w:t>.</w:t>
            </w:r>
          </w:p>
        </w:tc>
        <w:tc>
          <w:tcPr>
            <w:tcW w:w="7174" w:type="dxa"/>
            <w:shd w:val="clear" w:color="auto" w:fill="auto"/>
          </w:tcPr>
          <w:p w:rsidR="00F82756" w:rsidRPr="00625E60" w:rsidRDefault="00F82756" w:rsidP="00C95AF5">
            <w:pPr>
              <w:spacing w:line="360" w:lineRule="auto"/>
            </w:pPr>
            <w:r w:rsidRPr="00625E60">
              <w:t>Образование Смоленской губерн</w:t>
            </w:r>
            <w:proofErr w:type="gramStart"/>
            <w:r w:rsidRPr="00625E60">
              <w:t>ии и её</w:t>
            </w:r>
            <w:proofErr w:type="gramEnd"/>
            <w:r w:rsidRPr="00625E60">
              <w:t xml:space="preserve"> социально-экономическое развитие</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11</w:t>
            </w:r>
            <w:r w:rsidR="00A142D3" w:rsidRPr="00625E60">
              <w:t>.</w:t>
            </w:r>
          </w:p>
        </w:tc>
        <w:tc>
          <w:tcPr>
            <w:tcW w:w="7174" w:type="dxa"/>
            <w:shd w:val="clear" w:color="auto" w:fill="auto"/>
          </w:tcPr>
          <w:p w:rsidR="00A142D3" w:rsidRPr="00625E60" w:rsidRDefault="00A142D3" w:rsidP="00C95AF5">
            <w:pPr>
              <w:spacing w:line="360" w:lineRule="auto"/>
            </w:pPr>
            <w:r w:rsidRPr="00625E60">
              <w:t xml:space="preserve">Российское общество в Петровскую эпоху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12</w:t>
            </w:r>
            <w:r w:rsidR="00A142D3" w:rsidRPr="00625E60">
              <w:t>.</w:t>
            </w:r>
          </w:p>
        </w:tc>
        <w:tc>
          <w:tcPr>
            <w:tcW w:w="7174" w:type="dxa"/>
            <w:shd w:val="clear" w:color="auto" w:fill="auto"/>
          </w:tcPr>
          <w:p w:rsidR="00A142D3" w:rsidRPr="00625E60" w:rsidRDefault="00A142D3" w:rsidP="00C95AF5">
            <w:pPr>
              <w:spacing w:line="360" w:lineRule="auto"/>
            </w:pPr>
            <w:r w:rsidRPr="00625E60">
              <w:t xml:space="preserve">Церковная реформа. Положение </w:t>
            </w:r>
            <w:proofErr w:type="gramStart"/>
            <w:r w:rsidRPr="00625E60">
              <w:t>традиционных</w:t>
            </w:r>
            <w:proofErr w:type="gramEnd"/>
            <w:r w:rsidRPr="00625E60">
              <w:t xml:space="preserve"> конфессий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13</w:t>
            </w:r>
            <w:r w:rsidR="00A142D3" w:rsidRPr="00625E60">
              <w:t>.</w:t>
            </w:r>
          </w:p>
        </w:tc>
        <w:tc>
          <w:tcPr>
            <w:tcW w:w="7174" w:type="dxa"/>
            <w:shd w:val="clear" w:color="auto" w:fill="auto"/>
          </w:tcPr>
          <w:p w:rsidR="00A142D3" w:rsidRPr="00625E60" w:rsidRDefault="00A142D3" w:rsidP="00C95AF5">
            <w:pPr>
              <w:spacing w:line="360" w:lineRule="auto"/>
            </w:pPr>
            <w:r w:rsidRPr="00625E60">
              <w:t>Социальные и национальные движения</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8D6789" w:rsidRPr="00625E60" w:rsidTr="00B36E5F">
        <w:tc>
          <w:tcPr>
            <w:tcW w:w="731" w:type="dxa"/>
            <w:shd w:val="clear" w:color="auto" w:fill="auto"/>
          </w:tcPr>
          <w:p w:rsidR="008D6789" w:rsidRPr="00625E60" w:rsidRDefault="00C933C0" w:rsidP="00C95AF5">
            <w:pPr>
              <w:spacing w:line="360" w:lineRule="auto"/>
              <w:jc w:val="center"/>
            </w:pPr>
            <w:r>
              <w:t>14</w:t>
            </w:r>
            <w:r w:rsidR="008D6789" w:rsidRPr="00625E60">
              <w:t>.</w:t>
            </w:r>
          </w:p>
        </w:tc>
        <w:tc>
          <w:tcPr>
            <w:tcW w:w="7174" w:type="dxa"/>
            <w:shd w:val="clear" w:color="auto" w:fill="auto"/>
          </w:tcPr>
          <w:p w:rsidR="008D6789" w:rsidRPr="00625E60" w:rsidRDefault="008D6789" w:rsidP="00C95AF5">
            <w:pPr>
              <w:spacing w:line="360" w:lineRule="auto"/>
            </w:pPr>
            <w:r w:rsidRPr="00625E60">
              <w:t xml:space="preserve"> Оппозиция реформам</w:t>
            </w:r>
          </w:p>
        </w:tc>
        <w:tc>
          <w:tcPr>
            <w:tcW w:w="1134" w:type="dxa"/>
            <w:shd w:val="clear" w:color="auto" w:fill="auto"/>
          </w:tcPr>
          <w:p w:rsidR="008D6789" w:rsidRPr="00625E60" w:rsidRDefault="008D6789" w:rsidP="00C95AF5">
            <w:pPr>
              <w:spacing w:line="360" w:lineRule="auto"/>
              <w:jc w:val="center"/>
            </w:pPr>
          </w:p>
        </w:tc>
        <w:tc>
          <w:tcPr>
            <w:tcW w:w="1134" w:type="dxa"/>
            <w:shd w:val="clear" w:color="auto" w:fill="auto"/>
          </w:tcPr>
          <w:p w:rsidR="008D6789" w:rsidRPr="00625E60" w:rsidRDefault="008D6789" w:rsidP="00C95AF5">
            <w:pPr>
              <w:spacing w:line="360" w:lineRule="auto"/>
              <w:jc w:val="center"/>
            </w:pPr>
          </w:p>
        </w:tc>
      </w:tr>
      <w:tr w:rsidR="00A142D3" w:rsidRPr="00625E60" w:rsidTr="00B36E5F">
        <w:tc>
          <w:tcPr>
            <w:tcW w:w="731" w:type="dxa"/>
            <w:shd w:val="clear" w:color="auto" w:fill="auto"/>
          </w:tcPr>
          <w:p w:rsidR="00A142D3" w:rsidRPr="00625E60" w:rsidRDefault="00C933C0" w:rsidP="00C95AF5">
            <w:pPr>
              <w:spacing w:line="360" w:lineRule="auto"/>
              <w:jc w:val="center"/>
            </w:pPr>
            <w:r>
              <w:t>15</w:t>
            </w:r>
            <w:r w:rsidR="008D6789" w:rsidRPr="00625E60">
              <w:t>.</w:t>
            </w:r>
          </w:p>
        </w:tc>
        <w:tc>
          <w:tcPr>
            <w:tcW w:w="7174" w:type="dxa"/>
            <w:shd w:val="clear" w:color="auto" w:fill="auto"/>
          </w:tcPr>
          <w:p w:rsidR="00A142D3" w:rsidRPr="00625E60" w:rsidRDefault="00A142D3" w:rsidP="00C95AF5">
            <w:pPr>
              <w:spacing w:line="360" w:lineRule="auto"/>
            </w:pPr>
            <w:r w:rsidRPr="00625E60">
              <w:t xml:space="preserve">Перемены в культуре России в годы Петровских реформ </w:t>
            </w:r>
          </w:p>
        </w:tc>
        <w:tc>
          <w:tcPr>
            <w:tcW w:w="1134" w:type="dxa"/>
            <w:shd w:val="clear" w:color="auto" w:fill="auto"/>
          </w:tcPr>
          <w:p w:rsidR="00A142D3" w:rsidRPr="00625E60" w:rsidRDefault="00A142D3" w:rsidP="00C95AF5">
            <w:pPr>
              <w:spacing w:line="360" w:lineRule="auto"/>
              <w:jc w:val="center"/>
            </w:pPr>
          </w:p>
        </w:tc>
        <w:tc>
          <w:tcPr>
            <w:tcW w:w="1134" w:type="dxa"/>
            <w:shd w:val="clear" w:color="auto" w:fill="auto"/>
          </w:tcPr>
          <w:p w:rsidR="00A142D3" w:rsidRPr="00625E60" w:rsidRDefault="00A142D3"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16</w:t>
            </w:r>
            <w:r w:rsidR="008D6789" w:rsidRPr="00625E60">
              <w:t>.</w:t>
            </w:r>
          </w:p>
        </w:tc>
        <w:tc>
          <w:tcPr>
            <w:tcW w:w="7174" w:type="dxa"/>
            <w:shd w:val="clear" w:color="auto" w:fill="auto"/>
          </w:tcPr>
          <w:p w:rsidR="00F94A8E" w:rsidRPr="00625E60" w:rsidRDefault="00F94A8E" w:rsidP="00C95AF5">
            <w:pPr>
              <w:spacing w:line="360" w:lineRule="auto"/>
            </w:pPr>
            <w:r w:rsidRPr="00625E60">
              <w:t xml:space="preserve">Повседневная жизнь и быт при Петре I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17</w:t>
            </w:r>
            <w:r w:rsidR="008D6789" w:rsidRPr="00625E60">
              <w:t>.</w:t>
            </w:r>
          </w:p>
        </w:tc>
        <w:tc>
          <w:tcPr>
            <w:tcW w:w="7174" w:type="dxa"/>
            <w:shd w:val="clear" w:color="auto" w:fill="auto"/>
          </w:tcPr>
          <w:p w:rsidR="00F82756" w:rsidRPr="00625E60" w:rsidRDefault="00F82756" w:rsidP="00C95AF5">
            <w:pPr>
              <w:spacing w:line="360" w:lineRule="auto"/>
            </w:pPr>
            <w:r w:rsidRPr="00625E60">
              <w:t xml:space="preserve">Культурное развитие Смоленщины во второй половине </w:t>
            </w:r>
            <w:r w:rsidRPr="00625E60">
              <w:rPr>
                <w:lang w:val="en-US"/>
              </w:rPr>
              <w:t>XVII</w:t>
            </w:r>
            <w:r w:rsidRPr="00625E60">
              <w:t xml:space="preserve">– первой половине </w:t>
            </w:r>
            <w:r w:rsidRPr="00625E60">
              <w:rPr>
                <w:lang w:val="en-US"/>
              </w:rPr>
              <w:t>XVIII</w:t>
            </w:r>
            <w:r w:rsidRPr="00625E60">
              <w:t xml:space="preserve"> вв.</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8D6789" w:rsidRPr="00625E60" w:rsidTr="00B36E5F">
        <w:tc>
          <w:tcPr>
            <w:tcW w:w="731" w:type="dxa"/>
            <w:shd w:val="clear" w:color="auto" w:fill="auto"/>
          </w:tcPr>
          <w:p w:rsidR="008D6789" w:rsidRPr="00625E60" w:rsidRDefault="00C933C0" w:rsidP="00C95AF5">
            <w:pPr>
              <w:spacing w:line="360" w:lineRule="auto"/>
              <w:jc w:val="center"/>
            </w:pPr>
            <w:r>
              <w:t>18</w:t>
            </w:r>
            <w:r w:rsidR="008D6789" w:rsidRPr="00625E60">
              <w:t>.</w:t>
            </w:r>
          </w:p>
        </w:tc>
        <w:tc>
          <w:tcPr>
            <w:tcW w:w="7174" w:type="dxa"/>
            <w:shd w:val="clear" w:color="auto" w:fill="auto"/>
          </w:tcPr>
          <w:p w:rsidR="008D6789" w:rsidRPr="00625E60" w:rsidRDefault="003B6402" w:rsidP="00C95AF5">
            <w:pPr>
              <w:spacing w:line="360" w:lineRule="auto"/>
            </w:pPr>
            <w:r w:rsidRPr="00625E60">
              <w:t>Культовая архитектура края</w:t>
            </w:r>
          </w:p>
        </w:tc>
        <w:tc>
          <w:tcPr>
            <w:tcW w:w="1134" w:type="dxa"/>
            <w:shd w:val="clear" w:color="auto" w:fill="auto"/>
          </w:tcPr>
          <w:p w:rsidR="008D6789" w:rsidRPr="00625E60" w:rsidRDefault="008D6789" w:rsidP="00C95AF5">
            <w:pPr>
              <w:spacing w:line="360" w:lineRule="auto"/>
              <w:jc w:val="center"/>
            </w:pPr>
          </w:p>
        </w:tc>
        <w:tc>
          <w:tcPr>
            <w:tcW w:w="1134" w:type="dxa"/>
            <w:shd w:val="clear" w:color="auto" w:fill="auto"/>
          </w:tcPr>
          <w:p w:rsidR="008D6789" w:rsidRPr="00625E60" w:rsidRDefault="008D6789"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lastRenderedPageBreak/>
              <w:t>19</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Значение петровских преобразований в истории страны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20</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Повторительно-обобщающий урок по теме </w:t>
            </w:r>
            <w:r w:rsidR="00CD1A73" w:rsidRPr="00625E60">
              <w:t xml:space="preserve">«Россия в эпоху преобразований Петра </w:t>
            </w:r>
            <w:r w:rsidR="00CD1A73" w:rsidRPr="00625E60">
              <w:rPr>
                <w:lang w:val="en-US"/>
              </w:rPr>
              <w:t>I</w:t>
            </w:r>
            <w:r w:rsidR="00CD1A73" w:rsidRPr="00625E60">
              <w:t>». Контрольная работа</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CD1A73">
        <w:tc>
          <w:tcPr>
            <w:tcW w:w="10173" w:type="dxa"/>
            <w:gridSpan w:val="4"/>
            <w:shd w:val="clear" w:color="auto" w:fill="auto"/>
          </w:tcPr>
          <w:p w:rsidR="00F94A8E" w:rsidRPr="00625E60" w:rsidRDefault="00F94A8E" w:rsidP="00C95AF5">
            <w:pPr>
              <w:spacing w:line="360" w:lineRule="auto"/>
              <w:jc w:val="center"/>
              <w:rPr>
                <w:b/>
              </w:rPr>
            </w:pPr>
            <w:r w:rsidRPr="00625E60">
              <w:rPr>
                <w:b/>
              </w:rPr>
              <w:t xml:space="preserve">Тема II. Россия при наследниках Петра I: </w:t>
            </w:r>
          </w:p>
          <w:p w:rsidR="00F94A8E" w:rsidRPr="00625E60" w:rsidRDefault="00F94A8E" w:rsidP="00C95AF5">
            <w:pPr>
              <w:spacing w:line="360" w:lineRule="auto"/>
              <w:jc w:val="center"/>
              <w:rPr>
                <w:b/>
              </w:rPr>
            </w:pPr>
            <w:r w:rsidRPr="00625E60">
              <w:rPr>
                <w:b/>
              </w:rPr>
              <w:t xml:space="preserve">эпоха дворцовых переворотов </w:t>
            </w:r>
            <w:r w:rsidR="00472F1E">
              <w:rPr>
                <w:b/>
              </w:rPr>
              <w:t>(7</w:t>
            </w:r>
            <w:r w:rsidRPr="00625E60">
              <w:rPr>
                <w:b/>
              </w:rPr>
              <w:t xml:space="preserve"> ч)</w:t>
            </w:r>
          </w:p>
        </w:tc>
      </w:tr>
      <w:tr w:rsidR="00F94A8E" w:rsidRPr="00625E60" w:rsidTr="00B36E5F">
        <w:tc>
          <w:tcPr>
            <w:tcW w:w="731" w:type="dxa"/>
            <w:shd w:val="clear" w:color="auto" w:fill="auto"/>
          </w:tcPr>
          <w:p w:rsidR="00F94A8E" w:rsidRPr="00625E60" w:rsidRDefault="00C933C0" w:rsidP="00C95AF5">
            <w:pPr>
              <w:spacing w:line="360" w:lineRule="auto"/>
              <w:jc w:val="center"/>
            </w:pPr>
            <w:r>
              <w:t>21</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Эпоха дворцовых переворотов (1725―1762)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22</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Эпоха дворцовых переворотов (1725―1762)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23</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Внутренняя политика России в 1725—1762 гг. </w:t>
            </w:r>
            <w:r w:rsidR="003B6402" w:rsidRPr="00625E60">
              <w:rPr>
                <w:b/>
              </w:rPr>
              <w:t xml:space="preserve">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EA1D9B" w:rsidRPr="00625E60" w:rsidTr="00B36E5F">
        <w:tc>
          <w:tcPr>
            <w:tcW w:w="731" w:type="dxa"/>
            <w:shd w:val="clear" w:color="auto" w:fill="auto"/>
          </w:tcPr>
          <w:p w:rsidR="00EA1D9B" w:rsidRPr="00625E60" w:rsidRDefault="00C933C0" w:rsidP="00C95AF5">
            <w:pPr>
              <w:spacing w:line="360" w:lineRule="auto"/>
              <w:jc w:val="center"/>
            </w:pPr>
            <w:r>
              <w:t>24</w:t>
            </w:r>
            <w:r w:rsidR="0031435B" w:rsidRPr="00625E60">
              <w:t>.</w:t>
            </w:r>
          </w:p>
        </w:tc>
        <w:tc>
          <w:tcPr>
            <w:tcW w:w="7174" w:type="dxa"/>
            <w:shd w:val="clear" w:color="auto" w:fill="auto"/>
          </w:tcPr>
          <w:p w:rsidR="00EA1D9B" w:rsidRPr="00625E60" w:rsidRDefault="003B6402" w:rsidP="00C95AF5">
            <w:pPr>
              <w:autoSpaceDE w:val="0"/>
              <w:autoSpaceDN w:val="0"/>
              <w:adjustRightInd w:val="0"/>
              <w:spacing w:line="360" w:lineRule="auto"/>
              <w:jc w:val="both"/>
            </w:pPr>
            <w:r w:rsidRPr="00625E60">
              <w:t xml:space="preserve">Экономика России в 1725 – 1762 гг. </w:t>
            </w:r>
          </w:p>
        </w:tc>
        <w:tc>
          <w:tcPr>
            <w:tcW w:w="1134" w:type="dxa"/>
            <w:shd w:val="clear" w:color="auto" w:fill="auto"/>
          </w:tcPr>
          <w:p w:rsidR="00EA1D9B" w:rsidRPr="00625E60" w:rsidRDefault="00EA1D9B" w:rsidP="00C95AF5">
            <w:pPr>
              <w:spacing w:line="360" w:lineRule="auto"/>
              <w:jc w:val="center"/>
            </w:pPr>
          </w:p>
        </w:tc>
        <w:tc>
          <w:tcPr>
            <w:tcW w:w="1134" w:type="dxa"/>
            <w:shd w:val="clear" w:color="auto" w:fill="auto"/>
          </w:tcPr>
          <w:p w:rsidR="00EA1D9B" w:rsidRPr="00625E60" w:rsidRDefault="00EA1D9B"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25</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Внешняя политика России в 1725—1762 гг.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26</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Национальная и религиозная политика в 1725—1762 гг.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27</w:t>
            </w:r>
            <w:r w:rsidR="00F94A8E" w:rsidRPr="00625E60">
              <w:t>.</w:t>
            </w:r>
          </w:p>
        </w:tc>
        <w:tc>
          <w:tcPr>
            <w:tcW w:w="7174" w:type="dxa"/>
            <w:shd w:val="clear" w:color="auto" w:fill="auto"/>
          </w:tcPr>
          <w:p w:rsidR="00F94A8E" w:rsidRPr="00625E60" w:rsidRDefault="00F94A8E" w:rsidP="00C95AF5">
            <w:pPr>
              <w:spacing w:line="360" w:lineRule="auto"/>
            </w:pPr>
            <w:r w:rsidRPr="00625E60">
              <w:t>Повтори</w:t>
            </w:r>
            <w:r w:rsidR="00E45074" w:rsidRPr="00625E60">
              <w:t>тельно-обобщающий урок по теме «Эпоха дворцовых переворотов».  Тест.</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CD1A73">
        <w:tc>
          <w:tcPr>
            <w:tcW w:w="10173" w:type="dxa"/>
            <w:gridSpan w:val="4"/>
            <w:shd w:val="clear" w:color="auto" w:fill="auto"/>
          </w:tcPr>
          <w:p w:rsidR="00F94A8E" w:rsidRPr="00625E60" w:rsidRDefault="00F94A8E" w:rsidP="00C95AF5">
            <w:pPr>
              <w:spacing w:line="360" w:lineRule="auto"/>
              <w:jc w:val="center"/>
              <w:rPr>
                <w:b/>
              </w:rPr>
            </w:pPr>
            <w:r w:rsidRPr="00625E60">
              <w:rPr>
                <w:b/>
              </w:rPr>
              <w:t xml:space="preserve">Тема III. Российская империя при Екатерине II </w:t>
            </w:r>
            <w:r w:rsidR="00472F1E">
              <w:rPr>
                <w:b/>
              </w:rPr>
              <w:t>(14</w:t>
            </w:r>
            <w:r w:rsidRPr="00625E60">
              <w:rPr>
                <w:b/>
              </w:rPr>
              <w:t xml:space="preserve"> ч)</w:t>
            </w:r>
          </w:p>
        </w:tc>
      </w:tr>
      <w:tr w:rsidR="00F94A8E" w:rsidRPr="00625E60" w:rsidTr="00B36E5F">
        <w:tc>
          <w:tcPr>
            <w:tcW w:w="731" w:type="dxa"/>
            <w:shd w:val="clear" w:color="auto" w:fill="auto"/>
          </w:tcPr>
          <w:p w:rsidR="00F94A8E" w:rsidRPr="00625E60" w:rsidRDefault="00C933C0" w:rsidP="00C95AF5">
            <w:pPr>
              <w:spacing w:line="360" w:lineRule="auto"/>
              <w:jc w:val="center"/>
            </w:pPr>
            <w:r>
              <w:t>28</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Россия в системе международных отношений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29</w:t>
            </w:r>
            <w:r w:rsidR="00F94A8E" w:rsidRPr="00625E60">
              <w:t xml:space="preserve">. </w:t>
            </w:r>
          </w:p>
        </w:tc>
        <w:tc>
          <w:tcPr>
            <w:tcW w:w="7174" w:type="dxa"/>
            <w:shd w:val="clear" w:color="auto" w:fill="auto"/>
          </w:tcPr>
          <w:p w:rsidR="00F94A8E" w:rsidRPr="00625E60" w:rsidRDefault="00F94A8E" w:rsidP="00C95AF5">
            <w:pPr>
              <w:spacing w:line="360" w:lineRule="auto"/>
            </w:pPr>
            <w:r w:rsidRPr="00625E60">
              <w:t xml:space="preserve">Внутренняя политика Екатерины II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EA1D9B" w:rsidRPr="00625E60" w:rsidTr="00B36E5F">
        <w:tc>
          <w:tcPr>
            <w:tcW w:w="731" w:type="dxa"/>
            <w:shd w:val="clear" w:color="auto" w:fill="auto"/>
          </w:tcPr>
          <w:p w:rsidR="00EA1D9B" w:rsidRPr="00625E60" w:rsidRDefault="00C933C0" w:rsidP="00C95AF5">
            <w:pPr>
              <w:spacing w:line="360" w:lineRule="auto"/>
              <w:jc w:val="center"/>
            </w:pPr>
            <w:r>
              <w:t>30</w:t>
            </w:r>
            <w:r w:rsidR="0031435B" w:rsidRPr="00625E60">
              <w:t>.</w:t>
            </w:r>
          </w:p>
        </w:tc>
        <w:tc>
          <w:tcPr>
            <w:tcW w:w="7174" w:type="dxa"/>
            <w:shd w:val="clear" w:color="auto" w:fill="auto"/>
          </w:tcPr>
          <w:p w:rsidR="00EA1D9B" w:rsidRPr="00625E60" w:rsidRDefault="003B6402" w:rsidP="00C95AF5">
            <w:pPr>
              <w:autoSpaceDE w:val="0"/>
              <w:autoSpaceDN w:val="0"/>
              <w:adjustRightInd w:val="0"/>
              <w:spacing w:line="360" w:lineRule="auto"/>
              <w:jc w:val="both"/>
            </w:pPr>
            <w:r w:rsidRPr="00625E60">
              <w:t xml:space="preserve">«Золотой век» российского дворянства </w:t>
            </w:r>
          </w:p>
        </w:tc>
        <w:tc>
          <w:tcPr>
            <w:tcW w:w="1134" w:type="dxa"/>
            <w:shd w:val="clear" w:color="auto" w:fill="auto"/>
          </w:tcPr>
          <w:p w:rsidR="00EA1D9B" w:rsidRPr="00625E60" w:rsidRDefault="00EA1D9B" w:rsidP="00C95AF5">
            <w:pPr>
              <w:spacing w:line="360" w:lineRule="auto"/>
              <w:jc w:val="center"/>
            </w:pPr>
          </w:p>
        </w:tc>
        <w:tc>
          <w:tcPr>
            <w:tcW w:w="1134" w:type="dxa"/>
            <w:shd w:val="clear" w:color="auto" w:fill="auto"/>
          </w:tcPr>
          <w:p w:rsidR="00EA1D9B" w:rsidRPr="00625E60" w:rsidRDefault="00EA1D9B" w:rsidP="00C95AF5">
            <w:pPr>
              <w:spacing w:line="360" w:lineRule="auto"/>
              <w:jc w:val="center"/>
            </w:pPr>
          </w:p>
        </w:tc>
      </w:tr>
      <w:tr w:rsidR="00F94A8E" w:rsidRPr="00625E60" w:rsidTr="00B36E5F">
        <w:tc>
          <w:tcPr>
            <w:tcW w:w="731" w:type="dxa"/>
            <w:shd w:val="clear" w:color="auto" w:fill="auto"/>
          </w:tcPr>
          <w:p w:rsidR="00F94A8E" w:rsidRPr="00625E60" w:rsidRDefault="00C933C0" w:rsidP="00C95AF5">
            <w:pPr>
              <w:spacing w:line="360" w:lineRule="auto"/>
              <w:jc w:val="center"/>
            </w:pPr>
            <w:r>
              <w:t>31</w:t>
            </w:r>
            <w:r w:rsidR="00F94A8E" w:rsidRPr="00625E60">
              <w:t>.</w:t>
            </w:r>
          </w:p>
        </w:tc>
        <w:tc>
          <w:tcPr>
            <w:tcW w:w="7174" w:type="dxa"/>
            <w:shd w:val="clear" w:color="auto" w:fill="auto"/>
          </w:tcPr>
          <w:p w:rsidR="00F94A8E" w:rsidRPr="00625E60" w:rsidRDefault="00F94A8E" w:rsidP="00C95AF5">
            <w:pPr>
              <w:spacing w:line="360" w:lineRule="auto"/>
            </w:pPr>
            <w:r w:rsidRPr="00625E60">
              <w:t xml:space="preserve">Экономическое развитие России при Екатерине II </w:t>
            </w:r>
          </w:p>
        </w:tc>
        <w:tc>
          <w:tcPr>
            <w:tcW w:w="1134" w:type="dxa"/>
            <w:shd w:val="clear" w:color="auto" w:fill="auto"/>
          </w:tcPr>
          <w:p w:rsidR="00F94A8E" w:rsidRPr="00625E60" w:rsidRDefault="00F94A8E" w:rsidP="00C95AF5">
            <w:pPr>
              <w:spacing w:line="360" w:lineRule="auto"/>
              <w:jc w:val="center"/>
            </w:pPr>
          </w:p>
        </w:tc>
        <w:tc>
          <w:tcPr>
            <w:tcW w:w="1134" w:type="dxa"/>
            <w:shd w:val="clear" w:color="auto" w:fill="auto"/>
          </w:tcPr>
          <w:p w:rsidR="00F94A8E" w:rsidRPr="00625E60" w:rsidRDefault="00F94A8E"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32</w:t>
            </w:r>
            <w:r w:rsidR="0031435B" w:rsidRPr="00625E60">
              <w:t>.</w:t>
            </w:r>
          </w:p>
        </w:tc>
        <w:tc>
          <w:tcPr>
            <w:tcW w:w="7174" w:type="dxa"/>
            <w:shd w:val="clear" w:color="auto" w:fill="auto"/>
          </w:tcPr>
          <w:p w:rsidR="00F82756" w:rsidRPr="00625E60" w:rsidRDefault="00F82756" w:rsidP="00C95AF5">
            <w:pPr>
              <w:spacing w:line="360" w:lineRule="auto"/>
            </w:pPr>
            <w:r w:rsidRPr="00625E60">
              <w:t>Экономическое развитие</w:t>
            </w:r>
            <w:r w:rsidR="008D6789" w:rsidRPr="00625E60">
              <w:t xml:space="preserve"> Смоленщины </w:t>
            </w:r>
            <w:r w:rsidRPr="00625E60">
              <w:t xml:space="preserve"> во  второй половине </w:t>
            </w:r>
            <w:r w:rsidRPr="00625E60">
              <w:rPr>
                <w:lang w:val="en-US"/>
              </w:rPr>
              <w:t>XVIII</w:t>
            </w:r>
            <w:r w:rsidRPr="00625E60">
              <w:t xml:space="preserve"> </w:t>
            </w:r>
            <w:proofErr w:type="gramStart"/>
            <w:r w:rsidRPr="00625E60">
              <w:t>в</w:t>
            </w:r>
            <w:proofErr w:type="gramEnd"/>
            <w:r w:rsidRPr="00625E60">
              <w:t>.</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DC393E" w:rsidRPr="00625E60" w:rsidTr="00B36E5F">
        <w:tc>
          <w:tcPr>
            <w:tcW w:w="731" w:type="dxa"/>
            <w:shd w:val="clear" w:color="auto" w:fill="auto"/>
          </w:tcPr>
          <w:p w:rsidR="00DC393E" w:rsidRPr="00625E60" w:rsidRDefault="00C933C0" w:rsidP="00C95AF5">
            <w:pPr>
              <w:spacing w:line="360" w:lineRule="auto"/>
              <w:jc w:val="center"/>
            </w:pPr>
            <w:r>
              <w:t>33</w:t>
            </w:r>
            <w:r w:rsidR="00DC393E" w:rsidRPr="00625E60">
              <w:t>.</w:t>
            </w:r>
          </w:p>
        </w:tc>
        <w:tc>
          <w:tcPr>
            <w:tcW w:w="7174" w:type="dxa"/>
            <w:shd w:val="clear" w:color="auto" w:fill="auto"/>
          </w:tcPr>
          <w:p w:rsidR="00DC393E" w:rsidRPr="00625E60" w:rsidRDefault="00DC393E" w:rsidP="00C95AF5">
            <w:pPr>
              <w:spacing w:line="360" w:lineRule="auto"/>
            </w:pPr>
            <w:r w:rsidRPr="00625E60">
              <w:t xml:space="preserve">Социальная структура российского общества второй половины XVIII </w:t>
            </w:r>
            <w:proofErr w:type="gramStart"/>
            <w:r w:rsidRPr="00625E60">
              <w:t>в</w:t>
            </w:r>
            <w:proofErr w:type="gramEnd"/>
            <w:r w:rsidRPr="00625E60">
              <w:t xml:space="preserve">. </w:t>
            </w:r>
          </w:p>
        </w:tc>
        <w:tc>
          <w:tcPr>
            <w:tcW w:w="1134" w:type="dxa"/>
            <w:shd w:val="clear" w:color="auto" w:fill="auto"/>
          </w:tcPr>
          <w:p w:rsidR="00DC393E" w:rsidRPr="00625E60" w:rsidRDefault="00DC393E" w:rsidP="00C95AF5">
            <w:pPr>
              <w:spacing w:line="360" w:lineRule="auto"/>
              <w:jc w:val="center"/>
            </w:pPr>
          </w:p>
        </w:tc>
        <w:tc>
          <w:tcPr>
            <w:tcW w:w="1134" w:type="dxa"/>
            <w:shd w:val="clear" w:color="auto" w:fill="auto"/>
          </w:tcPr>
          <w:p w:rsidR="00DC393E" w:rsidRPr="00625E60" w:rsidRDefault="00DC393E" w:rsidP="00C95AF5">
            <w:pPr>
              <w:spacing w:line="360" w:lineRule="auto"/>
              <w:jc w:val="center"/>
            </w:pPr>
          </w:p>
        </w:tc>
      </w:tr>
      <w:tr w:rsidR="00DC393E" w:rsidRPr="00625E60" w:rsidTr="00B36E5F">
        <w:tc>
          <w:tcPr>
            <w:tcW w:w="731" w:type="dxa"/>
            <w:shd w:val="clear" w:color="auto" w:fill="auto"/>
          </w:tcPr>
          <w:p w:rsidR="00DC393E" w:rsidRPr="00625E60" w:rsidRDefault="00C933C0" w:rsidP="00C95AF5">
            <w:pPr>
              <w:spacing w:line="360" w:lineRule="auto"/>
              <w:jc w:val="center"/>
            </w:pPr>
            <w:r>
              <w:t>34</w:t>
            </w:r>
            <w:r w:rsidR="00DC393E" w:rsidRPr="00625E60">
              <w:t>.</w:t>
            </w:r>
          </w:p>
        </w:tc>
        <w:tc>
          <w:tcPr>
            <w:tcW w:w="7174" w:type="dxa"/>
            <w:shd w:val="clear" w:color="auto" w:fill="auto"/>
          </w:tcPr>
          <w:p w:rsidR="00DC393E" w:rsidRPr="00625E60" w:rsidRDefault="00DC393E" w:rsidP="00C95AF5">
            <w:pPr>
              <w:spacing w:line="360" w:lineRule="auto"/>
            </w:pPr>
            <w:r w:rsidRPr="00625E60">
              <w:t xml:space="preserve">Восстание под предводительством Е. И. Пугачёва </w:t>
            </w:r>
          </w:p>
        </w:tc>
        <w:tc>
          <w:tcPr>
            <w:tcW w:w="1134" w:type="dxa"/>
            <w:shd w:val="clear" w:color="auto" w:fill="auto"/>
          </w:tcPr>
          <w:p w:rsidR="00DC393E" w:rsidRPr="00625E60" w:rsidRDefault="00DC393E" w:rsidP="00C95AF5">
            <w:pPr>
              <w:spacing w:line="360" w:lineRule="auto"/>
              <w:jc w:val="center"/>
            </w:pPr>
          </w:p>
        </w:tc>
        <w:tc>
          <w:tcPr>
            <w:tcW w:w="1134" w:type="dxa"/>
            <w:shd w:val="clear" w:color="auto" w:fill="auto"/>
          </w:tcPr>
          <w:p w:rsidR="00DC393E" w:rsidRPr="00625E60" w:rsidRDefault="00DC393E"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35</w:t>
            </w:r>
            <w:r w:rsidR="0031435B" w:rsidRPr="00625E60">
              <w:t>.</w:t>
            </w:r>
          </w:p>
        </w:tc>
        <w:tc>
          <w:tcPr>
            <w:tcW w:w="7174" w:type="dxa"/>
            <w:shd w:val="clear" w:color="auto" w:fill="auto"/>
          </w:tcPr>
          <w:p w:rsidR="00F82756" w:rsidRPr="00625E60" w:rsidRDefault="00F82756" w:rsidP="00C95AF5">
            <w:pPr>
              <w:pStyle w:val="aa"/>
              <w:spacing w:line="360" w:lineRule="auto"/>
              <w:rPr>
                <w:rFonts w:ascii="Times New Roman" w:hAnsi="Times New Roman"/>
                <w:sz w:val="24"/>
                <w:szCs w:val="24"/>
              </w:rPr>
            </w:pPr>
            <w:r w:rsidRPr="00625E60">
              <w:rPr>
                <w:rFonts w:ascii="Times New Roman" w:hAnsi="Times New Roman"/>
                <w:sz w:val="24"/>
                <w:szCs w:val="24"/>
              </w:rPr>
              <w:t>Социально- политическое развитие</w:t>
            </w:r>
            <w:r w:rsidR="00DF66FB" w:rsidRPr="00625E60">
              <w:rPr>
                <w:rFonts w:ascii="Times New Roman" w:hAnsi="Times New Roman"/>
                <w:sz w:val="24"/>
                <w:szCs w:val="24"/>
              </w:rPr>
              <w:t xml:space="preserve"> Смоленщины</w:t>
            </w:r>
            <w:r w:rsidRPr="00625E60">
              <w:rPr>
                <w:rFonts w:ascii="Times New Roman" w:hAnsi="Times New Roman"/>
                <w:sz w:val="24"/>
                <w:szCs w:val="24"/>
              </w:rPr>
              <w:t xml:space="preserve">  во второй половине    </w:t>
            </w:r>
            <w:r w:rsidRPr="00625E60">
              <w:rPr>
                <w:rFonts w:ascii="Times New Roman" w:hAnsi="Times New Roman"/>
                <w:sz w:val="24"/>
                <w:szCs w:val="24"/>
                <w:lang w:val="en-US"/>
              </w:rPr>
              <w:t>XVIII</w:t>
            </w:r>
            <w:r w:rsidRPr="00625E60">
              <w:rPr>
                <w:rFonts w:ascii="Times New Roman" w:hAnsi="Times New Roman"/>
                <w:sz w:val="24"/>
                <w:szCs w:val="24"/>
              </w:rPr>
              <w:t xml:space="preserve"> </w:t>
            </w:r>
            <w:proofErr w:type="gramStart"/>
            <w:r w:rsidRPr="00625E60">
              <w:rPr>
                <w:rFonts w:ascii="Times New Roman" w:hAnsi="Times New Roman"/>
                <w:sz w:val="24"/>
                <w:szCs w:val="24"/>
              </w:rPr>
              <w:t>в</w:t>
            </w:r>
            <w:proofErr w:type="gramEnd"/>
            <w:r w:rsidRPr="00625E60">
              <w:rPr>
                <w:rFonts w:ascii="Times New Roman" w:hAnsi="Times New Roman"/>
                <w:sz w:val="24"/>
                <w:szCs w:val="24"/>
              </w:rPr>
              <w:t>.</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8D6789" w:rsidRPr="00625E60" w:rsidTr="00B36E5F">
        <w:tc>
          <w:tcPr>
            <w:tcW w:w="731" w:type="dxa"/>
            <w:shd w:val="clear" w:color="auto" w:fill="auto"/>
          </w:tcPr>
          <w:p w:rsidR="008D6789" w:rsidRPr="00625E60" w:rsidRDefault="00C933C0" w:rsidP="00C95AF5">
            <w:pPr>
              <w:spacing w:line="360" w:lineRule="auto"/>
              <w:jc w:val="center"/>
            </w:pPr>
            <w:r>
              <w:t>36</w:t>
            </w:r>
            <w:r w:rsidR="0031435B" w:rsidRPr="00625E60">
              <w:t>.</w:t>
            </w:r>
          </w:p>
        </w:tc>
        <w:tc>
          <w:tcPr>
            <w:tcW w:w="7174" w:type="dxa"/>
            <w:shd w:val="clear" w:color="auto" w:fill="auto"/>
          </w:tcPr>
          <w:p w:rsidR="008D6789" w:rsidRPr="00625E60" w:rsidRDefault="008D6789" w:rsidP="00C95AF5">
            <w:pPr>
              <w:pStyle w:val="aa"/>
              <w:spacing w:line="360" w:lineRule="auto"/>
              <w:rPr>
                <w:rFonts w:ascii="Times New Roman" w:hAnsi="Times New Roman"/>
                <w:sz w:val="24"/>
                <w:szCs w:val="24"/>
              </w:rPr>
            </w:pPr>
            <w:r w:rsidRPr="00625E60">
              <w:rPr>
                <w:rFonts w:ascii="Times New Roman" w:hAnsi="Times New Roman"/>
                <w:sz w:val="24"/>
                <w:szCs w:val="24"/>
              </w:rPr>
              <w:t>Крестьянские выступления на Смоленщине</w:t>
            </w:r>
          </w:p>
        </w:tc>
        <w:tc>
          <w:tcPr>
            <w:tcW w:w="1134" w:type="dxa"/>
            <w:shd w:val="clear" w:color="auto" w:fill="auto"/>
          </w:tcPr>
          <w:p w:rsidR="008D6789" w:rsidRPr="00625E60" w:rsidRDefault="008D6789" w:rsidP="00C95AF5">
            <w:pPr>
              <w:spacing w:line="360" w:lineRule="auto"/>
              <w:jc w:val="center"/>
            </w:pPr>
          </w:p>
        </w:tc>
        <w:tc>
          <w:tcPr>
            <w:tcW w:w="1134" w:type="dxa"/>
            <w:shd w:val="clear" w:color="auto" w:fill="auto"/>
          </w:tcPr>
          <w:p w:rsidR="008D6789" w:rsidRPr="00625E60" w:rsidRDefault="008D6789"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37</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Народы России. Религиозная и национальная политика Екатерины II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rPr>
          <w:trHeight w:val="417"/>
        </w:trPr>
        <w:tc>
          <w:tcPr>
            <w:tcW w:w="731" w:type="dxa"/>
            <w:shd w:val="clear" w:color="auto" w:fill="auto"/>
          </w:tcPr>
          <w:p w:rsidR="00F82756" w:rsidRPr="00625E60" w:rsidRDefault="00C933C0" w:rsidP="00C95AF5">
            <w:pPr>
              <w:spacing w:line="360" w:lineRule="auto"/>
              <w:jc w:val="center"/>
            </w:pPr>
            <w:r>
              <w:t>38</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Внешняя политика Екатерины II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39</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Начало освоения </w:t>
            </w:r>
            <w:proofErr w:type="spellStart"/>
            <w:r w:rsidRPr="00625E60">
              <w:t>Новороссии</w:t>
            </w:r>
            <w:proofErr w:type="spellEnd"/>
            <w:r w:rsidRPr="00625E60">
              <w:t xml:space="preserve"> и Крыма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40</w:t>
            </w:r>
            <w:r w:rsidR="0031435B" w:rsidRPr="00625E60">
              <w:t>.</w:t>
            </w:r>
          </w:p>
        </w:tc>
        <w:tc>
          <w:tcPr>
            <w:tcW w:w="7174" w:type="dxa"/>
            <w:shd w:val="clear" w:color="auto" w:fill="auto"/>
          </w:tcPr>
          <w:p w:rsidR="00F82756" w:rsidRPr="00625E60" w:rsidRDefault="00F82756" w:rsidP="00C95AF5">
            <w:pPr>
              <w:spacing w:line="360" w:lineRule="auto"/>
            </w:pPr>
            <w:r w:rsidRPr="00625E60">
              <w:t>«Усерднейший сын Отечества»</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C933C0" w:rsidP="00C95AF5">
            <w:pPr>
              <w:spacing w:line="360" w:lineRule="auto"/>
              <w:jc w:val="center"/>
            </w:pPr>
            <w:r>
              <w:t>41</w:t>
            </w:r>
            <w:r w:rsidR="0031435B" w:rsidRPr="00625E60">
              <w:t>.</w:t>
            </w:r>
          </w:p>
        </w:tc>
        <w:tc>
          <w:tcPr>
            <w:tcW w:w="7174" w:type="dxa"/>
            <w:shd w:val="clear" w:color="auto" w:fill="auto"/>
          </w:tcPr>
          <w:p w:rsidR="00F82756" w:rsidRPr="00625E60" w:rsidRDefault="00F82756" w:rsidP="00C95AF5">
            <w:pPr>
              <w:spacing w:line="360" w:lineRule="auto"/>
            </w:pPr>
            <w:r w:rsidRPr="00625E60">
              <w:t>Повторительно-обобщающий урок по теме «Российская империя при Екатерине II». Контрольная работа</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CD1A73">
        <w:tc>
          <w:tcPr>
            <w:tcW w:w="10173" w:type="dxa"/>
            <w:gridSpan w:val="4"/>
            <w:shd w:val="clear" w:color="auto" w:fill="auto"/>
          </w:tcPr>
          <w:p w:rsidR="00F82756" w:rsidRPr="00625E60" w:rsidRDefault="00F82756" w:rsidP="00C95AF5">
            <w:pPr>
              <w:spacing w:line="360" w:lineRule="auto"/>
              <w:jc w:val="center"/>
              <w:rPr>
                <w:b/>
              </w:rPr>
            </w:pPr>
            <w:r w:rsidRPr="00625E60">
              <w:rPr>
                <w:b/>
              </w:rPr>
              <w:lastRenderedPageBreak/>
              <w:t xml:space="preserve">Тема IV. Россия при Павле I </w:t>
            </w:r>
            <w:r w:rsidR="00C933C0">
              <w:rPr>
                <w:b/>
              </w:rPr>
              <w:t>(4</w:t>
            </w:r>
            <w:r w:rsidRPr="00625E60">
              <w:rPr>
                <w:b/>
              </w:rPr>
              <w:t xml:space="preserve"> ч)</w:t>
            </w:r>
          </w:p>
        </w:tc>
      </w:tr>
      <w:tr w:rsidR="00F82756" w:rsidRPr="00625E60" w:rsidTr="00B36E5F">
        <w:tc>
          <w:tcPr>
            <w:tcW w:w="731" w:type="dxa"/>
            <w:shd w:val="clear" w:color="auto" w:fill="auto"/>
          </w:tcPr>
          <w:p w:rsidR="00F82756" w:rsidRPr="00625E60" w:rsidRDefault="00C933C0" w:rsidP="00C95AF5">
            <w:pPr>
              <w:spacing w:line="360" w:lineRule="auto"/>
              <w:jc w:val="center"/>
            </w:pPr>
            <w:r>
              <w:t>42</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Внутренняя политика Павла I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C933C0" w:rsidRPr="00625E60" w:rsidTr="00B36E5F">
        <w:tc>
          <w:tcPr>
            <w:tcW w:w="731" w:type="dxa"/>
            <w:shd w:val="clear" w:color="auto" w:fill="auto"/>
          </w:tcPr>
          <w:p w:rsidR="00C933C0" w:rsidRDefault="00C933C0" w:rsidP="00C95AF5">
            <w:pPr>
              <w:spacing w:line="360" w:lineRule="auto"/>
              <w:jc w:val="center"/>
            </w:pPr>
            <w:r>
              <w:t>43.</w:t>
            </w:r>
          </w:p>
        </w:tc>
        <w:tc>
          <w:tcPr>
            <w:tcW w:w="7174" w:type="dxa"/>
            <w:shd w:val="clear" w:color="auto" w:fill="auto"/>
          </w:tcPr>
          <w:p w:rsidR="00C933C0" w:rsidRPr="00C933C0" w:rsidRDefault="00C933C0" w:rsidP="00C95AF5">
            <w:pPr>
              <w:spacing w:line="360" w:lineRule="auto"/>
            </w:pPr>
            <w:r w:rsidRPr="00C933C0">
              <w:rPr>
                <w:szCs w:val="22"/>
              </w:rPr>
              <w:t xml:space="preserve">Крестьянский вопрос при Павле </w:t>
            </w:r>
            <w:r w:rsidRPr="00C933C0">
              <w:rPr>
                <w:szCs w:val="22"/>
                <w:lang w:val="en-US"/>
              </w:rPr>
              <w:t>I</w:t>
            </w:r>
            <w:r w:rsidRPr="00C933C0">
              <w:rPr>
                <w:szCs w:val="22"/>
              </w:rPr>
              <w:t xml:space="preserve"> </w:t>
            </w:r>
          </w:p>
        </w:tc>
        <w:tc>
          <w:tcPr>
            <w:tcW w:w="1134" w:type="dxa"/>
            <w:shd w:val="clear" w:color="auto" w:fill="auto"/>
          </w:tcPr>
          <w:p w:rsidR="00C933C0" w:rsidRPr="00625E60" w:rsidRDefault="00C933C0" w:rsidP="00C95AF5">
            <w:pPr>
              <w:spacing w:line="360" w:lineRule="auto"/>
              <w:jc w:val="center"/>
            </w:pPr>
          </w:p>
        </w:tc>
        <w:tc>
          <w:tcPr>
            <w:tcW w:w="1134" w:type="dxa"/>
            <w:shd w:val="clear" w:color="auto" w:fill="auto"/>
          </w:tcPr>
          <w:p w:rsidR="00C933C0" w:rsidRPr="00625E60" w:rsidRDefault="00C933C0"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44</w:t>
            </w:r>
            <w:r w:rsidR="00F82756" w:rsidRPr="00625E60">
              <w:t>.</w:t>
            </w:r>
          </w:p>
        </w:tc>
        <w:tc>
          <w:tcPr>
            <w:tcW w:w="7174" w:type="dxa"/>
            <w:shd w:val="clear" w:color="auto" w:fill="auto"/>
          </w:tcPr>
          <w:p w:rsidR="00F82756" w:rsidRPr="00625E60" w:rsidRDefault="00F82756" w:rsidP="00C95AF5">
            <w:pPr>
              <w:pStyle w:val="Default"/>
              <w:spacing w:line="360" w:lineRule="auto"/>
              <w:rPr>
                <w:sz w:val="28"/>
                <w:szCs w:val="28"/>
              </w:rPr>
            </w:pPr>
            <w:r w:rsidRPr="00625E60">
              <w:t xml:space="preserve">Внешняя политика Павла </w:t>
            </w:r>
            <w:r w:rsidRPr="00625E60">
              <w:rPr>
                <w:sz w:val="28"/>
                <w:szCs w:val="28"/>
              </w:rPr>
              <w:t xml:space="preserve">I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EA1D9B" w:rsidRPr="00625E60" w:rsidTr="00B36E5F">
        <w:tc>
          <w:tcPr>
            <w:tcW w:w="731" w:type="dxa"/>
            <w:shd w:val="clear" w:color="auto" w:fill="auto"/>
          </w:tcPr>
          <w:p w:rsidR="00EA1D9B" w:rsidRPr="00625E60" w:rsidRDefault="007B77AD" w:rsidP="00C95AF5">
            <w:pPr>
              <w:spacing w:line="360" w:lineRule="auto"/>
              <w:jc w:val="center"/>
            </w:pPr>
            <w:r>
              <w:t>45</w:t>
            </w:r>
            <w:r w:rsidR="0031435B" w:rsidRPr="00625E60">
              <w:t>.</w:t>
            </w:r>
          </w:p>
        </w:tc>
        <w:tc>
          <w:tcPr>
            <w:tcW w:w="7174" w:type="dxa"/>
            <w:shd w:val="clear" w:color="auto" w:fill="auto"/>
          </w:tcPr>
          <w:p w:rsidR="00EA1D9B" w:rsidRPr="00625E60" w:rsidRDefault="00EA1D9B" w:rsidP="00C95AF5">
            <w:pPr>
              <w:pStyle w:val="Default"/>
              <w:spacing w:line="360" w:lineRule="auto"/>
            </w:pPr>
            <w:r w:rsidRPr="00625E60">
              <w:t xml:space="preserve">Повторительно-обобщающий урок по теме «Павел </w:t>
            </w:r>
            <w:r w:rsidRPr="00625E60">
              <w:rPr>
                <w:lang w:val="en-US"/>
              </w:rPr>
              <w:t>I</w:t>
            </w:r>
            <w:r w:rsidRPr="00625E60">
              <w:t>». Проверочная работа</w:t>
            </w:r>
          </w:p>
        </w:tc>
        <w:tc>
          <w:tcPr>
            <w:tcW w:w="1134" w:type="dxa"/>
            <w:shd w:val="clear" w:color="auto" w:fill="auto"/>
          </w:tcPr>
          <w:p w:rsidR="00EA1D9B" w:rsidRPr="00625E60" w:rsidRDefault="00EA1D9B" w:rsidP="00C95AF5">
            <w:pPr>
              <w:spacing w:line="360" w:lineRule="auto"/>
              <w:jc w:val="center"/>
            </w:pPr>
          </w:p>
        </w:tc>
        <w:tc>
          <w:tcPr>
            <w:tcW w:w="1134" w:type="dxa"/>
            <w:shd w:val="clear" w:color="auto" w:fill="auto"/>
          </w:tcPr>
          <w:p w:rsidR="00EA1D9B" w:rsidRPr="00625E60" w:rsidRDefault="00EA1D9B" w:rsidP="00C95AF5">
            <w:pPr>
              <w:spacing w:line="360" w:lineRule="auto"/>
              <w:jc w:val="center"/>
            </w:pPr>
          </w:p>
        </w:tc>
      </w:tr>
      <w:tr w:rsidR="00F82756" w:rsidRPr="00625E60" w:rsidTr="00CD1A73">
        <w:tc>
          <w:tcPr>
            <w:tcW w:w="10173" w:type="dxa"/>
            <w:gridSpan w:val="4"/>
            <w:shd w:val="clear" w:color="auto" w:fill="auto"/>
          </w:tcPr>
          <w:p w:rsidR="00F82756" w:rsidRPr="00625E60" w:rsidRDefault="00F82756" w:rsidP="00C95AF5">
            <w:pPr>
              <w:spacing w:line="360" w:lineRule="auto"/>
              <w:jc w:val="center"/>
              <w:rPr>
                <w:b/>
              </w:rPr>
            </w:pPr>
            <w:r w:rsidRPr="00625E60">
              <w:rPr>
                <w:b/>
              </w:rPr>
              <w:t xml:space="preserve">Тема V. Культурное пространство Российской империи в XVIII в. </w:t>
            </w:r>
            <w:r w:rsidR="00472F1E">
              <w:rPr>
                <w:b/>
              </w:rPr>
              <w:t>(11</w:t>
            </w:r>
            <w:r w:rsidRPr="00625E60">
              <w:rPr>
                <w:b/>
              </w:rPr>
              <w:t xml:space="preserve"> ч)</w:t>
            </w:r>
          </w:p>
        </w:tc>
      </w:tr>
      <w:tr w:rsidR="00F82756" w:rsidRPr="00625E60" w:rsidTr="00B36E5F">
        <w:tc>
          <w:tcPr>
            <w:tcW w:w="731" w:type="dxa"/>
            <w:shd w:val="clear" w:color="auto" w:fill="auto"/>
          </w:tcPr>
          <w:p w:rsidR="00F82756" w:rsidRPr="00625E60" w:rsidRDefault="007B77AD" w:rsidP="00C95AF5">
            <w:pPr>
              <w:spacing w:line="360" w:lineRule="auto"/>
              <w:jc w:val="center"/>
            </w:pPr>
            <w:r>
              <w:t>46</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Общественная мысль, публицистика, литература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47</w:t>
            </w:r>
            <w:r w:rsidR="00F82756" w:rsidRPr="00625E60">
              <w:t>.</w:t>
            </w:r>
          </w:p>
        </w:tc>
        <w:tc>
          <w:tcPr>
            <w:tcW w:w="7174" w:type="dxa"/>
            <w:shd w:val="clear" w:color="auto" w:fill="auto"/>
          </w:tcPr>
          <w:p w:rsidR="00F82756" w:rsidRPr="00625E60" w:rsidRDefault="00F82756" w:rsidP="00C95AF5">
            <w:pPr>
              <w:pStyle w:val="Default"/>
              <w:spacing w:line="360" w:lineRule="auto"/>
            </w:pPr>
            <w:r w:rsidRPr="00625E60">
              <w:t xml:space="preserve">Образование в России в XVIII </w:t>
            </w:r>
            <w:proofErr w:type="gramStart"/>
            <w:r w:rsidRPr="00625E60">
              <w:t>в</w:t>
            </w:r>
            <w:proofErr w:type="gramEnd"/>
            <w:r w:rsidRPr="00625E60">
              <w:t xml:space="preserve">.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48</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Российская наука и техника в XVIII </w:t>
            </w:r>
            <w:proofErr w:type="gramStart"/>
            <w:r w:rsidRPr="00625E60">
              <w:t>в</w:t>
            </w:r>
            <w:proofErr w:type="gramEnd"/>
            <w:r w:rsidRPr="00625E60">
              <w:t xml:space="preserve">.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49</w:t>
            </w:r>
            <w:r w:rsidR="00F82756" w:rsidRPr="00625E60">
              <w:t>.</w:t>
            </w:r>
          </w:p>
        </w:tc>
        <w:tc>
          <w:tcPr>
            <w:tcW w:w="7174" w:type="dxa"/>
            <w:shd w:val="clear" w:color="auto" w:fill="auto"/>
          </w:tcPr>
          <w:p w:rsidR="00F82756" w:rsidRPr="00625E60" w:rsidRDefault="00F82756" w:rsidP="00C95AF5">
            <w:pPr>
              <w:pStyle w:val="Default"/>
              <w:spacing w:line="360" w:lineRule="auto"/>
            </w:pPr>
            <w:r w:rsidRPr="00625E60">
              <w:t xml:space="preserve">Русская архитектура XVIII </w:t>
            </w:r>
            <w:proofErr w:type="gramStart"/>
            <w:r w:rsidRPr="00625E60">
              <w:t>в</w:t>
            </w:r>
            <w:proofErr w:type="gramEnd"/>
            <w:r w:rsidRPr="00625E60">
              <w:t xml:space="preserve">.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50</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Живопись и скульптура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51</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Музыкальное и театральное искусство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52</w:t>
            </w:r>
            <w:r w:rsidR="00F82756" w:rsidRPr="00625E60">
              <w:t>.</w:t>
            </w:r>
          </w:p>
        </w:tc>
        <w:tc>
          <w:tcPr>
            <w:tcW w:w="7174" w:type="dxa"/>
            <w:shd w:val="clear" w:color="auto" w:fill="auto"/>
          </w:tcPr>
          <w:p w:rsidR="00F82756" w:rsidRPr="00625E60" w:rsidRDefault="00F82756" w:rsidP="00C95AF5">
            <w:pPr>
              <w:pStyle w:val="Default"/>
              <w:spacing w:line="360" w:lineRule="auto"/>
            </w:pPr>
            <w:r w:rsidRPr="00625E60">
              <w:t xml:space="preserve">Народы России в XVIII </w:t>
            </w:r>
            <w:proofErr w:type="gramStart"/>
            <w:r w:rsidRPr="00625E60">
              <w:t>в</w:t>
            </w:r>
            <w:proofErr w:type="gramEnd"/>
            <w:r w:rsidRPr="00625E60">
              <w:t xml:space="preserve">.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53</w:t>
            </w:r>
            <w:r w:rsidR="0031435B" w:rsidRPr="00625E60">
              <w:t>.</w:t>
            </w:r>
          </w:p>
        </w:tc>
        <w:tc>
          <w:tcPr>
            <w:tcW w:w="7174" w:type="dxa"/>
            <w:shd w:val="clear" w:color="auto" w:fill="auto"/>
          </w:tcPr>
          <w:p w:rsidR="00F82756" w:rsidRPr="00625E60" w:rsidRDefault="00F82756" w:rsidP="00C95AF5">
            <w:pPr>
              <w:pStyle w:val="Default"/>
              <w:spacing w:line="360" w:lineRule="auto"/>
            </w:pPr>
            <w:r w:rsidRPr="00625E60">
              <w:t xml:space="preserve">Культура Смоленщины второй половины </w:t>
            </w:r>
            <w:r w:rsidRPr="00625E60">
              <w:rPr>
                <w:lang w:val="en-US"/>
              </w:rPr>
              <w:t>XVIII</w:t>
            </w:r>
            <w:r w:rsidRPr="00625E60">
              <w:t xml:space="preserve"> </w:t>
            </w:r>
            <w:proofErr w:type="gramStart"/>
            <w:r w:rsidRPr="00625E60">
              <w:t>в</w:t>
            </w:r>
            <w:proofErr w:type="gramEnd"/>
            <w:r w:rsidRPr="00625E60">
              <w:t>.</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54</w:t>
            </w:r>
            <w:r w:rsidR="0031435B" w:rsidRPr="00625E60">
              <w:t>.</w:t>
            </w:r>
          </w:p>
        </w:tc>
        <w:tc>
          <w:tcPr>
            <w:tcW w:w="7174" w:type="dxa"/>
            <w:shd w:val="clear" w:color="auto" w:fill="auto"/>
          </w:tcPr>
          <w:p w:rsidR="00F82756" w:rsidRPr="00625E60" w:rsidRDefault="00DF66FB" w:rsidP="00C95AF5">
            <w:pPr>
              <w:pStyle w:val="Default"/>
              <w:spacing w:line="360" w:lineRule="auto"/>
            </w:pPr>
            <w:r w:rsidRPr="00625E60">
              <w:t xml:space="preserve">Градостроительство и архитектура Смоленщины второй половины </w:t>
            </w:r>
            <w:r w:rsidRPr="00625E60">
              <w:rPr>
                <w:lang w:val="en-US"/>
              </w:rPr>
              <w:t>XVIII</w:t>
            </w:r>
            <w:r w:rsidRPr="00625E60">
              <w:t xml:space="preserve"> </w:t>
            </w:r>
            <w:proofErr w:type="gramStart"/>
            <w:r w:rsidRPr="00625E60">
              <w:t>в</w:t>
            </w:r>
            <w:proofErr w:type="gramEnd"/>
            <w:r w:rsidRPr="00625E60">
              <w:t>.</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55</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Перемены в повседневной жизни российских сословий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56</w:t>
            </w:r>
            <w:r w:rsidR="00F82756" w:rsidRPr="00625E60">
              <w:t>.</w:t>
            </w:r>
          </w:p>
        </w:tc>
        <w:tc>
          <w:tcPr>
            <w:tcW w:w="7174" w:type="dxa"/>
            <w:shd w:val="clear" w:color="auto" w:fill="auto"/>
          </w:tcPr>
          <w:p w:rsidR="00F82756" w:rsidRPr="00625E60" w:rsidRDefault="00F82756" w:rsidP="00C95AF5">
            <w:pPr>
              <w:spacing w:line="360" w:lineRule="auto"/>
            </w:pPr>
            <w:r w:rsidRPr="00625E60">
              <w:t xml:space="preserve">Повторительно-обобщающий урок по теме «Культура </w:t>
            </w:r>
            <w:r w:rsidRPr="00625E60">
              <w:rPr>
                <w:b/>
              </w:rPr>
              <w:t xml:space="preserve"> </w:t>
            </w:r>
            <w:r w:rsidRPr="00625E60">
              <w:t xml:space="preserve">XVIII </w:t>
            </w:r>
            <w:proofErr w:type="gramStart"/>
            <w:r w:rsidRPr="00625E60">
              <w:t>в</w:t>
            </w:r>
            <w:proofErr w:type="gramEnd"/>
            <w:r w:rsidRPr="00625E60">
              <w:t xml:space="preserve">.» </w:t>
            </w:r>
            <w:r w:rsidR="00EA1D9B" w:rsidRPr="00625E60">
              <w:t>Проверочная работа.</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F82756" w:rsidRPr="00625E60" w:rsidTr="00B36E5F">
        <w:tc>
          <w:tcPr>
            <w:tcW w:w="10173" w:type="dxa"/>
            <w:gridSpan w:val="4"/>
            <w:shd w:val="clear" w:color="auto" w:fill="auto"/>
          </w:tcPr>
          <w:p w:rsidR="00F82756" w:rsidRPr="00625E60" w:rsidRDefault="00F82756" w:rsidP="00C95AF5">
            <w:pPr>
              <w:spacing w:line="360" w:lineRule="auto"/>
              <w:jc w:val="center"/>
              <w:rPr>
                <w:b/>
              </w:rPr>
            </w:pPr>
            <w:r w:rsidRPr="00625E60">
              <w:rPr>
                <w:b/>
              </w:rPr>
              <w:t>Итоговое повторе</w:t>
            </w:r>
            <w:r w:rsidR="007B77AD">
              <w:rPr>
                <w:b/>
              </w:rPr>
              <w:t>ние (3</w:t>
            </w:r>
            <w:r w:rsidRPr="00625E60">
              <w:rPr>
                <w:b/>
              </w:rPr>
              <w:t xml:space="preserve"> ч).</w:t>
            </w:r>
          </w:p>
        </w:tc>
      </w:tr>
      <w:tr w:rsidR="00EA1D9B" w:rsidRPr="00625E60" w:rsidTr="00B36E5F">
        <w:tc>
          <w:tcPr>
            <w:tcW w:w="731" w:type="dxa"/>
            <w:shd w:val="clear" w:color="auto" w:fill="auto"/>
          </w:tcPr>
          <w:p w:rsidR="00EA1D9B" w:rsidRPr="00625E60" w:rsidRDefault="007B77AD" w:rsidP="00C95AF5">
            <w:pPr>
              <w:spacing w:line="360" w:lineRule="auto"/>
              <w:jc w:val="center"/>
            </w:pPr>
            <w:r>
              <w:t>57</w:t>
            </w:r>
            <w:r w:rsidR="0031435B" w:rsidRPr="00625E60">
              <w:t>.</w:t>
            </w:r>
          </w:p>
        </w:tc>
        <w:tc>
          <w:tcPr>
            <w:tcW w:w="7174" w:type="dxa"/>
            <w:shd w:val="clear" w:color="auto" w:fill="auto"/>
          </w:tcPr>
          <w:p w:rsidR="00EA1D9B" w:rsidRPr="00625E60" w:rsidRDefault="00B424DB" w:rsidP="00C95AF5">
            <w:pPr>
              <w:pStyle w:val="aa"/>
              <w:spacing w:line="360" w:lineRule="auto"/>
              <w:rPr>
                <w:rFonts w:ascii="Times New Roman" w:hAnsi="Times New Roman"/>
                <w:sz w:val="24"/>
                <w:szCs w:val="24"/>
              </w:rPr>
            </w:pPr>
            <w:r w:rsidRPr="00B424DB">
              <w:rPr>
                <w:rFonts w:ascii="Times New Roman" w:hAnsi="Times New Roman"/>
                <w:sz w:val="24"/>
                <w:szCs w:val="24"/>
              </w:rPr>
              <w:t>Ит</w:t>
            </w:r>
            <w:r>
              <w:rPr>
                <w:rFonts w:ascii="Times New Roman" w:hAnsi="Times New Roman"/>
                <w:sz w:val="24"/>
                <w:szCs w:val="24"/>
              </w:rPr>
              <w:t xml:space="preserve">оговое повторение. </w:t>
            </w:r>
            <w:r w:rsidRPr="00B424DB">
              <w:rPr>
                <w:rFonts w:ascii="Times New Roman" w:hAnsi="Times New Roman"/>
                <w:sz w:val="24"/>
                <w:szCs w:val="24"/>
              </w:rPr>
              <w:t xml:space="preserve">Смоленщина в </w:t>
            </w:r>
            <w:r w:rsidRPr="00B424DB">
              <w:rPr>
                <w:rFonts w:ascii="Times New Roman" w:hAnsi="Times New Roman"/>
                <w:sz w:val="24"/>
                <w:szCs w:val="24"/>
                <w:lang w:val="en-US"/>
              </w:rPr>
              <w:t>XVIII</w:t>
            </w:r>
            <w:r w:rsidRPr="00B424DB">
              <w:rPr>
                <w:rFonts w:ascii="Times New Roman" w:hAnsi="Times New Roman"/>
                <w:sz w:val="24"/>
                <w:szCs w:val="24"/>
              </w:rPr>
              <w:t xml:space="preserve"> </w:t>
            </w:r>
            <w:proofErr w:type="gramStart"/>
            <w:r w:rsidRPr="00B424DB">
              <w:rPr>
                <w:rFonts w:ascii="Times New Roman" w:hAnsi="Times New Roman"/>
                <w:sz w:val="24"/>
                <w:szCs w:val="24"/>
              </w:rPr>
              <w:t>в</w:t>
            </w:r>
            <w:proofErr w:type="gramEnd"/>
            <w:r w:rsidRPr="00B424DB">
              <w:rPr>
                <w:rFonts w:ascii="Times New Roman" w:hAnsi="Times New Roman"/>
                <w:sz w:val="24"/>
                <w:szCs w:val="24"/>
              </w:rPr>
              <w:t>.</w:t>
            </w:r>
          </w:p>
        </w:tc>
        <w:tc>
          <w:tcPr>
            <w:tcW w:w="1134" w:type="dxa"/>
            <w:shd w:val="clear" w:color="auto" w:fill="auto"/>
          </w:tcPr>
          <w:p w:rsidR="00EA1D9B" w:rsidRPr="00625E60" w:rsidRDefault="00EA1D9B" w:rsidP="00C95AF5">
            <w:pPr>
              <w:spacing w:line="360" w:lineRule="auto"/>
              <w:jc w:val="center"/>
            </w:pPr>
          </w:p>
        </w:tc>
        <w:tc>
          <w:tcPr>
            <w:tcW w:w="1134" w:type="dxa"/>
            <w:shd w:val="clear" w:color="auto" w:fill="auto"/>
          </w:tcPr>
          <w:p w:rsidR="00EA1D9B" w:rsidRPr="00625E60" w:rsidRDefault="00EA1D9B" w:rsidP="00C95AF5">
            <w:pPr>
              <w:spacing w:line="360" w:lineRule="auto"/>
              <w:jc w:val="center"/>
            </w:pPr>
          </w:p>
        </w:tc>
      </w:tr>
      <w:tr w:rsidR="00F82756" w:rsidRPr="00625E60" w:rsidTr="00B36E5F">
        <w:tc>
          <w:tcPr>
            <w:tcW w:w="731" w:type="dxa"/>
            <w:shd w:val="clear" w:color="auto" w:fill="auto"/>
          </w:tcPr>
          <w:p w:rsidR="00F82756" w:rsidRPr="00625E60" w:rsidRDefault="007B77AD" w:rsidP="00C95AF5">
            <w:pPr>
              <w:spacing w:line="360" w:lineRule="auto"/>
              <w:jc w:val="center"/>
            </w:pPr>
            <w:r>
              <w:t>58</w:t>
            </w:r>
            <w:r w:rsidR="00F82756" w:rsidRPr="00625E60">
              <w:t>.</w:t>
            </w:r>
          </w:p>
        </w:tc>
        <w:tc>
          <w:tcPr>
            <w:tcW w:w="7174" w:type="dxa"/>
            <w:shd w:val="clear" w:color="auto" w:fill="auto"/>
          </w:tcPr>
          <w:p w:rsidR="00F82756" w:rsidRPr="00625E60" w:rsidRDefault="00F82756" w:rsidP="00C95AF5">
            <w:pPr>
              <w:pStyle w:val="aa"/>
              <w:spacing w:line="360" w:lineRule="auto"/>
              <w:rPr>
                <w:rFonts w:ascii="Times New Roman" w:hAnsi="Times New Roman"/>
                <w:sz w:val="24"/>
                <w:szCs w:val="24"/>
              </w:rPr>
            </w:pPr>
            <w:r w:rsidRPr="00625E60">
              <w:rPr>
                <w:rFonts w:ascii="Times New Roman" w:hAnsi="Times New Roman"/>
                <w:sz w:val="24"/>
                <w:szCs w:val="24"/>
              </w:rPr>
              <w:t xml:space="preserve">Промежуточная аттестация. Тест </w:t>
            </w:r>
          </w:p>
        </w:tc>
        <w:tc>
          <w:tcPr>
            <w:tcW w:w="1134" w:type="dxa"/>
            <w:shd w:val="clear" w:color="auto" w:fill="auto"/>
          </w:tcPr>
          <w:p w:rsidR="00F82756" w:rsidRPr="00625E60" w:rsidRDefault="00F82756" w:rsidP="00C95AF5">
            <w:pPr>
              <w:spacing w:line="360" w:lineRule="auto"/>
              <w:jc w:val="center"/>
            </w:pPr>
          </w:p>
        </w:tc>
        <w:tc>
          <w:tcPr>
            <w:tcW w:w="1134" w:type="dxa"/>
            <w:shd w:val="clear" w:color="auto" w:fill="auto"/>
          </w:tcPr>
          <w:p w:rsidR="00F82756" w:rsidRPr="00625E60" w:rsidRDefault="00F82756" w:rsidP="00C95AF5">
            <w:pPr>
              <w:spacing w:line="360" w:lineRule="auto"/>
              <w:jc w:val="center"/>
            </w:pPr>
          </w:p>
        </w:tc>
      </w:tr>
      <w:tr w:rsidR="0031435B" w:rsidRPr="009F6405" w:rsidTr="00B36E5F">
        <w:tc>
          <w:tcPr>
            <w:tcW w:w="731" w:type="dxa"/>
            <w:shd w:val="clear" w:color="auto" w:fill="auto"/>
          </w:tcPr>
          <w:p w:rsidR="0031435B" w:rsidRPr="00625E60" w:rsidRDefault="0031435B" w:rsidP="00C95AF5">
            <w:pPr>
              <w:spacing w:line="360" w:lineRule="auto"/>
              <w:jc w:val="center"/>
            </w:pPr>
            <w:r w:rsidRPr="00625E60">
              <w:t>59.</w:t>
            </w:r>
          </w:p>
        </w:tc>
        <w:tc>
          <w:tcPr>
            <w:tcW w:w="7174" w:type="dxa"/>
            <w:shd w:val="clear" w:color="auto" w:fill="auto"/>
          </w:tcPr>
          <w:p w:rsidR="0031435B" w:rsidRPr="009F6405" w:rsidRDefault="0031435B" w:rsidP="00C95AF5">
            <w:pPr>
              <w:pStyle w:val="aa"/>
              <w:spacing w:line="360" w:lineRule="auto"/>
              <w:rPr>
                <w:rFonts w:ascii="Times New Roman" w:hAnsi="Times New Roman"/>
                <w:sz w:val="24"/>
                <w:szCs w:val="24"/>
              </w:rPr>
            </w:pPr>
            <w:r w:rsidRPr="00625E60">
              <w:rPr>
                <w:rFonts w:ascii="Times New Roman" w:hAnsi="Times New Roman"/>
                <w:sz w:val="24"/>
                <w:szCs w:val="24"/>
              </w:rPr>
              <w:t>Итоговый урок по курсу</w:t>
            </w:r>
            <w:r w:rsidR="00B424DB">
              <w:rPr>
                <w:rFonts w:ascii="Times New Roman" w:hAnsi="Times New Roman"/>
                <w:sz w:val="24"/>
                <w:szCs w:val="24"/>
              </w:rPr>
              <w:t xml:space="preserve"> «Россия</w:t>
            </w:r>
            <w:r w:rsidR="00B424DB" w:rsidRPr="00B424DB">
              <w:rPr>
                <w:rFonts w:ascii="Times New Roman" w:hAnsi="Times New Roman"/>
                <w:sz w:val="24"/>
                <w:szCs w:val="24"/>
              </w:rPr>
              <w:t xml:space="preserve"> в </w:t>
            </w:r>
            <w:r w:rsidR="00B424DB" w:rsidRPr="00B424DB">
              <w:rPr>
                <w:rFonts w:ascii="Times New Roman" w:hAnsi="Times New Roman"/>
                <w:sz w:val="24"/>
                <w:szCs w:val="24"/>
                <w:lang w:val="en-US"/>
              </w:rPr>
              <w:t>XVIII</w:t>
            </w:r>
            <w:r w:rsidR="00B424DB" w:rsidRPr="00B424DB">
              <w:rPr>
                <w:rFonts w:ascii="Times New Roman" w:hAnsi="Times New Roman"/>
                <w:sz w:val="24"/>
                <w:szCs w:val="24"/>
              </w:rPr>
              <w:t xml:space="preserve"> </w:t>
            </w:r>
            <w:proofErr w:type="gramStart"/>
            <w:r w:rsidR="00B424DB" w:rsidRPr="00B424DB">
              <w:rPr>
                <w:rFonts w:ascii="Times New Roman" w:hAnsi="Times New Roman"/>
                <w:sz w:val="24"/>
                <w:szCs w:val="24"/>
              </w:rPr>
              <w:t>в</w:t>
            </w:r>
            <w:proofErr w:type="gramEnd"/>
            <w:r w:rsidR="00B424DB" w:rsidRPr="00B424DB">
              <w:rPr>
                <w:rFonts w:ascii="Times New Roman" w:hAnsi="Times New Roman"/>
                <w:sz w:val="24"/>
                <w:szCs w:val="24"/>
              </w:rPr>
              <w:t>.</w:t>
            </w:r>
            <w:r w:rsidR="00B424DB">
              <w:rPr>
                <w:rFonts w:ascii="Times New Roman" w:hAnsi="Times New Roman"/>
                <w:sz w:val="24"/>
                <w:szCs w:val="24"/>
              </w:rPr>
              <w:t xml:space="preserve"> »</w:t>
            </w:r>
          </w:p>
        </w:tc>
        <w:tc>
          <w:tcPr>
            <w:tcW w:w="1134" w:type="dxa"/>
            <w:shd w:val="clear" w:color="auto" w:fill="auto"/>
          </w:tcPr>
          <w:p w:rsidR="0031435B" w:rsidRPr="009F6405" w:rsidRDefault="0031435B" w:rsidP="00C95AF5">
            <w:pPr>
              <w:spacing w:line="360" w:lineRule="auto"/>
              <w:jc w:val="center"/>
            </w:pPr>
          </w:p>
        </w:tc>
        <w:tc>
          <w:tcPr>
            <w:tcW w:w="1134" w:type="dxa"/>
            <w:shd w:val="clear" w:color="auto" w:fill="auto"/>
          </w:tcPr>
          <w:p w:rsidR="0031435B" w:rsidRPr="009F6405" w:rsidRDefault="0031435B" w:rsidP="00C95AF5">
            <w:pPr>
              <w:spacing w:line="360" w:lineRule="auto"/>
              <w:jc w:val="center"/>
            </w:pPr>
          </w:p>
        </w:tc>
      </w:tr>
    </w:tbl>
    <w:p w:rsidR="006418B9" w:rsidRDefault="006418B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504149" w:rsidRDefault="00504149" w:rsidP="00B37936">
      <w:pPr>
        <w:jc w:val="both"/>
      </w:pPr>
    </w:p>
    <w:p w:rsidR="002E6151" w:rsidRDefault="002E6151" w:rsidP="00D430C8"/>
    <w:p w:rsidR="006C7F1D" w:rsidRDefault="006C7F1D" w:rsidP="00D430C8"/>
    <w:p w:rsidR="002E6151" w:rsidRDefault="002E6151" w:rsidP="00D430C8">
      <w:pPr>
        <w:rPr>
          <w:rStyle w:val="dash0410005f0431005f0437005f0430005f0446005f0020005f0441005f043f005f0438005f0441005f043a005f0430005f005fchar1char1"/>
          <w:b/>
          <w:szCs w:val="28"/>
        </w:rPr>
      </w:pPr>
    </w:p>
    <w:p w:rsidR="00CB3C41" w:rsidRDefault="00CB3C41" w:rsidP="00D430C8">
      <w:pPr>
        <w:rPr>
          <w:rStyle w:val="dash0410005f0431005f0437005f0430005f0446005f0020005f0441005f043f005f0438005f0441005f043a005f0430005f005fchar1char1"/>
          <w:b/>
          <w:szCs w:val="28"/>
        </w:rPr>
      </w:pPr>
    </w:p>
    <w:p w:rsidR="001C22F4" w:rsidRPr="000F0530" w:rsidRDefault="001C22F4" w:rsidP="0024295B">
      <w:pPr>
        <w:shd w:val="clear" w:color="auto" w:fill="FFFFFF"/>
        <w:spacing w:line="276" w:lineRule="auto"/>
        <w:jc w:val="center"/>
        <w:rPr>
          <w:b/>
          <w:iCs/>
          <w:caps/>
          <w:color w:val="000000"/>
          <w:sz w:val="28"/>
        </w:rPr>
      </w:pPr>
      <w:r w:rsidRPr="00F82963">
        <w:rPr>
          <w:b/>
          <w:iCs/>
          <w:caps/>
          <w:color w:val="000000"/>
          <w:sz w:val="28"/>
        </w:rPr>
        <w:lastRenderedPageBreak/>
        <w:t>ЛИТЕРАТУРА</w:t>
      </w:r>
    </w:p>
    <w:p w:rsidR="00CB3C41" w:rsidRDefault="00CB3C41" w:rsidP="0024295B">
      <w:pPr>
        <w:spacing w:line="276" w:lineRule="auto"/>
        <w:jc w:val="center"/>
        <w:rPr>
          <w:rStyle w:val="dash0410005f0431005f0437005f0430005f0446005f0020005f0441005f043f005f0438005f0441005f043a005f0430005f005fchar1char1"/>
          <w:b/>
          <w:szCs w:val="28"/>
        </w:rPr>
      </w:pPr>
    </w:p>
    <w:p w:rsidR="00F82963" w:rsidRPr="00B7160D" w:rsidRDefault="00F82963" w:rsidP="00F82963">
      <w:pPr>
        <w:pStyle w:val="ad"/>
        <w:widowControl/>
        <w:numPr>
          <w:ilvl w:val="0"/>
          <w:numId w:val="3"/>
        </w:numPr>
        <w:suppressAutoHyphens w:val="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Рабочая программа и тематическое планирование курса «История России». – 6-9 классы (основная школа): учеб</w:t>
      </w:r>
      <w:proofErr w:type="gramStart"/>
      <w:r w:rsidRPr="00B7160D">
        <w:rPr>
          <w:rFonts w:ascii="Times New Roman" w:hAnsi="Times New Roman" w:cs="Times New Roman"/>
          <w:b w:val="0"/>
          <w:sz w:val="24"/>
          <w:szCs w:val="24"/>
        </w:rPr>
        <w:t>.</w:t>
      </w:r>
      <w:proofErr w:type="gramEnd"/>
      <w:r w:rsidRPr="00B7160D">
        <w:rPr>
          <w:rFonts w:ascii="Times New Roman" w:hAnsi="Times New Roman" w:cs="Times New Roman"/>
          <w:b w:val="0"/>
          <w:sz w:val="24"/>
          <w:szCs w:val="24"/>
        </w:rPr>
        <w:t xml:space="preserve"> </w:t>
      </w:r>
      <w:proofErr w:type="gramStart"/>
      <w:r w:rsidRPr="00B7160D">
        <w:rPr>
          <w:rFonts w:ascii="Times New Roman" w:hAnsi="Times New Roman" w:cs="Times New Roman"/>
          <w:b w:val="0"/>
          <w:sz w:val="24"/>
          <w:szCs w:val="24"/>
        </w:rPr>
        <w:t>п</w:t>
      </w:r>
      <w:proofErr w:type="gramEnd"/>
      <w:r w:rsidRPr="00B7160D">
        <w:rPr>
          <w:rFonts w:ascii="Times New Roman" w:hAnsi="Times New Roman" w:cs="Times New Roman"/>
          <w:b w:val="0"/>
          <w:sz w:val="24"/>
          <w:szCs w:val="24"/>
        </w:rPr>
        <w:t xml:space="preserve">особие для </w:t>
      </w:r>
      <w:proofErr w:type="spellStart"/>
      <w:r w:rsidRPr="00B7160D">
        <w:rPr>
          <w:rFonts w:ascii="Times New Roman" w:hAnsi="Times New Roman" w:cs="Times New Roman"/>
          <w:b w:val="0"/>
          <w:sz w:val="24"/>
          <w:szCs w:val="24"/>
        </w:rPr>
        <w:t>общеобразоват</w:t>
      </w:r>
      <w:proofErr w:type="spellEnd"/>
      <w:r w:rsidRPr="00B7160D">
        <w:rPr>
          <w:rFonts w:ascii="Times New Roman" w:hAnsi="Times New Roman" w:cs="Times New Roman"/>
          <w:b w:val="0"/>
          <w:sz w:val="24"/>
          <w:szCs w:val="24"/>
        </w:rPr>
        <w:t>. организаций / А.А. Данилов, О.Н. Журавлёва, И.Е. Барыкина. – М.: Просвещение, 2016.</w:t>
      </w:r>
    </w:p>
    <w:p w:rsidR="00F82963" w:rsidRPr="00E31AE5" w:rsidRDefault="00F82963" w:rsidP="00F82963">
      <w:pPr>
        <w:pStyle w:val="ad"/>
        <w:numPr>
          <w:ilvl w:val="0"/>
          <w:numId w:val="3"/>
        </w:numPr>
        <w:rPr>
          <w:rFonts w:ascii="Times New Roman" w:hAnsi="Times New Roman" w:cs="Times New Roman"/>
          <w:b w:val="0"/>
          <w:sz w:val="24"/>
          <w:szCs w:val="24"/>
        </w:rPr>
      </w:pPr>
      <w:r w:rsidRPr="00E31AE5">
        <w:rPr>
          <w:rFonts w:ascii="Times New Roman" w:hAnsi="Times New Roman" w:cs="Times New Roman"/>
          <w:b w:val="0"/>
          <w:sz w:val="24"/>
          <w:szCs w:val="24"/>
        </w:rPr>
        <w:t xml:space="preserve">Программой курса "ИСТОРИЯ СМОЛЕНЩИНЫ" (с древнейших времен до настоящего времени), составители: </w:t>
      </w:r>
      <w:proofErr w:type="spellStart"/>
      <w:r w:rsidRPr="00E31AE5">
        <w:rPr>
          <w:rFonts w:ascii="Times New Roman" w:hAnsi="Times New Roman" w:cs="Times New Roman"/>
          <w:b w:val="0"/>
          <w:sz w:val="24"/>
          <w:szCs w:val="24"/>
        </w:rPr>
        <w:t>Ластовский</w:t>
      </w:r>
      <w:proofErr w:type="spellEnd"/>
      <w:r w:rsidRPr="00E31AE5">
        <w:rPr>
          <w:rFonts w:ascii="Times New Roman" w:hAnsi="Times New Roman" w:cs="Times New Roman"/>
          <w:b w:val="0"/>
          <w:sz w:val="24"/>
          <w:szCs w:val="24"/>
        </w:rPr>
        <w:t xml:space="preserve"> Г.А., </w:t>
      </w:r>
      <w:proofErr w:type="spellStart"/>
      <w:r w:rsidRPr="00E31AE5">
        <w:rPr>
          <w:rFonts w:ascii="Times New Roman" w:hAnsi="Times New Roman" w:cs="Times New Roman"/>
          <w:b w:val="0"/>
          <w:sz w:val="24"/>
          <w:szCs w:val="24"/>
        </w:rPr>
        <w:t>Ильюхов</w:t>
      </w:r>
      <w:proofErr w:type="spellEnd"/>
      <w:r w:rsidRPr="00E31AE5">
        <w:rPr>
          <w:rFonts w:ascii="Times New Roman" w:hAnsi="Times New Roman" w:cs="Times New Roman"/>
          <w:b w:val="0"/>
          <w:sz w:val="24"/>
          <w:szCs w:val="24"/>
        </w:rPr>
        <w:t xml:space="preserve"> А.А – Смоленск Траст ИМАКОМ, 1995.</w:t>
      </w:r>
    </w:p>
    <w:p w:rsidR="00F82963" w:rsidRPr="00E31AE5" w:rsidRDefault="00F82963" w:rsidP="00F82963">
      <w:pPr>
        <w:pStyle w:val="ad"/>
        <w:numPr>
          <w:ilvl w:val="0"/>
          <w:numId w:val="3"/>
        </w:numPr>
        <w:rPr>
          <w:rFonts w:ascii="Times New Roman" w:hAnsi="Times New Roman" w:cs="Times New Roman"/>
          <w:b w:val="0"/>
          <w:sz w:val="24"/>
          <w:szCs w:val="24"/>
        </w:rPr>
      </w:pPr>
      <w:r w:rsidRPr="00E31AE5">
        <w:rPr>
          <w:rFonts w:ascii="Times New Roman" w:hAnsi="Times New Roman" w:cs="Times New Roman"/>
          <w:b w:val="0"/>
          <w:sz w:val="24"/>
          <w:szCs w:val="24"/>
        </w:rPr>
        <w:t>Обязательным минимумом содержания курса «История Смоленщины» в основной школе, утвержденного в 2000 году</w:t>
      </w:r>
    </w:p>
    <w:p w:rsidR="00F82963"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r>
        <w:rPr>
          <w:rFonts w:ascii="Times New Roman" w:hAnsi="Times New Roman" w:cs="Times New Roman"/>
          <w:b w:val="0"/>
          <w:sz w:val="24"/>
          <w:szCs w:val="24"/>
        </w:rPr>
        <w:t>История России. 8 класс. Учеб</w:t>
      </w:r>
      <w:proofErr w:type="gramStart"/>
      <w:r>
        <w:rPr>
          <w:rFonts w:ascii="Times New Roman" w:hAnsi="Times New Roman" w:cs="Times New Roman"/>
          <w:b w:val="0"/>
          <w:sz w:val="24"/>
          <w:szCs w:val="24"/>
        </w:rPr>
        <w:t>.</w:t>
      </w:r>
      <w:proofErr w:type="gramEnd"/>
      <w:r w:rsidRPr="00B7160D">
        <w:rPr>
          <w:rFonts w:ascii="Times New Roman" w:hAnsi="Times New Roman" w:cs="Times New Roman"/>
          <w:b w:val="0"/>
          <w:sz w:val="24"/>
          <w:szCs w:val="24"/>
        </w:rPr>
        <w:t xml:space="preserve"> </w:t>
      </w:r>
      <w:proofErr w:type="gramStart"/>
      <w:r w:rsidRPr="00B7160D">
        <w:rPr>
          <w:rFonts w:ascii="Times New Roman" w:hAnsi="Times New Roman" w:cs="Times New Roman"/>
          <w:b w:val="0"/>
          <w:sz w:val="24"/>
          <w:szCs w:val="24"/>
        </w:rPr>
        <w:t>д</w:t>
      </w:r>
      <w:proofErr w:type="gramEnd"/>
      <w:r w:rsidRPr="00B7160D">
        <w:rPr>
          <w:rFonts w:ascii="Times New Roman" w:hAnsi="Times New Roman" w:cs="Times New Roman"/>
          <w:b w:val="0"/>
          <w:sz w:val="24"/>
          <w:szCs w:val="24"/>
        </w:rPr>
        <w:t xml:space="preserve">ля </w:t>
      </w:r>
      <w:proofErr w:type="spellStart"/>
      <w:r w:rsidRPr="00B7160D">
        <w:rPr>
          <w:rFonts w:ascii="Times New Roman" w:hAnsi="Times New Roman" w:cs="Times New Roman"/>
          <w:b w:val="0"/>
          <w:sz w:val="24"/>
          <w:szCs w:val="24"/>
        </w:rPr>
        <w:t>об</w:t>
      </w:r>
      <w:r>
        <w:rPr>
          <w:rFonts w:ascii="Times New Roman" w:hAnsi="Times New Roman" w:cs="Times New Roman"/>
          <w:b w:val="0"/>
          <w:sz w:val="24"/>
          <w:szCs w:val="24"/>
        </w:rPr>
        <w:t>щеобразоват</w:t>
      </w:r>
      <w:proofErr w:type="spellEnd"/>
      <w:r>
        <w:rPr>
          <w:rFonts w:ascii="Times New Roman" w:hAnsi="Times New Roman" w:cs="Times New Roman"/>
          <w:b w:val="0"/>
          <w:sz w:val="24"/>
          <w:szCs w:val="24"/>
        </w:rPr>
        <w:t xml:space="preserve">. организаций. В 2 </w:t>
      </w:r>
      <w:r w:rsidRPr="00B7160D">
        <w:rPr>
          <w:rFonts w:ascii="Times New Roman" w:hAnsi="Times New Roman" w:cs="Times New Roman"/>
          <w:b w:val="0"/>
          <w:sz w:val="24"/>
          <w:szCs w:val="24"/>
        </w:rPr>
        <w:t xml:space="preserve"> ч./ </w:t>
      </w:r>
      <w:r>
        <w:rPr>
          <w:rFonts w:ascii="Times New Roman" w:hAnsi="Times New Roman" w:cs="Times New Roman"/>
          <w:b w:val="0"/>
          <w:sz w:val="24"/>
          <w:szCs w:val="24"/>
        </w:rPr>
        <w:t xml:space="preserve">Н.М. Арсентьев, А.А. Данилов, И.В. </w:t>
      </w: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xml:space="preserve">, А.Я. </w:t>
      </w:r>
      <w:proofErr w:type="spellStart"/>
      <w:r>
        <w:rPr>
          <w:rFonts w:ascii="Times New Roman" w:hAnsi="Times New Roman" w:cs="Times New Roman"/>
          <w:b w:val="0"/>
          <w:sz w:val="24"/>
          <w:szCs w:val="24"/>
        </w:rPr>
        <w:t>Торакева</w:t>
      </w:r>
      <w:proofErr w:type="spellEnd"/>
      <w:r>
        <w:rPr>
          <w:rFonts w:ascii="Times New Roman" w:hAnsi="Times New Roman" w:cs="Times New Roman"/>
          <w:b w:val="0"/>
          <w:sz w:val="24"/>
          <w:szCs w:val="24"/>
        </w:rPr>
        <w:t>; п</w:t>
      </w:r>
      <w:r w:rsidRPr="00B7160D">
        <w:rPr>
          <w:rFonts w:ascii="Times New Roman" w:hAnsi="Times New Roman" w:cs="Times New Roman"/>
          <w:b w:val="0"/>
          <w:sz w:val="24"/>
          <w:szCs w:val="24"/>
        </w:rPr>
        <w:t xml:space="preserve">од ред. А.В. </w:t>
      </w:r>
      <w:proofErr w:type="spellStart"/>
      <w:r w:rsidRPr="00B7160D">
        <w:rPr>
          <w:rFonts w:ascii="Times New Roman" w:hAnsi="Times New Roman" w:cs="Times New Roman"/>
          <w:b w:val="0"/>
          <w:sz w:val="24"/>
          <w:szCs w:val="24"/>
        </w:rPr>
        <w:t>Торкунова</w:t>
      </w:r>
      <w:proofErr w:type="spellEnd"/>
      <w:r w:rsidRPr="00B7160D">
        <w:rPr>
          <w:rFonts w:ascii="Times New Roman" w:hAnsi="Times New Roman" w:cs="Times New Roman"/>
          <w:b w:val="0"/>
          <w:sz w:val="24"/>
          <w:szCs w:val="24"/>
        </w:rPr>
        <w:t>. – М.: Просвещение, 2016.</w:t>
      </w:r>
    </w:p>
    <w:p w:rsidR="00F82963" w:rsidRPr="008D2CD8"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8D2CD8">
        <w:rPr>
          <w:rFonts w:ascii="Times New Roman" w:hAnsi="Times New Roman"/>
          <w:b w:val="0"/>
          <w:sz w:val="24"/>
          <w:szCs w:val="24"/>
        </w:rPr>
        <w:t>Ластовский</w:t>
      </w:r>
      <w:proofErr w:type="spellEnd"/>
      <w:r w:rsidRPr="008D2CD8">
        <w:rPr>
          <w:rFonts w:ascii="Times New Roman" w:hAnsi="Times New Roman"/>
          <w:b w:val="0"/>
          <w:sz w:val="24"/>
          <w:szCs w:val="24"/>
        </w:rPr>
        <w:t xml:space="preserve"> Г.А. История и культура Смоленщины с древнейших времён до конца </w:t>
      </w:r>
      <w:r w:rsidRPr="008D2CD8">
        <w:rPr>
          <w:rFonts w:ascii="Times New Roman" w:hAnsi="Times New Roman"/>
          <w:b w:val="0"/>
          <w:sz w:val="24"/>
          <w:szCs w:val="24"/>
          <w:lang w:val="en-US"/>
        </w:rPr>
        <w:t>XVIII</w:t>
      </w:r>
      <w:r w:rsidRPr="008D2CD8">
        <w:rPr>
          <w:rFonts w:ascii="Times New Roman" w:hAnsi="Times New Roman"/>
          <w:b w:val="0"/>
          <w:sz w:val="24"/>
          <w:szCs w:val="24"/>
        </w:rPr>
        <w:t xml:space="preserve"> века: Учебное пособие для общеобразовательных учреждений Смоленской области. – Смоленск: </w:t>
      </w:r>
      <w:proofErr w:type="spellStart"/>
      <w:r w:rsidRPr="008D2CD8">
        <w:rPr>
          <w:rFonts w:ascii="Times New Roman" w:hAnsi="Times New Roman"/>
          <w:b w:val="0"/>
          <w:sz w:val="24"/>
          <w:szCs w:val="24"/>
        </w:rPr>
        <w:t>Русич</w:t>
      </w:r>
      <w:proofErr w:type="spellEnd"/>
      <w:r w:rsidRPr="008D2CD8">
        <w:rPr>
          <w:rFonts w:ascii="Times New Roman" w:hAnsi="Times New Roman"/>
          <w:b w:val="0"/>
          <w:sz w:val="24"/>
          <w:szCs w:val="24"/>
        </w:rPr>
        <w:t>, 2012.</w:t>
      </w:r>
    </w:p>
    <w:p w:rsidR="00F82963"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B7160D">
        <w:rPr>
          <w:rFonts w:ascii="Times New Roman" w:hAnsi="Times New Roman" w:cs="Times New Roman"/>
          <w:b w:val="0"/>
          <w:sz w:val="24"/>
          <w:szCs w:val="24"/>
        </w:rPr>
        <w:t>Артасов</w:t>
      </w:r>
      <w:proofErr w:type="spellEnd"/>
      <w:r w:rsidRPr="00B7160D">
        <w:rPr>
          <w:rFonts w:ascii="Times New Roman" w:hAnsi="Times New Roman" w:cs="Times New Roman"/>
          <w:b w:val="0"/>
          <w:sz w:val="24"/>
          <w:szCs w:val="24"/>
        </w:rPr>
        <w:t xml:space="preserve"> И.А., Данилов А.А. и др. Ра</w:t>
      </w:r>
      <w:r>
        <w:rPr>
          <w:rFonts w:ascii="Times New Roman" w:hAnsi="Times New Roman" w:cs="Times New Roman"/>
          <w:b w:val="0"/>
          <w:sz w:val="24"/>
          <w:szCs w:val="24"/>
        </w:rPr>
        <w:t>бочая тетрадь. История России. 8</w:t>
      </w:r>
      <w:r w:rsidRPr="00B7160D">
        <w:rPr>
          <w:rFonts w:ascii="Times New Roman" w:hAnsi="Times New Roman" w:cs="Times New Roman"/>
          <w:b w:val="0"/>
          <w:sz w:val="24"/>
          <w:szCs w:val="24"/>
        </w:rPr>
        <w:t xml:space="preserve"> класс./ И.А. </w:t>
      </w:r>
      <w:proofErr w:type="spellStart"/>
      <w:r>
        <w:rPr>
          <w:rFonts w:ascii="Times New Roman" w:hAnsi="Times New Roman" w:cs="Times New Roman"/>
          <w:b w:val="0"/>
          <w:sz w:val="24"/>
          <w:szCs w:val="24"/>
        </w:rPr>
        <w:t>Артасов</w:t>
      </w:r>
      <w:proofErr w:type="spellEnd"/>
      <w:r>
        <w:rPr>
          <w:rFonts w:ascii="Times New Roman" w:hAnsi="Times New Roman" w:cs="Times New Roman"/>
          <w:b w:val="0"/>
          <w:sz w:val="24"/>
          <w:szCs w:val="24"/>
        </w:rPr>
        <w:t>. – М.: Просвещение, 2018</w:t>
      </w:r>
      <w:r w:rsidRPr="00B7160D">
        <w:rPr>
          <w:rFonts w:ascii="Times New Roman" w:hAnsi="Times New Roman" w:cs="Times New Roman"/>
          <w:b w:val="0"/>
          <w:sz w:val="24"/>
          <w:szCs w:val="24"/>
        </w:rPr>
        <w:t>.</w:t>
      </w:r>
    </w:p>
    <w:p w:rsidR="00F82963" w:rsidRPr="00B7160D" w:rsidRDefault="00F82963" w:rsidP="00F82963">
      <w:pPr>
        <w:pStyle w:val="ad"/>
        <w:numPr>
          <w:ilvl w:val="0"/>
          <w:numId w:val="3"/>
        </w:numPr>
        <w:rPr>
          <w:rFonts w:ascii="Times New Roman" w:hAnsi="Times New Roman" w:cs="Times New Roman"/>
          <w:b w:val="0"/>
          <w:sz w:val="24"/>
          <w:szCs w:val="24"/>
        </w:rPr>
      </w:pPr>
      <w:proofErr w:type="spellStart"/>
      <w:r w:rsidRPr="00B7160D">
        <w:rPr>
          <w:rFonts w:ascii="Times New Roman" w:hAnsi="Times New Roman" w:cs="Times New Roman"/>
          <w:b w:val="0"/>
          <w:sz w:val="24"/>
          <w:szCs w:val="24"/>
        </w:rPr>
        <w:t>Артасов</w:t>
      </w:r>
      <w:proofErr w:type="spellEnd"/>
      <w:r w:rsidRPr="00B7160D">
        <w:rPr>
          <w:rFonts w:ascii="Times New Roman" w:hAnsi="Times New Roman" w:cs="Times New Roman"/>
          <w:b w:val="0"/>
          <w:sz w:val="24"/>
          <w:szCs w:val="24"/>
        </w:rPr>
        <w:t xml:space="preserve"> И.А. Истор</w:t>
      </w:r>
      <w:r>
        <w:rPr>
          <w:rFonts w:ascii="Times New Roman" w:hAnsi="Times New Roman" w:cs="Times New Roman"/>
          <w:b w:val="0"/>
          <w:sz w:val="24"/>
          <w:szCs w:val="24"/>
        </w:rPr>
        <w:t>ия России. Контрольные работы. 8</w:t>
      </w:r>
      <w:r w:rsidRPr="00B7160D">
        <w:rPr>
          <w:rFonts w:ascii="Times New Roman" w:hAnsi="Times New Roman" w:cs="Times New Roman"/>
          <w:b w:val="0"/>
          <w:sz w:val="24"/>
          <w:szCs w:val="24"/>
        </w:rPr>
        <w:t xml:space="preserve"> класс / И.А. </w:t>
      </w:r>
      <w:proofErr w:type="spellStart"/>
      <w:r>
        <w:rPr>
          <w:rFonts w:ascii="Times New Roman" w:hAnsi="Times New Roman" w:cs="Times New Roman"/>
          <w:b w:val="0"/>
          <w:sz w:val="24"/>
          <w:szCs w:val="24"/>
        </w:rPr>
        <w:t>Артасов</w:t>
      </w:r>
      <w:proofErr w:type="spellEnd"/>
      <w:r>
        <w:rPr>
          <w:rFonts w:ascii="Times New Roman" w:hAnsi="Times New Roman" w:cs="Times New Roman"/>
          <w:b w:val="0"/>
          <w:sz w:val="24"/>
          <w:szCs w:val="24"/>
        </w:rPr>
        <w:t>. - М.: Просвещение, 2018</w:t>
      </w:r>
      <w:r w:rsidRPr="00B7160D">
        <w:rPr>
          <w:rFonts w:ascii="Times New Roman" w:hAnsi="Times New Roman" w:cs="Times New Roman"/>
          <w:b w:val="0"/>
          <w:sz w:val="24"/>
          <w:szCs w:val="24"/>
        </w:rPr>
        <w:t>.</w:t>
      </w:r>
    </w:p>
    <w:p w:rsidR="00F82963" w:rsidRDefault="00F82963" w:rsidP="00F82963">
      <w:pPr>
        <w:pStyle w:val="ad"/>
        <w:numPr>
          <w:ilvl w:val="0"/>
          <w:numId w:val="3"/>
        </w:numPr>
        <w:rPr>
          <w:rFonts w:ascii="Times New Roman" w:hAnsi="Times New Roman" w:cs="Times New Roman"/>
          <w:b w:val="0"/>
          <w:sz w:val="24"/>
          <w:szCs w:val="24"/>
        </w:rPr>
      </w:pP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xml:space="preserve"> И</w:t>
      </w:r>
      <w:r w:rsidRPr="00B7160D">
        <w:rPr>
          <w:rFonts w:ascii="Times New Roman" w:hAnsi="Times New Roman" w:cs="Times New Roman"/>
          <w:b w:val="0"/>
          <w:sz w:val="24"/>
          <w:szCs w:val="24"/>
        </w:rPr>
        <w:t xml:space="preserve">.В. </w:t>
      </w:r>
      <w:r>
        <w:rPr>
          <w:rFonts w:ascii="Times New Roman" w:hAnsi="Times New Roman" w:cs="Times New Roman"/>
          <w:b w:val="0"/>
          <w:sz w:val="24"/>
          <w:szCs w:val="24"/>
        </w:rPr>
        <w:t xml:space="preserve">История России. 8 класс. Иллюстрированный атлас/ И.В. </w:t>
      </w:r>
      <w:proofErr w:type="spellStart"/>
      <w:r>
        <w:rPr>
          <w:rFonts w:ascii="Times New Roman" w:hAnsi="Times New Roman" w:cs="Times New Roman"/>
          <w:b w:val="0"/>
          <w:sz w:val="24"/>
          <w:szCs w:val="24"/>
        </w:rPr>
        <w:t>Курукин</w:t>
      </w:r>
      <w:proofErr w:type="spellEnd"/>
      <w:r>
        <w:rPr>
          <w:rFonts w:ascii="Times New Roman" w:hAnsi="Times New Roman" w:cs="Times New Roman"/>
          <w:b w:val="0"/>
          <w:sz w:val="24"/>
          <w:szCs w:val="24"/>
        </w:rPr>
        <w:t>. – М.: Просвещение, 2018.</w:t>
      </w:r>
    </w:p>
    <w:p w:rsidR="00F82963" w:rsidRPr="005C772F" w:rsidRDefault="00F82963" w:rsidP="00F82963">
      <w:pPr>
        <w:pStyle w:val="ad"/>
        <w:numPr>
          <w:ilvl w:val="0"/>
          <w:numId w:val="3"/>
        </w:numPr>
        <w:jc w:val="both"/>
        <w:rPr>
          <w:rFonts w:ascii="Times New Roman" w:hAnsi="Times New Roman" w:cs="Times New Roman"/>
          <w:b w:val="0"/>
          <w:sz w:val="24"/>
          <w:szCs w:val="24"/>
        </w:rPr>
      </w:pPr>
      <w:proofErr w:type="spellStart"/>
      <w:r w:rsidRPr="005C772F">
        <w:rPr>
          <w:rFonts w:ascii="Times New Roman" w:hAnsi="Times New Roman" w:cs="Times New Roman"/>
          <w:b w:val="0"/>
          <w:sz w:val="24"/>
          <w:szCs w:val="24"/>
        </w:rPr>
        <w:t>Тороп</w:t>
      </w:r>
      <w:proofErr w:type="spellEnd"/>
      <w:r w:rsidRPr="005C772F">
        <w:rPr>
          <w:rFonts w:ascii="Times New Roman" w:hAnsi="Times New Roman" w:cs="Times New Roman"/>
          <w:b w:val="0"/>
          <w:sz w:val="24"/>
          <w:szCs w:val="24"/>
        </w:rPr>
        <w:t xml:space="preserve"> В.В. Контурные карты. История России. 8 класс/ В.В. </w:t>
      </w:r>
      <w:proofErr w:type="spellStart"/>
      <w:r w:rsidRPr="005C772F">
        <w:rPr>
          <w:rFonts w:ascii="Times New Roman" w:hAnsi="Times New Roman" w:cs="Times New Roman"/>
          <w:b w:val="0"/>
          <w:sz w:val="24"/>
          <w:szCs w:val="24"/>
        </w:rPr>
        <w:t>Тороп</w:t>
      </w:r>
      <w:proofErr w:type="spellEnd"/>
      <w:r w:rsidRPr="005C772F">
        <w:rPr>
          <w:rFonts w:ascii="Times New Roman" w:hAnsi="Times New Roman" w:cs="Times New Roman"/>
          <w:b w:val="0"/>
          <w:sz w:val="24"/>
          <w:szCs w:val="24"/>
        </w:rPr>
        <w:t>. -  М.: Просвещение, 2018.</w:t>
      </w:r>
    </w:p>
    <w:p w:rsidR="00F82963" w:rsidRPr="005C772F"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Данилов А.А.</w:t>
      </w:r>
      <w:r>
        <w:rPr>
          <w:rFonts w:ascii="Times New Roman" w:hAnsi="Times New Roman" w:cs="Times New Roman"/>
          <w:b w:val="0"/>
          <w:sz w:val="24"/>
          <w:szCs w:val="24"/>
        </w:rPr>
        <w:t xml:space="preserve"> Сборник рассказов. История России. 8 класс./ А</w:t>
      </w:r>
      <w:r w:rsidRPr="00B7160D">
        <w:rPr>
          <w:rFonts w:ascii="Times New Roman" w:hAnsi="Times New Roman" w:cs="Times New Roman"/>
          <w:b w:val="0"/>
          <w:sz w:val="24"/>
          <w:szCs w:val="24"/>
        </w:rPr>
        <w:t>.А.</w:t>
      </w:r>
      <w:r>
        <w:rPr>
          <w:rFonts w:ascii="Times New Roman" w:hAnsi="Times New Roman" w:cs="Times New Roman"/>
          <w:b w:val="0"/>
          <w:sz w:val="24"/>
          <w:szCs w:val="24"/>
        </w:rPr>
        <w:t>Данилов. – М.: Просвещение, 2018</w:t>
      </w:r>
      <w:r w:rsidRPr="00B7160D">
        <w:rPr>
          <w:rFonts w:ascii="Times New Roman" w:hAnsi="Times New Roman" w:cs="Times New Roman"/>
          <w:b w:val="0"/>
          <w:sz w:val="24"/>
          <w:szCs w:val="24"/>
        </w:rPr>
        <w:t>.</w:t>
      </w:r>
    </w:p>
    <w:p w:rsidR="00F82963"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r w:rsidRPr="00B7160D">
        <w:rPr>
          <w:rFonts w:ascii="Times New Roman" w:hAnsi="Times New Roman" w:cs="Times New Roman"/>
          <w:b w:val="0"/>
          <w:sz w:val="24"/>
          <w:szCs w:val="24"/>
        </w:rPr>
        <w:t>Журавлёва О.Н. История Р</w:t>
      </w:r>
      <w:r>
        <w:rPr>
          <w:rFonts w:ascii="Times New Roman" w:hAnsi="Times New Roman" w:cs="Times New Roman"/>
          <w:b w:val="0"/>
          <w:sz w:val="24"/>
          <w:szCs w:val="24"/>
        </w:rPr>
        <w:t>оссии. Поурочные рекомендации. 8</w:t>
      </w:r>
      <w:r w:rsidRPr="00B7160D">
        <w:rPr>
          <w:rFonts w:ascii="Times New Roman" w:hAnsi="Times New Roman" w:cs="Times New Roman"/>
          <w:b w:val="0"/>
          <w:sz w:val="24"/>
          <w:szCs w:val="24"/>
        </w:rPr>
        <w:t xml:space="preserve"> класс: пособие для учителей </w:t>
      </w:r>
      <w:proofErr w:type="spellStart"/>
      <w:r w:rsidRPr="00B7160D">
        <w:rPr>
          <w:rFonts w:ascii="Times New Roman" w:hAnsi="Times New Roman" w:cs="Times New Roman"/>
          <w:b w:val="0"/>
          <w:sz w:val="24"/>
          <w:szCs w:val="24"/>
        </w:rPr>
        <w:t>общеобразоват</w:t>
      </w:r>
      <w:proofErr w:type="spellEnd"/>
      <w:r w:rsidRPr="00B7160D">
        <w:rPr>
          <w:rFonts w:ascii="Times New Roman" w:hAnsi="Times New Roman" w:cs="Times New Roman"/>
          <w:b w:val="0"/>
          <w:sz w:val="24"/>
          <w:szCs w:val="24"/>
        </w:rPr>
        <w:t>. организаций / О. Н. Журавлева. — М: Просвещение, 2015.</w:t>
      </w:r>
    </w:p>
    <w:p w:rsidR="00F82963" w:rsidRPr="00F82963" w:rsidRDefault="00F82963" w:rsidP="00F82963">
      <w:pPr>
        <w:pStyle w:val="ad"/>
        <w:widowControl/>
        <w:numPr>
          <w:ilvl w:val="0"/>
          <w:numId w:val="3"/>
        </w:numPr>
        <w:suppressAutoHyphens w:val="0"/>
        <w:spacing w:after="200"/>
        <w:contextualSpacing/>
        <w:jc w:val="both"/>
        <w:rPr>
          <w:rFonts w:ascii="Times New Roman" w:hAnsi="Times New Roman" w:cs="Times New Roman"/>
          <w:b w:val="0"/>
          <w:sz w:val="24"/>
          <w:szCs w:val="24"/>
        </w:rPr>
      </w:pPr>
      <w:proofErr w:type="spellStart"/>
      <w:r w:rsidRPr="008D2CD8">
        <w:rPr>
          <w:rFonts w:ascii="Times New Roman" w:hAnsi="Times New Roman" w:cs="Times New Roman"/>
          <w:b w:val="0"/>
          <w:bCs/>
          <w:sz w:val="24"/>
          <w:szCs w:val="24"/>
        </w:rPr>
        <w:t>Терлецкая</w:t>
      </w:r>
      <w:proofErr w:type="spellEnd"/>
      <w:r w:rsidRPr="008D2CD8">
        <w:rPr>
          <w:rFonts w:ascii="Times New Roman" w:hAnsi="Times New Roman" w:cs="Times New Roman"/>
          <w:b w:val="0"/>
          <w:bCs/>
          <w:sz w:val="24"/>
          <w:szCs w:val="24"/>
        </w:rPr>
        <w:t xml:space="preserve"> И.П. История и культура Смоленщины с древнейших времен до конца </w:t>
      </w:r>
      <w:r w:rsidRPr="008D2CD8">
        <w:rPr>
          <w:rFonts w:ascii="Times New Roman" w:hAnsi="Times New Roman" w:cs="Times New Roman"/>
          <w:b w:val="0"/>
          <w:bCs/>
          <w:sz w:val="24"/>
          <w:szCs w:val="24"/>
          <w:lang w:val="en-US"/>
        </w:rPr>
        <w:t>XVIII</w:t>
      </w:r>
      <w:r w:rsidRPr="008D2CD8">
        <w:rPr>
          <w:rFonts w:ascii="Times New Roman" w:hAnsi="Times New Roman" w:cs="Times New Roman"/>
          <w:b w:val="0"/>
          <w:bCs/>
          <w:sz w:val="24"/>
          <w:szCs w:val="24"/>
        </w:rPr>
        <w:t xml:space="preserve"> века. Методическое пособие для учителя.- Смоленск. СОИУУ, 2007</w:t>
      </w:r>
      <w:r w:rsidRPr="008D2CD8">
        <w:rPr>
          <w:rFonts w:ascii="Times New Roman" w:hAnsi="Times New Roman" w:cs="Times New Roman"/>
          <w:b w:val="0"/>
          <w:sz w:val="24"/>
          <w:szCs w:val="24"/>
        </w:rPr>
        <w:t>.</w:t>
      </w:r>
    </w:p>
    <w:p w:rsidR="001C22F4" w:rsidRPr="00DE42AD" w:rsidRDefault="001C22F4" w:rsidP="0024295B">
      <w:pPr>
        <w:spacing w:line="276" w:lineRule="auto"/>
        <w:jc w:val="center"/>
        <w:rPr>
          <w:rStyle w:val="dash0410005f0431005f0437005f0430005f0446005f0020005f0441005f043f005f0438005f0441005f043a005f0430005f005fchar1char1"/>
          <w:szCs w:val="28"/>
        </w:rPr>
      </w:pPr>
      <w:r w:rsidRPr="00DE42AD">
        <w:rPr>
          <w:rStyle w:val="dash0410005f0431005f0437005f0430005f0446005f0020005f0441005f043f005f0438005f0441005f043a005f0430005f005fchar1char1"/>
          <w:szCs w:val="28"/>
        </w:rPr>
        <w:t>ДОПОЛНИТЕЛЬНАЯ ЛИТЕРАТУРА</w:t>
      </w:r>
    </w:p>
    <w:p w:rsidR="00F82963" w:rsidRPr="008E32B6" w:rsidRDefault="00F82963" w:rsidP="00F82963">
      <w:pPr>
        <w:pStyle w:val="aa"/>
        <w:numPr>
          <w:ilvl w:val="0"/>
          <w:numId w:val="21"/>
        </w:numPr>
        <w:rPr>
          <w:rFonts w:ascii="Times New Roman" w:hAnsi="Times New Roman"/>
          <w:sz w:val="24"/>
        </w:rPr>
      </w:pPr>
      <w:r w:rsidRPr="008E32B6">
        <w:rPr>
          <w:rFonts w:ascii="Times New Roman" w:hAnsi="Times New Roman"/>
          <w:sz w:val="24"/>
        </w:rPr>
        <w:t>История России в схемах: учебное пособие/ А.С. Орлов, В.А. Георгиев, Н.Г. Георгиева, Т.А</w:t>
      </w:r>
      <w:r>
        <w:rPr>
          <w:rFonts w:ascii="Times New Roman" w:hAnsi="Times New Roman"/>
          <w:sz w:val="24"/>
        </w:rPr>
        <w:t>. Сивохина. – М.: Проспект, 2016</w:t>
      </w:r>
      <w:r w:rsidRPr="008E32B6">
        <w:rPr>
          <w:rFonts w:ascii="Times New Roman" w:hAnsi="Times New Roman"/>
          <w:sz w:val="24"/>
        </w:rPr>
        <w:t>.</w:t>
      </w:r>
    </w:p>
    <w:p w:rsidR="001C22F4" w:rsidRPr="002254D4" w:rsidRDefault="001C22F4" w:rsidP="0024295B">
      <w:pPr>
        <w:spacing w:line="276" w:lineRule="auto"/>
        <w:jc w:val="center"/>
        <w:rPr>
          <w:color w:val="000000"/>
        </w:rPr>
      </w:pPr>
      <w:r w:rsidRPr="002254D4">
        <w:rPr>
          <w:color w:val="000000"/>
        </w:rPr>
        <w:t>ИНТЕРНЕТ - РЕСУРСЫ</w:t>
      </w:r>
    </w:p>
    <w:p w:rsidR="001C22F4" w:rsidRPr="000B2E5D" w:rsidRDefault="001C22F4" w:rsidP="0024295B">
      <w:pPr>
        <w:spacing w:line="276" w:lineRule="auto"/>
        <w:ind w:left="709"/>
        <w:contextualSpacing/>
        <w:jc w:val="both"/>
        <w:rPr>
          <w:b/>
          <w:i/>
          <w:sz w:val="22"/>
          <w:szCs w:val="28"/>
        </w:rPr>
      </w:pPr>
      <w:r w:rsidRPr="00A45076">
        <w:rPr>
          <w:b/>
          <w:i/>
          <w:sz w:val="22"/>
          <w:szCs w:val="28"/>
        </w:rPr>
        <w:t xml:space="preserve">Сайты для учащихся: </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http://fcior.edu.ru/ Федеральный центр информационно-образовательных ресурсов.</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http://museum.ru/ Портал «Музеи России».</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http://school-collection.edu.ru/ Единая коллекция цифровых образовательных ресурсов.</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http://www.hist.msu.ru/ER/ сайт электронной библиотеки исторического факультета МГУ им. М.В. Ломоносова</w:t>
      </w:r>
    </w:p>
    <w:p w:rsidR="002A1A49" w:rsidRPr="00B507A0" w:rsidRDefault="002A1A49" w:rsidP="0024295B">
      <w:pPr>
        <w:autoSpaceDE w:val="0"/>
        <w:autoSpaceDN w:val="0"/>
        <w:adjustRightInd w:val="0"/>
        <w:spacing w:line="276" w:lineRule="auto"/>
        <w:jc w:val="both"/>
      </w:pPr>
      <w:r w:rsidRPr="00B507A0">
        <w:t xml:space="preserve">http://krugosvet.ru/ — </w:t>
      </w:r>
      <w:proofErr w:type="spellStart"/>
      <w:r w:rsidRPr="00B507A0">
        <w:t>онлайн-энциклопедия</w:t>
      </w:r>
      <w:proofErr w:type="spellEnd"/>
      <w:r w:rsidRPr="00B507A0">
        <w:t xml:space="preserve"> «</w:t>
      </w:r>
      <w:proofErr w:type="spellStart"/>
      <w:r w:rsidRPr="00B507A0">
        <w:t>Кругосвет</w:t>
      </w:r>
      <w:proofErr w:type="spellEnd"/>
      <w:r w:rsidRPr="00B507A0">
        <w:t>».</w:t>
      </w:r>
    </w:p>
    <w:p w:rsidR="002A1A49" w:rsidRPr="00B507A0" w:rsidRDefault="002A1A49" w:rsidP="0024295B">
      <w:pPr>
        <w:autoSpaceDE w:val="0"/>
        <w:autoSpaceDN w:val="0"/>
        <w:adjustRightInd w:val="0"/>
        <w:spacing w:line="276" w:lineRule="auto"/>
        <w:jc w:val="both"/>
      </w:pPr>
      <w:r w:rsidRPr="00B507A0">
        <w:t>http://temples.ru/ — проект «Храмы России».</w:t>
      </w:r>
    </w:p>
    <w:p w:rsidR="001C22F4" w:rsidRPr="00273229" w:rsidRDefault="00121E14" w:rsidP="0024295B">
      <w:pPr>
        <w:pStyle w:val="aa"/>
        <w:spacing w:line="276" w:lineRule="auto"/>
        <w:rPr>
          <w:rFonts w:ascii="Times New Roman" w:hAnsi="Times New Roman"/>
          <w:sz w:val="24"/>
          <w:szCs w:val="24"/>
        </w:rPr>
      </w:pPr>
      <w:hyperlink r:id="rId8" w:history="1">
        <w:r w:rsidR="001C22F4" w:rsidRPr="002A1A49">
          <w:rPr>
            <w:rStyle w:val="ac"/>
            <w:rFonts w:ascii="Times New Roman" w:hAnsi="Times New Roman"/>
            <w:color w:val="auto"/>
            <w:sz w:val="24"/>
            <w:szCs w:val="24"/>
            <w:u w:val="none"/>
          </w:rPr>
          <w:t>http://histrf.ru/lectorium/videocoursebook</w:t>
        </w:r>
      </w:hyperlink>
      <w:r w:rsidR="001C22F4" w:rsidRPr="002A1A49">
        <w:rPr>
          <w:rFonts w:ascii="Times New Roman" w:hAnsi="Times New Roman"/>
          <w:sz w:val="24"/>
          <w:szCs w:val="24"/>
        </w:rPr>
        <w:t xml:space="preserve"> и</w:t>
      </w:r>
      <w:r w:rsidR="001C22F4" w:rsidRPr="00273229">
        <w:rPr>
          <w:rFonts w:ascii="Times New Roman" w:hAnsi="Times New Roman"/>
          <w:sz w:val="24"/>
          <w:szCs w:val="24"/>
        </w:rPr>
        <w:t>стория России - главный исторический портал</w:t>
      </w:r>
    </w:p>
    <w:p w:rsidR="0024295B" w:rsidRDefault="0024295B" w:rsidP="0024295B">
      <w:pPr>
        <w:pStyle w:val="ad"/>
        <w:spacing w:line="276" w:lineRule="auto"/>
        <w:ind w:left="709"/>
        <w:jc w:val="both"/>
      </w:pPr>
    </w:p>
    <w:p w:rsidR="001C22F4" w:rsidRPr="002254D4" w:rsidRDefault="001C22F4" w:rsidP="0024295B">
      <w:pPr>
        <w:pStyle w:val="ad"/>
        <w:spacing w:line="276" w:lineRule="auto"/>
        <w:ind w:left="709"/>
        <w:jc w:val="both"/>
        <w:rPr>
          <w:rFonts w:ascii="Times New Roman" w:hAnsi="Times New Roman" w:cs="Times New Roman"/>
          <w:i/>
          <w:sz w:val="24"/>
          <w:szCs w:val="24"/>
        </w:rPr>
      </w:pPr>
      <w:r w:rsidRPr="00DE42AD">
        <w:t xml:space="preserve"> </w:t>
      </w:r>
      <w:r w:rsidRPr="007D4A72">
        <w:rPr>
          <w:rFonts w:ascii="Times New Roman" w:hAnsi="Times New Roman" w:cs="Times New Roman"/>
          <w:i/>
          <w:sz w:val="24"/>
          <w:szCs w:val="24"/>
        </w:rPr>
        <w:t>Сайты для учителя:</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 xml:space="preserve">http://www.ug.ru/ - Официальный сайт "Учительской газеты". </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http://pedsovet.org/ - Всероссийский интернет-педсовет</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http://www.it-n.ru/ - Сеть творческих учителей</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lastRenderedPageBreak/>
        <w:t xml:space="preserve">http://www.pish.ru/сайт журнала «Преподавание истории в школе» </w:t>
      </w:r>
    </w:p>
    <w:p w:rsidR="001C22F4" w:rsidRPr="00273229" w:rsidRDefault="001C22F4" w:rsidP="0024295B">
      <w:pPr>
        <w:pStyle w:val="aa"/>
        <w:spacing w:line="276" w:lineRule="auto"/>
        <w:rPr>
          <w:rFonts w:ascii="Times New Roman" w:hAnsi="Times New Roman"/>
          <w:sz w:val="24"/>
          <w:szCs w:val="24"/>
        </w:rPr>
      </w:pPr>
      <w:r w:rsidRPr="00273229">
        <w:rPr>
          <w:rFonts w:ascii="Times New Roman" w:hAnsi="Times New Roman"/>
          <w:sz w:val="24"/>
          <w:szCs w:val="24"/>
        </w:rPr>
        <w:t>http://his.1september.ru Газета "История" и сайт для учителя "Я иду на урок истории"</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http://www.edu.ru– федеральный портал «Российское образование»</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http://www.vestnik.edu.ru – журнал Вестник образования»</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http://www.history.standart.edu.ru – предметный сайт издательства «Просвещение»</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http://www.internet-school.ru – интернет-школа издательства «Просвещение»: «История»</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http://www.pish.ru – сайт научно-методического журнала «Преподавание истории в школе»</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http://www.1september.ru – газета «История», издательство «Первое сентября»</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 xml:space="preserve">http://vvvvw.som.fio.ru – сайт Федерации </w:t>
      </w:r>
      <w:proofErr w:type="spellStart"/>
      <w:proofErr w:type="gramStart"/>
      <w:r w:rsidRPr="0024295B">
        <w:rPr>
          <w:rFonts w:ascii="Times New Roman" w:hAnsi="Times New Roman"/>
          <w:sz w:val="24"/>
        </w:rPr>
        <w:t>Интернет-образования</w:t>
      </w:r>
      <w:proofErr w:type="spellEnd"/>
      <w:proofErr w:type="gramEnd"/>
      <w:r w:rsidRPr="0024295B">
        <w:rPr>
          <w:rFonts w:ascii="Times New Roman" w:hAnsi="Times New Roman"/>
          <w:sz w:val="24"/>
        </w:rPr>
        <w:t>, сетевое объединение методистов</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http://www.it-n.ru – российская версия международного проекта Сеть творческих учителей</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http://www.lesson-history.narod.ru – компьютер на уроках истории (методическая коллекция А.И.Чернова)</w:t>
      </w:r>
    </w:p>
    <w:p w:rsidR="0024295B" w:rsidRPr="0024295B" w:rsidRDefault="0024295B" w:rsidP="0024295B">
      <w:pPr>
        <w:pStyle w:val="aa"/>
        <w:spacing w:line="276" w:lineRule="auto"/>
        <w:rPr>
          <w:rFonts w:ascii="Times New Roman" w:hAnsi="Times New Roman"/>
          <w:szCs w:val="21"/>
        </w:rPr>
      </w:pPr>
      <w:r w:rsidRPr="0024295B">
        <w:rPr>
          <w:rFonts w:ascii="Times New Roman" w:hAnsi="Times New Roman"/>
          <w:sz w:val="24"/>
        </w:rPr>
        <w:t>http://www.standart.edu.ru – государственные образовательные стандарты второго поколения</w:t>
      </w:r>
    </w:p>
    <w:p w:rsidR="0024295B" w:rsidRPr="00984474" w:rsidRDefault="0024295B" w:rsidP="0024295B">
      <w:pPr>
        <w:pStyle w:val="aa"/>
        <w:spacing w:line="276" w:lineRule="auto"/>
        <w:rPr>
          <w:rFonts w:ascii="Arial" w:hAnsi="Arial" w:cs="Arial"/>
          <w:sz w:val="21"/>
          <w:szCs w:val="21"/>
        </w:rPr>
      </w:pPr>
      <w:r w:rsidRPr="0024295B">
        <w:rPr>
          <w:rFonts w:ascii="Times New Roman" w:hAnsi="Times New Roman"/>
          <w:sz w:val="24"/>
        </w:rPr>
        <w:t>http://www.historia.ru– электронный журнал «Мир истории</w:t>
      </w:r>
      <w:r w:rsidRPr="00984474">
        <w:t>»</w:t>
      </w:r>
    </w:p>
    <w:p w:rsidR="0024295B" w:rsidRPr="00984474" w:rsidRDefault="0024295B" w:rsidP="0024295B">
      <w:pPr>
        <w:spacing w:after="150" w:line="276" w:lineRule="auto"/>
        <w:rPr>
          <w:rFonts w:ascii="Arial" w:hAnsi="Arial" w:cs="Arial"/>
          <w:color w:val="000000"/>
          <w:sz w:val="21"/>
          <w:szCs w:val="21"/>
        </w:rPr>
      </w:pPr>
      <w:r w:rsidRPr="00984474">
        <w:rPr>
          <w:color w:val="000000"/>
        </w:rPr>
        <w:t>http://www.oldgazette.narod.ru – сайт «Старые газеты»</w:t>
      </w:r>
    </w:p>
    <w:p w:rsidR="00CB3C41" w:rsidRDefault="00CB3C41" w:rsidP="00CB3C41">
      <w:pPr>
        <w:jc w:val="center"/>
        <w:rPr>
          <w:rStyle w:val="dash0410005f0431005f0437005f0430005f0446005f0020005f0441005f043f005f0438005f0441005f043a005f0430005f005fchar1char1"/>
          <w:b/>
          <w:szCs w:val="28"/>
        </w:rPr>
      </w:pPr>
    </w:p>
    <w:p w:rsidR="00CB3C41" w:rsidRDefault="00CB3C41" w:rsidP="00CB3C41">
      <w:pPr>
        <w:jc w:val="center"/>
        <w:rPr>
          <w:rStyle w:val="dash0410005f0431005f0437005f0430005f0446005f0020005f0441005f043f005f0438005f0441005f043a005f0430005f005fchar1char1"/>
          <w:b/>
          <w:szCs w:val="28"/>
        </w:rPr>
      </w:pPr>
    </w:p>
    <w:p w:rsidR="00F52B87" w:rsidRDefault="00F52B87" w:rsidP="00CB3C41">
      <w:pPr>
        <w:jc w:val="center"/>
        <w:rPr>
          <w:rStyle w:val="dash0410005f0431005f0437005f0430005f0446005f0020005f0441005f043f005f0438005f0441005f043a005f0430005f005fchar1char1"/>
          <w:b/>
          <w:szCs w:val="28"/>
        </w:rPr>
      </w:pPr>
    </w:p>
    <w:p w:rsidR="00CB3C41" w:rsidRDefault="00CB3C41" w:rsidP="00CB3C41">
      <w:pPr>
        <w:jc w:val="center"/>
        <w:rPr>
          <w:rStyle w:val="dash0410005f0431005f0437005f0430005f0446005f0020005f0441005f043f005f0438005f0441005f043a005f0430005f005fchar1char1"/>
          <w:b/>
          <w:szCs w:val="28"/>
        </w:rPr>
      </w:pPr>
    </w:p>
    <w:p w:rsidR="00CB3C41" w:rsidRDefault="00CB3C41" w:rsidP="00CB3C41">
      <w:pPr>
        <w:jc w:val="center"/>
        <w:rPr>
          <w:rStyle w:val="dash0410005f0431005f0437005f0430005f0446005f0020005f0441005f043f005f0438005f0441005f043a005f0430005f005fchar1char1"/>
          <w:b/>
          <w:szCs w:val="28"/>
        </w:rPr>
      </w:pPr>
    </w:p>
    <w:p w:rsidR="00CB3C41" w:rsidRDefault="00CB3C41" w:rsidP="00CB3C41">
      <w:pPr>
        <w:jc w:val="center"/>
        <w:rPr>
          <w:rStyle w:val="dash0410005f0431005f0437005f0430005f0446005f0020005f0441005f043f005f0438005f0441005f043a005f0430005f005fchar1char1"/>
          <w:b/>
          <w:szCs w:val="28"/>
        </w:rPr>
      </w:pPr>
    </w:p>
    <w:p w:rsidR="00984474" w:rsidRDefault="00984474" w:rsidP="00CB3C41">
      <w:pPr>
        <w:rPr>
          <w:color w:val="000000"/>
        </w:rPr>
        <w:sectPr w:rsidR="00984474" w:rsidSect="00CB3C41">
          <w:headerReference w:type="default" r:id="rId9"/>
          <w:footerReference w:type="default" r:id="rId10"/>
          <w:pgSz w:w="11906" w:h="16838"/>
          <w:pgMar w:top="1135" w:right="849" w:bottom="1276" w:left="1701" w:header="709" w:footer="709" w:gutter="0"/>
          <w:cols w:space="708"/>
          <w:docGrid w:linePitch="360"/>
        </w:sectPr>
      </w:pPr>
    </w:p>
    <w:p w:rsidR="00CB3C41" w:rsidRPr="00C87163" w:rsidRDefault="00CB3C41" w:rsidP="00CB3C41">
      <w:pPr>
        <w:sectPr w:rsidR="00CB3C41" w:rsidRPr="00C87163" w:rsidSect="00CB3C41">
          <w:pgSz w:w="16838" w:h="11906" w:orient="landscape"/>
          <w:pgMar w:top="426" w:right="1134" w:bottom="1134" w:left="1134" w:header="709" w:footer="709" w:gutter="0"/>
          <w:cols w:space="708"/>
          <w:docGrid w:linePitch="360"/>
        </w:sectPr>
      </w:pPr>
    </w:p>
    <w:p w:rsidR="00CB3C41" w:rsidRDefault="00CB3C41" w:rsidP="00CB3C41"/>
    <w:p w:rsidR="00657B13" w:rsidRDefault="00657B13"/>
    <w:sectPr w:rsidR="00657B13" w:rsidSect="00CB3C4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2A" w:rsidRDefault="00912D2A" w:rsidP="00E2523F">
      <w:r>
        <w:separator/>
      </w:r>
    </w:p>
  </w:endnote>
  <w:endnote w:type="continuationSeparator" w:id="0">
    <w:p w:rsidR="00912D2A" w:rsidRDefault="00912D2A" w:rsidP="00E252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5E" w:rsidRPr="009D6F3F" w:rsidRDefault="002E495E" w:rsidP="00CB3C41">
    <w:pPr>
      <w:pStyle w:val="a7"/>
      <w:rPr>
        <w:sz w:val="20"/>
        <w:szCs w:val="20"/>
        <w:lang w:val="en-US"/>
      </w:rPr>
    </w:pPr>
    <w:r>
      <w:rPr>
        <w:sz w:val="20"/>
        <w:szCs w:val="20"/>
      </w:rPr>
      <w:t xml:space="preserve">                                            </w:t>
    </w:r>
    <w:r w:rsidRPr="009D6F3F">
      <w:rPr>
        <w:sz w:val="20"/>
        <w:szCs w:val="20"/>
      </w:rPr>
      <w:t xml:space="preserve">                  </w:t>
    </w:r>
    <w:r>
      <w:rPr>
        <w:sz w:val="20"/>
        <w:szCs w:val="20"/>
      </w:rPr>
      <w:t xml:space="preserve">                 </w:t>
    </w:r>
    <w:r w:rsidRPr="009D6F3F">
      <w:rPr>
        <w:sz w:val="20"/>
        <w:szCs w:val="20"/>
      </w:rPr>
      <w:t xml:space="preserve"> </w:t>
    </w:r>
  </w:p>
  <w:p w:rsidR="002E495E" w:rsidRDefault="002E49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2A" w:rsidRDefault="00912D2A" w:rsidP="00E2523F">
      <w:r>
        <w:separator/>
      </w:r>
    </w:p>
  </w:footnote>
  <w:footnote w:type="continuationSeparator" w:id="0">
    <w:p w:rsidR="00912D2A" w:rsidRDefault="00912D2A" w:rsidP="00E2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5E" w:rsidRPr="00004D42" w:rsidRDefault="002E495E" w:rsidP="00CB3C41">
    <w:pPr>
      <w:pStyle w:val="a5"/>
      <w:rPr>
        <w:sz w:val="20"/>
        <w:szCs w:val="20"/>
      </w:rPr>
    </w:pPr>
  </w:p>
  <w:p w:rsidR="002E495E" w:rsidRPr="00AE1503" w:rsidRDefault="002E495E" w:rsidP="00CB3C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290"/>
    <w:multiLevelType w:val="hybridMultilevel"/>
    <w:tmpl w:val="98347F78"/>
    <w:lvl w:ilvl="0" w:tplc="0419000D">
      <w:start w:val="1"/>
      <w:numFmt w:val="bullet"/>
      <w:lvlText w:val=""/>
      <w:lvlJc w:val="left"/>
      <w:pPr>
        <w:ind w:left="1070" w:hanging="360"/>
      </w:pPr>
      <w:rPr>
        <w:rFonts w:ascii="Wingdings" w:hAnsi="Wingdings"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1">
    <w:nsid w:val="0EEB0157"/>
    <w:multiLevelType w:val="hybridMultilevel"/>
    <w:tmpl w:val="058ADA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B">
      <w:start w:val="1"/>
      <w:numFmt w:val="bullet"/>
      <w:lvlText w:val=""/>
      <w:lvlJc w:val="left"/>
      <w:pPr>
        <w:ind w:left="360" w:hanging="360"/>
      </w:pPr>
      <w:rPr>
        <w:rFonts w:ascii="Wingdings" w:hAnsi="Wingdings"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D86730"/>
    <w:multiLevelType w:val="hybridMultilevel"/>
    <w:tmpl w:val="DF8A5510"/>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7219E4"/>
    <w:multiLevelType w:val="hybridMultilevel"/>
    <w:tmpl w:val="4ABEE61E"/>
    <w:lvl w:ilvl="0" w:tplc="71508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C5F1C"/>
    <w:multiLevelType w:val="hybridMultilevel"/>
    <w:tmpl w:val="FB08048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8916FE"/>
    <w:multiLevelType w:val="hybridMultilevel"/>
    <w:tmpl w:val="A142DBF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D9A5A05"/>
    <w:multiLevelType w:val="hybridMultilevel"/>
    <w:tmpl w:val="56BA98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490680"/>
    <w:multiLevelType w:val="hybridMultilevel"/>
    <w:tmpl w:val="30381E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9">
    <w:nsid w:val="2A5F33A8"/>
    <w:multiLevelType w:val="hybridMultilevel"/>
    <w:tmpl w:val="E182E71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113235"/>
    <w:multiLevelType w:val="hybridMultilevel"/>
    <w:tmpl w:val="A7E21174"/>
    <w:lvl w:ilvl="0" w:tplc="0419000D">
      <w:start w:val="1"/>
      <w:numFmt w:val="bullet"/>
      <w:lvlText w:val=""/>
      <w:lvlJc w:val="left"/>
      <w:pPr>
        <w:ind w:left="1070" w:hanging="360"/>
      </w:pPr>
      <w:rPr>
        <w:rFonts w:ascii="Wingdings" w:hAnsi="Wingdings"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11">
    <w:nsid w:val="345E33F9"/>
    <w:multiLevelType w:val="hybridMultilevel"/>
    <w:tmpl w:val="07FA6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94DC4"/>
    <w:multiLevelType w:val="hybridMultilevel"/>
    <w:tmpl w:val="57860E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42928A7"/>
    <w:multiLevelType w:val="hybridMultilevel"/>
    <w:tmpl w:val="704A5BA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967A0A"/>
    <w:multiLevelType w:val="hybridMultilevel"/>
    <w:tmpl w:val="7EA299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48010794"/>
    <w:multiLevelType w:val="hybridMultilevel"/>
    <w:tmpl w:val="F4CE04F6"/>
    <w:lvl w:ilvl="0" w:tplc="0419000D">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927"/>
        </w:tabs>
        <w:ind w:left="927" w:hanging="360"/>
      </w:pPr>
    </w:lvl>
    <w:lvl w:ilvl="2" w:tplc="04190005">
      <w:start w:val="1"/>
      <w:numFmt w:val="decimal"/>
      <w:lvlText w:val="%3."/>
      <w:lvlJc w:val="left"/>
      <w:pPr>
        <w:tabs>
          <w:tab w:val="num" w:pos="1647"/>
        </w:tabs>
        <w:ind w:left="1647" w:hanging="360"/>
      </w:pPr>
    </w:lvl>
    <w:lvl w:ilvl="3" w:tplc="04190001">
      <w:start w:val="1"/>
      <w:numFmt w:val="decimal"/>
      <w:lvlText w:val="%4."/>
      <w:lvlJc w:val="left"/>
      <w:pPr>
        <w:tabs>
          <w:tab w:val="num" w:pos="2367"/>
        </w:tabs>
        <w:ind w:left="2367" w:hanging="360"/>
      </w:pPr>
    </w:lvl>
    <w:lvl w:ilvl="4" w:tplc="04190003">
      <w:start w:val="1"/>
      <w:numFmt w:val="decimal"/>
      <w:lvlText w:val="%5."/>
      <w:lvlJc w:val="left"/>
      <w:pPr>
        <w:tabs>
          <w:tab w:val="num" w:pos="3087"/>
        </w:tabs>
        <w:ind w:left="3087" w:hanging="360"/>
      </w:pPr>
    </w:lvl>
    <w:lvl w:ilvl="5" w:tplc="04190005">
      <w:start w:val="1"/>
      <w:numFmt w:val="decimal"/>
      <w:lvlText w:val="%6."/>
      <w:lvlJc w:val="left"/>
      <w:pPr>
        <w:tabs>
          <w:tab w:val="num" w:pos="3807"/>
        </w:tabs>
        <w:ind w:left="3807" w:hanging="360"/>
      </w:pPr>
    </w:lvl>
    <w:lvl w:ilvl="6" w:tplc="04190001">
      <w:start w:val="1"/>
      <w:numFmt w:val="decimal"/>
      <w:lvlText w:val="%7."/>
      <w:lvlJc w:val="left"/>
      <w:pPr>
        <w:tabs>
          <w:tab w:val="num" w:pos="4527"/>
        </w:tabs>
        <w:ind w:left="4527" w:hanging="360"/>
      </w:pPr>
    </w:lvl>
    <w:lvl w:ilvl="7" w:tplc="04190003">
      <w:start w:val="1"/>
      <w:numFmt w:val="decimal"/>
      <w:lvlText w:val="%8."/>
      <w:lvlJc w:val="left"/>
      <w:pPr>
        <w:tabs>
          <w:tab w:val="num" w:pos="5247"/>
        </w:tabs>
        <w:ind w:left="5247" w:hanging="360"/>
      </w:pPr>
    </w:lvl>
    <w:lvl w:ilvl="8" w:tplc="04190005">
      <w:start w:val="1"/>
      <w:numFmt w:val="decimal"/>
      <w:lvlText w:val="%9."/>
      <w:lvlJc w:val="left"/>
      <w:pPr>
        <w:tabs>
          <w:tab w:val="num" w:pos="5967"/>
        </w:tabs>
        <w:ind w:left="5967" w:hanging="360"/>
      </w:pPr>
    </w:lvl>
  </w:abstractNum>
  <w:abstractNum w:abstractNumId="17">
    <w:nsid w:val="4AB30C7F"/>
    <w:multiLevelType w:val="hybridMultilevel"/>
    <w:tmpl w:val="F5F44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D5459D1"/>
    <w:multiLevelType w:val="hybridMultilevel"/>
    <w:tmpl w:val="EC62317C"/>
    <w:lvl w:ilvl="0" w:tplc="04190009">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9">
    <w:nsid w:val="507B355D"/>
    <w:multiLevelType w:val="multilevel"/>
    <w:tmpl w:val="87647536"/>
    <w:lvl w:ilvl="0">
      <w:start w:val="1"/>
      <w:numFmt w:val="bullet"/>
      <w:lvlText w:val=""/>
      <w:lvlJc w:val="left"/>
      <w:pPr>
        <w:tabs>
          <w:tab w:val="num" w:pos="360"/>
        </w:tabs>
        <w:ind w:left="360" w:hanging="360"/>
      </w:pPr>
      <w:rPr>
        <w:rFonts w:ascii="Symbol" w:hAnsi="Symbol" w:cs="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5765D06"/>
    <w:multiLevelType w:val="hybridMultilevel"/>
    <w:tmpl w:val="E2EAD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A96FD9"/>
    <w:multiLevelType w:val="hybridMultilevel"/>
    <w:tmpl w:val="0B8674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6763EF8"/>
    <w:multiLevelType w:val="hybridMultilevel"/>
    <w:tmpl w:val="DB04E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43100"/>
    <w:multiLevelType w:val="hybridMultilevel"/>
    <w:tmpl w:val="200AA22A"/>
    <w:lvl w:ilvl="0" w:tplc="0419000D">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927"/>
        </w:tabs>
        <w:ind w:left="927" w:hanging="360"/>
      </w:pPr>
    </w:lvl>
    <w:lvl w:ilvl="2" w:tplc="04190005">
      <w:start w:val="1"/>
      <w:numFmt w:val="decimal"/>
      <w:lvlText w:val="%3."/>
      <w:lvlJc w:val="left"/>
      <w:pPr>
        <w:tabs>
          <w:tab w:val="num" w:pos="1647"/>
        </w:tabs>
        <w:ind w:left="1647" w:hanging="360"/>
      </w:pPr>
    </w:lvl>
    <w:lvl w:ilvl="3" w:tplc="04190001">
      <w:start w:val="1"/>
      <w:numFmt w:val="decimal"/>
      <w:lvlText w:val="%4."/>
      <w:lvlJc w:val="left"/>
      <w:pPr>
        <w:tabs>
          <w:tab w:val="num" w:pos="2367"/>
        </w:tabs>
        <w:ind w:left="2367" w:hanging="360"/>
      </w:pPr>
    </w:lvl>
    <w:lvl w:ilvl="4" w:tplc="04190003">
      <w:start w:val="1"/>
      <w:numFmt w:val="decimal"/>
      <w:lvlText w:val="%5."/>
      <w:lvlJc w:val="left"/>
      <w:pPr>
        <w:tabs>
          <w:tab w:val="num" w:pos="3087"/>
        </w:tabs>
        <w:ind w:left="3087" w:hanging="360"/>
      </w:pPr>
    </w:lvl>
    <w:lvl w:ilvl="5" w:tplc="04190005">
      <w:start w:val="1"/>
      <w:numFmt w:val="decimal"/>
      <w:lvlText w:val="%6."/>
      <w:lvlJc w:val="left"/>
      <w:pPr>
        <w:tabs>
          <w:tab w:val="num" w:pos="3807"/>
        </w:tabs>
        <w:ind w:left="3807" w:hanging="360"/>
      </w:pPr>
    </w:lvl>
    <w:lvl w:ilvl="6" w:tplc="04190001">
      <w:start w:val="1"/>
      <w:numFmt w:val="decimal"/>
      <w:lvlText w:val="%7."/>
      <w:lvlJc w:val="left"/>
      <w:pPr>
        <w:tabs>
          <w:tab w:val="num" w:pos="4527"/>
        </w:tabs>
        <w:ind w:left="4527" w:hanging="360"/>
      </w:pPr>
    </w:lvl>
    <w:lvl w:ilvl="7" w:tplc="04190003">
      <w:start w:val="1"/>
      <w:numFmt w:val="decimal"/>
      <w:lvlText w:val="%8."/>
      <w:lvlJc w:val="left"/>
      <w:pPr>
        <w:tabs>
          <w:tab w:val="num" w:pos="5247"/>
        </w:tabs>
        <w:ind w:left="5247" w:hanging="360"/>
      </w:pPr>
    </w:lvl>
    <w:lvl w:ilvl="8" w:tplc="04190005">
      <w:start w:val="1"/>
      <w:numFmt w:val="decimal"/>
      <w:lvlText w:val="%9."/>
      <w:lvlJc w:val="left"/>
      <w:pPr>
        <w:tabs>
          <w:tab w:val="num" w:pos="5967"/>
        </w:tabs>
        <w:ind w:left="5967" w:hanging="360"/>
      </w:pPr>
    </w:lvl>
  </w:abstractNum>
  <w:abstractNum w:abstractNumId="24">
    <w:nsid w:val="58447061"/>
    <w:multiLevelType w:val="hybridMultilevel"/>
    <w:tmpl w:val="F5403A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505E70"/>
    <w:multiLevelType w:val="hybridMultilevel"/>
    <w:tmpl w:val="8B1E8C34"/>
    <w:lvl w:ilvl="0" w:tplc="0419000D">
      <w:start w:val="1"/>
      <w:numFmt w:val="bullet"/>
      <w:lvlText w:val=""/>
      <w:lvlJc w:val="left"/>
      <w:pPr>
        <w:ind w:left="1070" w:hanging="360"/>
      </w:pPr>
      <w:rPr>
        <w:rFonts w:ascii="Wingdings" w:hAnsi="Wingdings"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6">
    <w:nsid w:val="5BC976DE"/>
    <w:multiLevelType w:val="hybridMultilevel"/>
    <w:tmpl w:val="C7188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D34F8"/>
    <w:multiLevelType w:val="hybridMultilevel"/>
    <w:tmpl w:val="FEB2B0A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D047E0E"/>
    <w:multiLevelType w:val="hybridMultilevel"/>
    <w:tmpl w:val="B712E5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179052A"/>
    <w:multiLevelType w:val="hybridMultilevel"/>
    <w:tmpl w:val="87100DB8"/>
    <w:lvl w:ilvl="0" w:tplc="04190009">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944"/>
        </w:tabs>
        <w:ind w:left="944" w:hanging="360"/>
      </w:pPr>
    </w:lvl>
    <w:lvl w:ilvl="2" w:tplc="04190005">
      <w:start w:val="1"/>
      <w:numFmt w:val="decimal"/>
      <w:lvlText w:val="%3."/>
      <w:lvlJc w:val="left"/>
      <w:pPr>
        <w:tabs>
          <w:tab w:val="num" w:pos="1664"/>
        </w:tabs>
        <w:ind w:left="1664" w:hanging="360"/>
      </w:pPr>
    </w:lvl>
    <w:lvl w:ilvl="3" w:tplc="04190001">
      <w:start w:val="1"/>
      <w:numFmt w:val="decimal"/>
      <w:lvlText w:val="%4."/>
      <w:lvlJc w:val="left"/>
      <w:pPr>
        <w:tabs>
          <w:tab w:val="num" w:pos="2384"/>
        </w:tabs>
        <w:ind w:left="2384" w:hanging="360"/>
      </w:pPr>
    </w:lvl>
    <w:lvl w:ilvl="4" w:tplc="04190003">
      <w:start w:val="1"/>
      <w:numFmt w:val="decimal"/>
      <w:lvlText w:val="%5."/>
      <w:lvlJc w:val="left"/>
      <w:pPr>
        <w:tabs>
          <w:tab w:val="num" w:pos="3104"/>
        </w:tabs>
        <w:ind w:left="3104" w:hanging="360"/>
      </w:pPr>
    </w:lvl>
    <w:lvl w:ilvl="5" w:tplc="04190005">
      <w:start w:val="1"/>
      <w:numFmt w:val="decimal"/>
      <w:lvlText w:val="%6."/>
      <w:lvlJc w:val="left"/>
      <w:pPr>
        <w:tabs>
          <w:tab w:val="num" w:pos="3824"/>
        </w:tabs>
        <w:ind w:left="3824" w:hanging="360"/>
      </w:pPr>
    </w:lvl>
    <w:lvl w:ilvl="6" w:tplc="04190001">
      <w:start w:val="1"/>
      <w:numFmt w:val="decimal"/>
      <w:lvlText w:val="%7."/>
      <w:lvlJc w:val="left"/>
      <w:pPr>
        <w:tabs>
          <w:tab w:val="num" w:pos="4544"/>
        </w:tabs>
        <w:ind w:left="4544" w:hanging="360"/>
      </w:pPr>
    </w:lvl>
    <w:lvl w:ilvl="7" w:tplc="04190003">
      <w:start w:val="1"/>
      <w:numFmt w:val="decimal"/>
      <w:lvlText w:val="%8."/>
      <w:lvlJc w:val="left"/>
      <w:pPr>
        <w:tabs>
          <w:tab w:val="num" w:pos="5264"/>
        </w:tabs>
        <w:ind w:left="5264" w:hanging="360"/>
      </w:pPr>
    </w:lvl>
    <w:lvl w:ilvl="8" w:tplc="04190005">
      <w:start w:val="1"/>
      <w:numFmt w:val="decimal"/>
      <w:lvlText w:val="%9."/>
      <w:lvlJc w:val="left"/>
      <w:pPr>
        <w:tabs>
          <w:tab w:val="num" w:pos="5984"/>
        </w:tabs>
        <w:ind w:left="5984" w:hanging="360"/>
      </w:pPr>
    </w:lvl>
  </w:abstractNum>
  <w:abstractNum w:abstractNumId="30">
    <w:nsid w:val="74C921F0"/>
    <w:multiLevelType w:val="hybridMultilevel"/>
    <w:tmpl w:val="4B1E4D7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F925B7A"/>
    <w:multiLevelType w:val="hybridMultilevel"/>
    <w:tmpl w:val="079439DC"/>
    <w:lvl w:ilvl="0" w:tplc="0419000D">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927"/>
        </w:tabs>
        <w:ind w:left="927" w:hanging="360"/>
      </w:pPr>
    </w:lvl>
    <w:lvl w:ilvl="2" w:tplc="04190005">
      <w:start w:val="1"/>
      <w:numFmt w:val="decimal"/>
      <w:lvlText w:val="%3."/>
      <w:lvlJc w:val="left"/>
      <w:pPr>
        <w:tabs>
          <w:tab w:val="num" w:pos="1647"/>
        </w:tabs>
        <w:ind w:left="1647" w:hanging="360"/>
      </w:pPr>
    </w:lvl>
    <w:lvl w:ilvl="3" w:tplc="04190001">
      <w:start w:val="1"/>
      <w:numFmt w:val="decimal"/>
      <w:lvlText w:val="%4."/>
      <w:lvlJc w:val="left"/>
      <w:pPr>
        <w:tabs>
          <w:tab w:val="num" w:pos="2367"/>
        </w:tabs>
        <w:ind w:left="2367" w:hanging="360"/>
      </w:pPr>
    </w:lvl>
    <w:lvl w:ilvl="4" w:tplc="04190003">
      <w:start w:val="1"/>
      <w:numFmt w:val="decimal"/>
      <w:lvlText w:val="%5."/>
      <w:lvlJc w:val="left"/>
      <w:pPr>
        <w:tabs>
          <w:tab w:val="num" w:pos="3087"/>
        </w:tabs>
        <w:ind w:left="3087" w:hanging="360"/>
      </w:pPr>
    </w:lvl>
    <w:lvl w:ilvl="5" w:tplc="04190005">
      <w:start w:val="1"/>
      <w:numFmt w:val="decimal"/>
      <w:lvlText w:val="%6."/>
      <w:lvlJc w:val="left"/>
      <w:pPr>
        <w:tabs>
          <w:tab w:val="num" w:pos="3807"/>
        </w:tabs>
        <w:ind w:left="3807" w:hanging="360"/>
      </w:pPr>
    </w:lvl>
    <w:lvl w:ilvl="6" w:tplc="04190001">
      <w:start w:val="1"/>
      <w:numFmt w:val="decimal"/>
      <w:lvlText w:val="%7."/>
      <w:lvlJc w:val="left"/>
      <w:pPr>
        <w:tabs>
          <w:tab w:val="num" w:pos="4527"/>
        </w:tabs>
        <w:ind w:left="4527" w:hanging="360"/>
      </w:pPr>
    </w:lvl>
    <w:lvl w:ilvl="7" w:tplc="04190003">
      <w:start w:val="1"/>
      <w:numFmt w:val="decimal"/>
      <w:lvlText w:val="%8."/>
      <w:lvlJc w:val="left"/>
      <w:pPr>
        <w:tabs>
          <w:tab w:val="num" w:pos="5247"/>
        </w:tabs>
        <w:ind w:left="5247" w:hanging="360"/>
      </w:pPr>
    </w:lvl>
    <w:lvl w:ilvl="8" w:tplc="04190005">
      <w:start w:val="1"/>
      <w:numFmt w:val="decimal"/>
      <w:lvlText w:val="%9."/>
      <w:lvlJc w:val="left"/>
      <w:pPr>
        <w:tabs>
          <w:tab w:val="num" w:pos="5967"/>
        </w:tabs>
        <w:ind w:left="5967" w:hanging="360"/>
      </w:pPr>
    </w:lvl>
  </w:abstractNum>
  <w:num w:numId="1">
    <w:abstractNumId w:val="11"/>
  </w:num>
  <w:num w:numId="2">
    <w:abstractNumId w:val="27"/>
  </w:num>
  <w:num w:numId="3">
    <w:abstractNumId w:val="8"/>
  </w:num>
  <w:num w:numId="4">
    <w:abstractNumId w:val="14"/>
  </w:num>
  <w:num w:numId="5">
    <w:abstractNumId w:val="22"/>
  </w:num>
  <w:num w:numId="6">
    <w:abstractNumId w:val="20"/>
  </w:num>
  <w:num w:numId="7">
    <w:abstractNumId w:val="1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6"/>
  </w:num>
  <w:num w:numId="20">
    <w:abstractNumId w:val="7"/>
  </w:num>
  <w:num w:numId="21">
    <w:abstractNumId w:val="19"/>
  </w:num>
  <w:num w:numId="22">
    <w:abstractNumId w:val="15"/>
  </w:num>
  <w:num w:numId="23">
    <w:abstractNumId w:val="6"/>
  </w:num>
  <w:num w:numId="24">
    <w:abstractNumId w:val="26"/>
  </w:num>
  <w:num w:numId="25">
    <w:abstractNumId w:val="3"/>
  </w:num>
  <w:num w:numId="26">
    <w:abstractNumId w:val="25"/>
  </w:num>
  <w:num w:numId="27">
    <w:abstractNumId w:val="10"/>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1"/>
  </w:num>
  <w:num w:numId="33">
    <w:abstractNumId w:val="24"/>
  </w:num>
  <w:num w:numId="34">
    <w:abstractNumId w:val="28"/>
  </w:num>
  <w:num w:numId="35">
    <w:abstractNumId w:val="21"/>
  </w:num>
  <w:num w:numId="3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3C41"/>
    <w:rsid w:val="00002960"/>
    <w:rsid w:val="00005D72"/>
    <w:rsid w:val="000141A8"/>
    <w:rsid w:val="0003157E"/>
    <w:rsid w:val="000374E0"/>
    <w:rsid w:val="0008483E"/>
    <w:rsid w:val="000911F4"/>
    <w:rsid w:val="000A684C"/>
    <w:rsid w:val="000B38B4"/>
    <w:rsid w:val="000B5F17"/>
    <w:rsid w:val="000B6CEE"/>
    <w:rsid w:val="000D0183"/>
    <w:rsid w:val="000D324E"/>
    <w:rsid w:val="000F27D2"/>
    <w:rsid w:val="000F2F4F"/>
    <w:rsid w:val="00100285"/>
    <w:rsid w:val="00104815"/>
    <w:rsid w:val="0011578A"/>
    <w:rsid w:val="00121E14"/>
    <w:rsid w:val="001352FA"/>
    <w:rsid w:val="00143C19"/>
    <w:rsid w:val="00151218"/>
    <w:rsid w:val="001517C6"/>
    <w:rsid w:val="00153819"/>
    <w:rsid w:val="00161892"/>
    <w:rsid w:val="001640BB"/>
    <w:rsid w:val="001648BC"/>
    <w:rsid w:val="00165727"/>
    <w:rsid w:val="00177BE3"/>
    <w:rsid w:val="001B42FA"/>
    <w:rsid w:val="001B7FF2"/>
    <w:rsid w:val="001C22F4"/>
    <w:rsid w:val="001D0723"/>
    <w:rsid w:val="001D0E66"/>
    <w:rsid w:val="001E2010"/>
    <w:rsid w:val="001E4506"/>
    <w:rsid w:val="001F24A9"/>
    <w:rsid w:val="002152E2"/>
    <w:rsid w:val="00231C37"/>
    <w:rsid w:val="002379C8"/>
    <w:rsid w:val="0024295B"/>
    <w:rsid w:val="002733E5"/>
    <w:rsid w:val="00291050"/>
    <w:rsid w:val="002A1A49"/>
    <w:rsid w:val="002A679B"/>
    <w:rsid w:val="002B16F5"/>
    <w:rsid w:val="002B2707"/>
    <w:rsid w:val="002D1600"/>
    <w:rsid w:val="002D6150"/>
    <w:rsid w:val="002E495E"/>
    <w:rsid w:val="002E6151"/>
    <w:rsid w:val="002F1234"/>
    <w:rsid w:val="002F33B3"/>
    <w:rsid w:val="002F6347"/>
    <w:rsid w:val="0031435B"/>
    <w:rsid w:val="0032659E"/>
    <w:rsid w:val="00326B69"/>
    <w:rsid w:val="003311ED"/>
    <w:rsid w:val="003A1F88"/>
    <w:rsid w:val="003A2F3B"/>
    <w:rsid w:val="003B13AA"/>
    <w:rsid w:val="003B2537"/>
    <w:rsid w:val="003B5891"/>
    <w:rsid w:val="003B6402"/>
    <w:rsid w:val="003E2BD9"/>
    <w:rsid w:val="003E5E5A"/>
    <w:rsid w:val="00401134"/>
    <w:rsid w:val="00440FA2"/>
    <w:rsid w:val="00472D91"/>
    <w:rsid w:val="00472F1E"/>
    <w:rsid w:val="00485D36"/>
    <w:rsid w:val="004A45AC"/>
    <w:rsid w:val="004C509A"/>
    <w:rsid w:val="004E4C90"/>
    <w:rsid w:val="00501734"/>
    <w:rsid w:val="00504149"/>
    <w:rsid w:val="005268B9"/>
    <w:rsid w:val="00550F57"/>
    <w:rsid w:val="00552EE5"/>
    <w:rsid w:val="0055730E"/>
    <w:rsid w:val="00572019"/>
    <w:rsid w:val="00580252"/>
    <w:rsid w:val="005B3864"/>
    <w:rsid w:val="005C4AD0"/>
    <w:rsid w:val="005C772F"/>
    <w:rsid w:val="005D08C9"/>
    <w:rsid w:val="005F3E88"/>
    <w:rsid w:val="00610C4D"/>
    <w:rsid w:val="0061204D"/>
    <w:rsid w:val="006142BA"/>
    <w:rsid w:val="00625E60"/>
    <w:rsid w:val="006418B9"/>
    <w:rsid w:val="006510A9"/>
    <w:rsid w:val="00656491"/>
    <w:rsid w:val="00657B13"/>
    <w:rsid w:val="00677252"/>
    <w:rsid w:val="006825DC"/>
    <w:rsid w:val="00695C1A"/>
    <w:rsid w:val="006970E0"/>
    <w:rsid w:val="006A68A3"/>
    <w:rsid w:val="006B02BD"/>
    <w:rsid w:val="006B4ECB"/>
    <w:rsid w:val="006C7F1D"/>
    <w:rsid w:val="006D6E45"/>
    <w:rsid w:val="006E0BAE"/>
    <w:rsid w:val="0071485C"/>
    <w:rsid w:val="00734D07"/>
    <w:rsid w:val="00751B3C"/>
    <w:rsid w:val="00755EA7"/>
    <w:rsid w:val="0075614E"/>
    <w:rsid w:val="00786488"/>
    <w:rsid w:val="007A0C50"/>
    <w:rsid w:val="007B5F84"/>
    <w:rsid w:val="007B77AD"/>
    <w:rsid w:val="007E755A"/>
    <w:rsid w:val="007F396B"/>
    <w:rsid w:val="00800FBC"/>
    <w:rsid w:val="00882F1C"/>
    <w:rsid w:val="008A0A1E"/>
    <w:rsid w:val="008C178F"/>
    <w:rsid w:val="008C67F5"/>
    <w:rsid w:val="008D158D"/>
    <w:rsid w:val="008D2CD8"/>
    <w:rsid w:val="008D6789"/>
    <w:rsid w:val="00912D2A"/>
    <w:rsid w:val="00931C61"/>
    <w:rsid w:val="00944D52"/>
    <w:rsid w:val="00984474"/>
    <w:rsid w:val="009878CA"/>
    <w:rsid w:val="009909A0"/>
    <w:rsid w:val="009C5EDD"/>
    <w:rsid w:val="009C7377"/>
    <w:rsid w:val="009C7F21"/>
    <w:rsid w:val="009F6405"/>
    <w:rsid w:val="00A142D3"/>
    <w:rsid w:val="00A3191B"/>
    <w:rsid w:val="00A4165A"/>
    <w:rsid w:val="00A7537B"/>
    <w:rsid w:val="00AA4EBA"/>
    <w:rsid w:val="00AB1373"/>
    <w:rsid w:val="00AB32B2"/>
    <w:rsid w:val="00AC6C67"/>
    <w:rsid w:val="00AD1A32"/>
    <w:rsid w:val="00AD7B32"/>
    <w:rsid w:val="00AF64B9"/>
    <w:rsid w:val="00B01943"/>
    <w:rsid w:val="00B04FDE"/>
    <w:rsid w:val="00B14031"/>
    <w:rsid w:val="00B15497"/>
    <w:rsid w:val="00B161C5"/>
    <w:rsid w:val="00B36E5F"/>
    <w:rsid w:val="00B37936"/>
    <w:rsid w:val="00B424DB"/>
    <w:rsid w:val="00B42884"/>
    <w:rsid w:val="00B507A0"/>
    <w:rsid w:val="00B7160D"/>
    <w:rsid w:val="00B74F67"/>
    <w:rsid w:val="00B77FB7"/>
    <w:rsid w:val="00B95645"/>
    <w:rsid w:val="00B967A6"/>
    <w:rsid w:val="00BA5AD0"/>
    <w:rsid w:val="00C032AA"/>
    <w:rsid w:val="00C205BC"/>
    <w:rsid w:val="00C4385B"/>
    <w:rsid w:val="00C45345"/>
    <w:rsid w:val="00C528F3"/>
    <w:rsid w:val="00C71153"/>
    <w:rsid w:val="00C84264"/>
    <w:rsid w:val="00C86A72"/>
    <w:rsid w:val="00C933C0"/>
    <w:rsid w:val="00C95AF5"/>
    <w:rsid w:val="00CB3C41"/>
    <w:rsid w:val="00CD1A73"/>
    <w:rsid w:val="00CD4EC5"/>
    <w:rsid w:val="00CF107B"/>
    <w:rsid w:val="00CF1741"/>
    <w:rsid w:val="00CF76E3"/>
    <w:rsid w:val="00D13FCD"/>
    <w:rsid w:val="00D1556E"/>
    <w:rsid w:val="00D345E4"/>
    <w:rsid w:val="00D347ED"/>
    <w:rsid w:val="00D36D32"/>
    <w:rsid w:val="00D430C8"/>
    <w:rsid w:val="00D54371"/>
    <w:rsid w:val="00DB0C01"/>
    <w:rsid w:val="00DC393E"/>
    <w:rsid w:val="00DE42A8"/>
    <w:rsid w:val="00DF2140"/>
    <w:rsid w:val="00DF2A39"/>
    <w:rsid w:val="00DF66FB"/>
    <w:rsid w:val="00E23CD8"/>
    <w:rsid w:val="00E2523F"/>
    <w:rsid w:val="00E31AE5"/>
    <w:rsid w:val="00E42EC3"/>
    <w:rsid w:val="00E4413D"/>
    <w:rsid w:val="00E45074"/>
    <w:rsid w:val="00E8026D"/>
    <w:rsid w:val="00E8684A"/>
    <w:rsid w:val="00E946E8"/>
    <w:rsid w:val="00EA1D9B"/>
    <w:rsid w:val="00EA5C9B"/>
    <w:rsid w:val="00ED04BD"/>
    <w:rsid w:val="00EE63D4"/>
    <w:rsid w:val="00F01DD3"/>
    <w:rsid w:val="00F34812"/>
    <w:rsid w:val="00F34958"/>
    <w:rsid w:val="00F35573"/>
    <w:rsid w:val="00F372D4"/>
    <w:rsid w:val="00F52B87"/>
    <w:rsid w:val="00F53280"/>
    <w:rsid w:val="00F645DD"/>
    <w:rsid w:val="00F82756"/>
    <w:rsid w:val="00F82963"/>
    <w:rsid w:val="00F94A8E"/>
    <w:rsid w:val="00FA6B45"/>
    <w:rsid w:val="00FD4277"/>
    <w:rsid w:val="00FE1FB6"/>
    <w:rsid w:val="00FE7FAD"/>
    <w:rsid w:val="00FF1DF0"/>
    <w:rsid w:val="00FF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4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B3C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C41"/>
    <w:rPr>
      <w:rFonts w:ascii="Times New Roman" w:eastAsia="Times New Roman" w:hAnsi="Times New Roman" w:cs="Times New Roman"/>
      <w:b/>
      <w:bCs/>
      <w:sz w:val="36"/>
      <w:szCs w:val="36"/>
      <w:lang w:eastAsia="ru-RU"/>
    </w:rPr>
  </w:style>
  <w:style w:type="table" w:styleId="a3">
    <w:name w:val="Table Grid"/>
    <w:basedOn w:val="a1"/>
    <w:uiPriority w:val="59"/>
    <w:rsid w:val="00CB3C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B3C4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B3C41"/>
    <w:pPr>
      <w:ind w:left="720" w:firstLine="700"/>
      <w:jc w:val="both"/>
    </w:pPr>
  </w:style>
  <w:style w:type="character" w:customStyle="1" w:styleId="dash041e005f0431005f044b005f0447005f043d005f044b005f0439005f005fchar1char1">
    <w:name w:val="dash041e_005f0431_005f044b_005f0447_005f043d_005f044b_005f0439_005f_005fchar1__char1"/>
    <w:rsid w:val="00CB3C41"/>
    <w:rPr>
      <w:rFonts w:ascii="Times New Roman" w:hAnsi="Times New Roman" w:cs="Times New Roman" w:hint="default"/>
      <w:strike w:val="0"/>
      <w:dstrike w:val="0"/>
      <w:sz w:val="24"/>
      <w:szCs w:val="24"/>
      <w:u w:val="none"/>
      <w:effect w:val="none"/>
    </w:rPr>
  </w:style>
  <w:style w:type="paragraph" w:customStyle="1" w:styleId="a4">
    <w:name w:val="Знак"/>
    <w:basedOn w:val="a"/>
    <w:autoRedefine/>
    <w:rsid w:val="00CB3C41"/>
    <w:pPr>
      <w:spacing w:after="160" w:line="240" w:lineRule="exact"/>
      <w:jc w:val="both"/>
    </w:pPr>
    <w:rPr>
      <w:sz w:val="28"/>
      <w:szCs w:val="28"/>
      <w:lang w:val="en-US" w:eastAsia="en-US"/>
    </w:rPr>
  </w:style>
  <w:style w:type="paragraph" w:styleId="a5">
    <w:name w:val="header"/>
    <w:basedOn w:val="a"/>
    <w:link w:val="a6"/>
    <w:uiPriority w:val="99"/>
    <w:rsid w:val="00CB3C41"/>
    <w:pPr>
      <w:tabs>
        <w:tab w:val="center" w:pos="4677"/>
        <w:tab w:val="right" w:pos="9355"/>
      </w:tabs>
    </w:pPr>
  </w:style>
  <w:style w:type="character" w:customStyle="1" w:styleId="a6">
    <w:name w:val="Верхний колонтитул Знак"/>
    <w:basedOn w:val="a0"/>
    <w:link w:val="a5"/>
    <w:uiPriority w:val="99"/>
    <w:rsid w:val="00CB3C41"/>
    <w:rPr>
      <w:rFonts w:ascii="Times New Roman" w:eastAsia="Times New Roman" w:hAnsi="Times New Roman" w:cs="Times New Roman"/>
      <w:sz w:val="24"/>
      <w:szCs w:val="24"/>
      <w:lang w:eastAsia="ru-RU"/>
    </w:rPr>
  </w:style>
  <w:style w:type="paragraph" w:styleId="a7">
    <w:name w:val="footer"/>
    <w:basedOn w:val="a"/>
    <w:link w:val="a8"/>
    <w:uiPriority w:val="99"/>
    <w:rsid w:val="00CB3C41"/>
    <w:pPr>
      <w:tabs>
        <w:tab w:val="center" w:pos="4677"/>
        <w:tab w:val="right" w:pos="9355"/>
      </w:tabs>
    </w:pPr>
  </w:style>
  <w:style w:type="character" w:customStyle="1" w:styleId="a8">
    <w:name w:val="Нижний колонтитул Знак"/>
    <w:basedOn w:val="a0"/>
    <w:link w:val="a7"/>
    <w:uiPriority w:val="99"/>
    <w:rsid w:val="00CB3C41"/>
    <w:rPr>
      <w:rFonts w:ascii="Times New Roman" w:eastAsia="Times New Roman" w:hAnsi="Times New Roman" w:cs="Times New Roman"/>
      <w:sz w:val="24"/>
      <w:szCs w:val="24"/>
      <w:lang w:eastAsia="ru-RU"/>
    </w:rPr>
  </w:style>
  <w:style w:type="paragraph" w:styleId="a9">
    <w:name w:val="Normal (Web)"/>
    <w:basedOn w:val="a"/>
    <w:uiPriority w:val="99"/>
    <w:rsid w:val="00CB3C41"/>
    <w:pPr>
      <w:spacing w:before="100" w:beforeAutospacing="1" w:after="100" w:afterAutospacing="1"/>
    </w:pPr>
    <w:rPr>
      <w:rFonts w:eastAsia="Calibri"/>
    </w:rPr>
  </w:style>
  <w:style w:type="paragraph" w:customStyle="1" w:styleId="1">
    <w:name w:val="Абзац списка1"/>
    <w:basedOn w:val="a"/>
    <w:rsid w:val="00CB3C41"/>
    <w:pPr>
      <w:spacing w:after="200" w:line="276" w:lineRule="auto"/>
      <w:ind w:left="720"/>
      <w:contextualSpacing/>
    </w:pPr>
    <w:rPr>
      <w:rFonts w:ascii="Calibri" w:eastAsia="Calibri" w:hAnsi="Calibri"/>
      <w:sz w:val="22"/>
      <w:szCs w:val="22"/>
    </w:rPr>
  </w:style>
  <w:style w:type="paragraph" w:styleId="aa">
    <w:name w:val="No Spacing"/>
    <w:link w:val="ab"/>
    <w:uiPriority w:val="1"/>
    <w:qFormat/>
    <w:rsid w:val="00CB3C41"/>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locked/>
    <w:rsid w:val="00CB3C41"/>
    <w:rPr>
      <w:rFonts w:ascii="Calibri" w:eastAsia="Times New Roman" w:hAnsi="Calibri" w:cs="Times New Roman"/>
      <w:lang w:eastAsia="ru-RU"/>
    </w:rPr>
  </w:style>
  <w:style w:type="character" w:styleId="ac">
    <w:name w:val="Hyperlink"/>
    <w:uiPriority w:val="99"/>
    <w:rsid w:val="00CB3C41"/>
    <w:rPr>
      <w:color w:val="0000FF"/>
      <w:u w:val="single"/>
    </w:rPr>
  </w:style>
  <w:style w:type="paragraph" w:styleId="ad">
    <w:name w:val="List Paragraph"/>
    <w:basedOn w:val="a"/>
    <w:uiPriority w:val="34"/>
    <w:qFormat/>
    <w:rsid w:val="00CB3C41"/>
    <w:pPr>
      <w:widowControl w:val="0"/>
      <w:suppressAutoHyphens/>
      <w:ind w:left="720"/>
    </w:pPr>
    <w:rPr>
      <w:rFonts w:ascii="Arial" w:eastAsia="SimSun" w:hAnsi="Arial" w:cs="Arial"/>
      <w:b/>
      <w:color w:val="000000"/>
      <w:kern w:val="1"/>
      <w:sz w:val="20"/>
      <w:szCs w:val="20"/>
      <w:lang w:eastAsia="hi-IN" w:bidi="hi-IN"/>
    </w:rPr>
  </w:style>
  <w:style w:type="paragraph" w:styleId="ae">
    <w:name w:val="Balloon Text"/>
    <w:basedOn w:val="a"/>
    <w:link w:val="af"/>
    <w:rsid w:val="00CB3C41"/>
    <w:rPr>
      <w:rFonts w:ascii="Tahoma" w:hAnsi="Tahoma" w:cs="Tahoma"/>
      <w:sz w:val="16"/>
      <w:szCs w:val="16"/>
    </w:rPr>
  </w:style>
  <w:style w:type="character" w:customStyle="1" w:styleId="af">
    <w:name w:val="Текст выноски Знак"/>
    <w:basedOn w:val="a0"/>
    <w:link w:val="ae"/>
    <w:rsid w:val="00CB3C41"/>
    <w:rPr>
      <w:rFonts w:ascii="Tahoma" w:eastAsia="Times New Roman" w:hAnsi="Tahoma" w:cs="Tahoma"/>
      <w:sz w:val="16"/>
      <w:szCs w:val="16"/>
      <w:lang w:eastAsia="ru-RU"/>
    </w:rPr>
  </w:style>
  <w:style w:type="character" w:customStyle="1" w:styleId="FontStyle130">
    <w:name w:val="Font Style130"/>
    <w:rsid w:val="00CB3C41"/>
    <w:rPr>
      <w:rFonts w:ascii="Tahoma" w:hAnsi="Tahoma" w:cs="Tahoma"/>
      <w:sz w:val="16"/>
      <w:szCs w:val="16"/>
    </w:rPr>
  </w:style>
  <w:style w:type="paragraph" w:customStyle="1" w:styleId="Default">
    <w:name w:val="Default"/>
    <w:rsid w:val="00CB3C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CB3C41"/>
    <w:pPr>
      <w:spacing w:before="100" w:beforeAutospacing="1" w:after="115"/>
      <w:ind w:firstLine="706"/>
      <w:jc w:val="both"/>
    </w:pPr>
    <w:rPr>
      <w:color w:val="000000"/>
    </w:rPr>
  </w:style>
  <w:style w:type="character" w:customStyle="1" w:styleId="af0">
    <w:name w:val="Текст сноски Знак"/>
    <w:basedOn w:val="a0"/>
    <w:link w:val="af1"/>
    <w:uiPriority w:val="99"/>
    <w:semiHidden/>
    <w:rsid w:val="00CB3C41"/>
    <w:rPr>
      <w:rFonts w:ascii="Times New Roman" w:hAnsi="Times New Roman"/>
      <w:sz w:val="20"/>
      <w:szCs w:val="20"/>
    </w:rPr>
  </w:style>
  <w:style w:type="paragraph" w:styleId="af1">
    <w:name w:val="footnote text"/>
    <w:basedOn w:val="a"/>
    <w:link w:val="af0"/>
    <w:uiPriority w:val="99"/>
    <w:semiHidden/>
    <w:unhideWhenUsed/>
    <w:rsid w:val="00CB3C41"/>
    <w:rPr>
      <w:rFonts w:eastAsiaTheme="minorHAnsi" w:cstheme="minorBidi"/>
      <w:sz w:val="20"/>
      <w:szCs w:val="20"/>
      <w:lang w:eastAsia="en-US"/>
    </w:rPr>
  </w:style>
  <w:style w:type="character" w:customStyle="1" w:styleId="apple-converted-space">
    <w:name w:val="apple-converted-space"/>
    <w:basedOn w:val="a0"/>
    <w:rsid w:val="00CB3C41"/>
  </w:style>
  <w:style w:type="paragraph" w:styleId="af2">
    <w:name w:val="Body Text Indent"/>
    <w:basedOn w:val="a"/>
    <w:link w:val="af3"/>
    <w:uiPriority w:val="99"/>
    <w:unhideWhenUsed/>
    <w:rsid w:val="00CB3C41"/>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CB3C41"/>
    <w:rPr>
      <w:rFonts w:ascii="Calibri" w:eastAsia="Times New Roman" w:hAnsi="Calibri" w:cs="Times New Roman"/>
      <w:lang w:eastAsia="ru-RU"/>
    </w:rPr>
  </w:style>
  <w:style w:type="character" w:customStyle="1" w:styleId="af4">
    <w:name w:val="Основной текст_"/>
    <w:link w:val="3"/>
    <w:rsid w:val="00AB32B2"/>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AB32B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f4"/>
    <w:rsid w:val="00AB32B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c22c3">
    <w:name w:val="c22 c3"/>
    <w:basedOn w:val="a0"/>
    <w:uiPriority w:val="99"/>
    <w:rsid w:val="00F52B87"/>
  </w:style>
  <w:style w:type="paragraph" w:customStyle="1" w:styleId="s1">
    <w:name w:val="s_1"/>
    <w:basedOn w:val="a"/>
    <w:rsid w:val="002F33B3"/>
    <w:pPr>
      <w:spacing w:before="100" w:beforeAutospacing="1" w:after="100" w:afterAutospacing="1"/>
    </w:pPr>
  </w:style>
  <w:style w:type="paragraph" w:customStyle="1" w:styleId="s22">
    <w:name w:val="s_22"/>
    <w:basedOn w:val="a"/>
    <w:rsid w:val="002F33B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781274">
      <w:bodyDiv w:val="1"/>
      <w:marLeft w:val="0"/>
      <w:marRight w:val="0"/>
      <w:marTop w:val="0"/>
      <w:marBottom w:val="0"/>
      <w:divBdr>
        <w:top w:val="none" w:sz="0" w:space="0" w:color="auto"/>
        <w:left w:val="none" w:sz="0" w:space="0" w:color="auto"/>
        <w:bottom w:val="none" w:sz="0" w:space="0" w:color="auto"/>
        <w:right w:val="none" w:sz="0" w:space="0" w:color="auto"/>
      </w:divBdr>
    </w:div>
    <w:div w:id="440879069">
      <w:bodyDiv w:val="1"/>
      <w:marLeft w:val="0"/>
      <w:marRight w:val="0"/>
      <w:marTop w:val="0"/>
      <w:marBottom w:val="0"/>
      <w:divBdr>
        <w:top w:val="none" w:sz="0" w:space="0" w:color="auto"/>
        <w:left w:val="none" w:sz="0" w:space="0" w:color="auto"/>
        <w:bottom w:val="none" w:sz="0" w:space="0" w:color="auto"/>
        <w:right w:val="none" w:sz="0" w:space="0" w:color="auto"/>
      </w:divBdr>
    </w:div>
    <w:div w:id="573053997">
      <w:bodyDiv w:val="1"/>
      <w:marLeft w:val="0"/>
      <w:marRight w:val="0"/>
      <w:marTop w:val="0"/>
      <w:marBottom w:val="0"/>
      <w:divBdr>
        <w:top w:val="none" w:sz="0" w:space="0" w:color="auto"/>
        <w:left w:val="none" w:sz="0" w:space="0" w:color="auto"/>
        <w:bottom w:val="none" w:sz="0" w:space="0" w:color="auto"/>
        <w:right w:val="none" w:sz="0" w:space="0" w:color="auto"/>
      </w:divBdr>
    </w:div>
    <w:div w:id="736586969">
      <w:bodyDiv w:val="1"/>
      <w:marLeft w:val="0"/>
      <w:marRight w:val="0"/>
      <w:marTop w:val="0"/>
      <w:marBottom w:val="0"/>
      <w:divBdr>
        <w:top w:val="none" w:sz="0" w:space="0" w:color="auto"/>
        <w:left w:val="none" w:sz="0" w:space="0" w:color="auto"/>
        <w:bottom w:val="none" w:sz="0" w:space="0" w:color="auto"/>
        <w:right w:val="none" w:sz="0" w:space="0" w:color="auto"/>
      </w:divBdr>
    </w:div>
    <w:div w:id="819731080">
      <w:bodyDiv w:val="1"/>
      <w:marLeft w:val="0"/>
      <w:marRight w:val="0"/>
      <w:marTop w:val="0"/>
      <w:marBottom w:val="0"/>
      <w:divBdr>
        <w:top w:val="none" w:sz="0" w:space="0" w:color="auto"/>
        <w:left w:val="none" w:sz="0" w:space="0" w:color="auto"/>
        <w:bottom w:val="none" w:sz="0" w:space="0" w:color="auto"/>
        <w:right w:val="none" w:sz="0" w:space="0" w:color="auto"/>
      </w:divBdr>
    </w:div>
    <w:div w:id="1120034717">
      <w:bodyDiv w:val="1"/>
      <w:marLeft w:val="0"/>
      <w:marRight w:val="0"/>
      <w:marTop w:val="0"/>
      <w:marBottom w:val="0"/>
      <w:divBdr>
        <w:top w:val="none" w:sz="0" w:space="0" w:color="auto"/>
        <w:left w:val="none" w:sz="0" w:space="0" w:color="auto"/>
        <w:bottom w:val="none" w:sz="0" w:space="0" w:color="auto"/>
        <w:right w:val="none" w:sz="0" w:space="0" w:color="auto"/>
      </w:divBdr>
    </w:div>
    <w:div w:id="1128472303">
      <w:bodyDiv w:val="1"/>
      <w:marLeft w:val="0"/>
      <w:marRight w:val="0"/>
      <w:marTop w:val="0"/>
      <w:marBottom w:val="0"/>
      <w:divBdr>
        <w:top w:val="none" w:sz="0" w:space="0" w:color="auto"/>
        <w:left w:val="none" w:sz="0" w:space="0" w:color="auto"/>
        <w:bottom w:val="none" w:sz="0" w:space="0" w:color="auto"/>
        <w:right w:val="none" w:sz="0" w:space="0" w:color="auto"/>
      </w:divBdr>
    </w:div>
    <w:div w:id="1200312540">
      <w:bodyDiv w:val="1"/>
      <w:marLeft w:val="0"/>
      <w:marRight w:val="0"/>
      <w:marTop w:val="0"/>
      <w:marBottom w:val="0"/>
      <w:divBdr>
        <w:top w:val="none" w:sz="0" w:space="0" w:color="auto"/>
        <w:left w:val="none" w:sz="0" w:space="0" w:color="auto"/>
        <w:bottom w:val="none" w:sz="0" w:space="0" w:color="auto"/>
        <w:right w:val="none" w:sz="0" w:space="0" w:color="auto"/>
      </w:divBdr>
    </w:div>
    <w:div w:id="1316225906">
      <w:bodyDiv w:val="1"/>
      <w:marLeft w:val="0"/>
      <w:marRight w:val="0"/>
      <w:marTop w:val="0"/>
      <w:marBottom w:val="0"/>
      <w:divBdr>
        <w:top w:val="none" w:sz="0" w:space="0" w:color="auto"/>
        <w:left w:val="none" w:sz="0" w:space="0" w:color="auto"/>
        <w:bottom w:val="none" w:sz="0" w:space="0" w:color="auto"/>
        <w:right w:val="none" w:sz="0" w:space="0" w:color="auto"/>
      </w:divBdr>
    </w:div>
    <w:div w:id="1702124467">
      <w:bodyDiv w:val="1"/>
      <w:marLeft w:val="0"/>
      <w:marRight w:val="0"/>
      <w:marTop w:val="0"/>
      <w:marBottom w:val="0"/>
      <w:divBdr>
        <w:top w:val="none" w:sz="0" w:space="0" w:color="auto"/>
        <w:left w:val="none" w:sz="0" w:space="0" w:color="auto"/>
        <w:bottom w:val="none" w:sz="0" w:space="0" w:color="auto"/>
        <w:right w:val="none" w:sz="0" w:space="0" w:color="auto"/>
      </w:divBdr>
    </w:div>
    <w:div w:id="1864897950">
      <w:bodyDiv w:val="1"/>
      <w:marLeft w:val="0"/>
      <w:marRight w:val="0"/>
      <w:marTop w:val="0"/>
      <w:marBottom w:val="0"/>
      <w:divBdr>
        <w:top w:val="none" w:sz="0" w:space="0" w:color="auto"/>
        <w:left w:val="none" w:sz="0" w:space="0" w:color="auto"/>
        <w:bottom w:val="none" w:sz="0" w:space="0" w:color="auto"/>
        <w:right w:val="none" w:sz="0" w:space="0" w:color="auto"/>
      </w:divBdr>
    </w:div>
    <w:div w:id="20665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rf.ru/lectorium/videocours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20DEA-F8A2-48EA-A468-2D212DF4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8188</Words>
  <Characters>46673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11</cp:revision>
  <cp:lastPrinted>2017-10-29T20:17:00Z</cp:lastPrinted>
  <dcterms:created xsi:type="dcterms:W3CDTF">2018-09-11T20:33:00Z</dcterms:created>
  <dcterms:modified xsi:type="dcterms:W3CDTF">2018-09-12T13:56:00Z</dcterms:modified>
</cp:coreProperties>
</file>