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51" w:rsidRPr="000C0851" w:rsidRDefault="00C4096D" w:rsidP="000C0851">
      <w:pPr>
        <w:jc w:val="center"/>
        <w:rPr>
          <w:kern w:val="0"/>
          <w:sz w:val="24"/>
          <w:szCs w:val="24"/>
        </w:rPr>
      </w:pPr>
      <w:bookmarkStart w:id="0" w:name="_GoBack"/>
      <w:r w:rsidRPr="000C0851">
        <w:t xml:space="preserve"> </w:t>
      </w:r>
      <w:r w:rsidR="000C0851" w:rsidRPr="000C0851">
        <w:rPr>
          <w:sz w:val="24"/>
          <w:szCs w:val="24"/>
        </w:rPr>
        <w:t>Муниципальное бюджетное общеобразовательное учреждение</w:t>
      </w:r>
    </w:p>
    <w:p w:rsidR="000C0851" w:rsidRPr="000C0851" w:rsidRDefault="000C0851" w:rsidP="000C0851">
      <w:pPr>
        <w:jc w:val="center"/>
        <w:rPr>
          <w:sz w:val="24"/>
          <w:szCs w:val="24"/>
        </w:rPr>
      </w:pPr>
      <w:r w:rsidRPr="000C0851">
        <w:rPr>
          <w:sz w:val="24"/>
          <w:szCs w:val="24"/>
        </w:rPr>
        <w:t>«Ивановская средняя общеобразовательная школа»</w:t>
      </w:r>
    </w:p>
    <w:p w:rsidR="000C0851" w:rsidRPr="000C0851" w:rsidRDefault="000C0851" w:rsidP="000C0851">
      <w:pPr>
        <w:jc w:val="center"/>
        <w:rPr>
          <w:sz w:val="24"/>
          <w:szCs w:val="24"/>
        </w:rPr>
      </w:pPr>
    </w:p>
    <w:p w:rsidR="000C0851" w:rsidRPr="000C0851" w:rsidRDefault="000C0851" w:rsidP="000C0851">
      <w:pPr>
        <w:jc w:val="center"/>
        <w:rPr>
          <w:sz w:val="24"/>
          <w:szCs w:val="24"/>
        </w:rPr>
      </w:pPr>
    </w:p>
    <w:p w:rsidR="000C0851" w:rsidRPr="000C0851" w:rsidRDefault="000C0851" w:rsidP="000C0851">
      <w:pPr>
        <w:jc w:val="center"/>
        <w:rPr>
          <w:sz w:val="24"/>
          <w:szCs w:val="24"/>
        </w:rPr>
      </w:pPr>
    </w:p>
    <w:p w:rsidR="000C0851" w:rsidRPr="000C0851" w:rsidRDefault="000C0851" w:rsidP="000C0851">
      <w:pPr>
        <w:tabs>
          <w:tab w:val="left" w:pos="3119"/>
          <w:tab w:val="left" w:pos="6521"/>
        </w:tabs>
        <w:rPr>
          <w:b/>
          <w:sz w:val="24"/>
          <w:szCs w:val="24"/>
          <w:lang w:eastAsia="en-US"/>
        </w:rPr>
      </w:pPr>
      <w:r w:rsidRPr="000C0851">
        <w:rPr>
          <w:b/>
          <w:sz w:val="24"/>
          <w:szCs w:val="24"/>
        </w:rPr>
        <w:t>Рассмотрено</w:t>
      </w:r>
      <w:r w:rsidRPr="000C0851">
        <w:rPr>
          <w:b/>
          <w:sz w:val="24"/>
          <w:szCs w:val="24"/>
        </w:rPr>
        <w:tab/>
        <w:t>Согласовано</w:t>
      </w:r>
      <w:r w:rsidRPr="000C0851">
        <w:rPr>
          <w:b/>
          <w:sz w:val="24"/>
          <w:szCs w:val="24"/>
        </w:rPr>
        <w:tab/>
        <w:t>Утверждаю</w:t>
      </w:r>
    </w:p>
    <w:p w:rsidR="000C0851" w:rsidRPr="000C0851" w:rsidRDefault="000C0851" w:rsidP="000C0851">
      <w:pPr>
        <w:tabs>
          <w:tab w:val="left" w:pos="3119"/>
          <w:tab w:val="left" w:pos="6521"/>
        </w:tabs>
        <w:rPr>
          <w:sz w:val="24"/>
          <w:szCs w:val="24"/>
        </w:rPr>
      </w:pPr>
      <w:r w:rsidRPr="000C0851">
        <w:rPr>
          <w:sz w:val="24"/>
          <w:szCs w:val="24"/>
        </w:rPr>
        <w:t>на заседании педсовета</w:t>
      </w:r>
      <w:r w:rsidRPr="000C0851">
        <w:rPr>
          <w:sz w:val="24"/>
          <w:szCs w:val="24"/>
        </w:rPr>
        <w:tab/>
        <w:t>Заместитель директора по УВР</w:t>
      </w:r>
      <w:r w:rsidRPr="000C0851">
        <w:rPr>
          <w:sz w:val="24"/>
          <w:szCs w:val="24"/>
        </w:rPr>
        <w:tab/>
        <w:t>Директор</w:t>
      </w:r>
    </w:p>
    <w:p w:rsidR="000C0851" w:rsidRPr="000C0851" w:rsidRDefault="000C0851" w:rsidP="000C0851">
      <w:pPr>
        <w:tabs>
          <w:tab w:val="left" w:pos="3119"/>
          <w:tab w:val="left" w:pos="6521"/>
        </w:tabs>
        <w:rPr>
          <w:sz w:val="24"/>
          <w:szCs w:val="24"/>
        </w:rPr>
      </w:pPr>
      <w:r w:rsidRPr="000C0851">
        <w:rPr>
          <w:sz w:val="24"/>
          <w:szCs w:val="24"/>
        </w:rPr>
        <w:t>Протокол № 1</w:t>
      </w:r>
      <w:r w:rsidRPr="000C0851">
        <w:rPr>
          <w:sz w:val="24"/>
          <w:szCs w:val="24"/>
        </w:rPr>
        <w:tab/>
        <w:t>___________ Ефремова Р.А.</w:t>
      </w:r>
      <w:r w:rsidRPr="000C0851">
        <w:rPr>
          <w:sz w:val="24"/>
          <w:szCs w:val="24"/>
        </w:rPr>
        <w:tab/>
        <w:t xml:space="preserve">_________ Охлопкова С.А. </w:t>
      </w:r>
    </w:p>
    <w:p w:rsidR="000C0851" w:rsidRPr="000C0851" w:rsidRDefault="000C0851" w:rsidP="000C0851">
      <w:pPr>
        <w:tabs>
          <w:tab w:val="left" w:pos="3119"/>
          <w:tab w:val="left" w:pos="6521"/>
        </w:tabs>
        <w:rPr>
          <w:sz w:val="24"/>
          <w:szCs w:val="24"/>
        </w:rPr>
      </w:pPr>
      <w:r w:rsidRPr="000C0851">
        <w:rPr>
          <w:sz w:val="24"/>
          <w:szCs w:val="24"/>
        </w:rPr>
        <w:t xml:space="preserve">от «28» </w:t>
      </w:r>
      <w:r w:rsidRPr="000C0851">
        <w:rPr>
          <w:sz w:val="24"/>
          <w:szCs w:val="24"/>
          <w:u w:val="single"/>
        </w:rPr>
        <w:t>августа</w:t>
      </w:r>
      <w:r w:rsidRPr="000C0851">
        <w:rPr>
          <w:sz w:val="24"/>
          <w:szCs w:val="24"/>
        </w:rPr>
        <w:t xml:space="preserve"> 2020 г.</w:t>
      </w:r>
      <w:r w:rsidRPr="000C0851">
        <w:rPr>
          <w:sz w:val="24"/>
          <w:szCs w:val="24"/>
        </w:rPr>
        <w:tab/>
        <w:t>«___» ___________ 2020 г.</w:t>
      </w:r>
      <w:r w:rsidRPr="000C0851">
        <w:rPr>
          <w:sz w:val="24"/>
          <w:szCs w:val="24"/>
        </w:rPr>
        <w:tab/>
        <w:t>«___» ___________ 2020 г.</w:t>
      </w:r>
    </w:p>
    <w:p w:rsidR="005365E2" w:rsidRPr="000C0851" w:rsidRDefault="005365E2" w:rsidP="000C0851">
      <w:pPr>
        <w:jc w:val="center"/>
        <w:rPr>
          <w:b/>
          <w:lang w:eastAsia="en-US"/>
        </w:rPr>
      </w:pPr>
      <w:r w:rsidRPr="000C0851">
        <w:rPr>
          <w:b/>
          <w:lang w:eastAsia="en-US"/>
        </w:rPr>
        <w:tab/>
      </w: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tabs>
          <w:tab w:val="left" w:pos="3686"/>
          <w:tab w:val="left" w:pos="6946"/>
        </w:tabs>
        <w:jc w:val="both"/>
      </w:pPr>
    </w:p>
    <w:p w:rsidR="005365E2" w:rsidRPr="000C0851" w:rsidRDefault="005365E2" w:rsidP="005365E2">
      <w:pPr>
        <w:spacing w:line="276" w:lineRule="auto"/>
        <w:rPr>
          <w:b/>
          <w:lang w:eastAsia="en-US"/>
        </w:rPr>
      </w:pPr>
    </w:p>
    <w:p w:rsidR="005365E2" w:rsidRPr="000C0851" w:rsidRDefault="005365E2" w:rsidP="005365E2">
      <w:pPr>
        <w:spacing w:line="276" w:lineRule="auto"/>
        <w:rPr>
          <w:lang w:eastAsia="en-US"/>
        </w:rPr>
      </w:pPr>
    </w:p>
    <w:p w:rsidR="005365E2" w:rsidRPr="000C0851" w:rsidRDefault="005365E2" w:rsidP="005365E2">
      <w:pPr>
        <w:spacing w:line="276" w:lineRule="auto"/>
        <w:rPr>
          <w:lang w:eastAsia="en-US"/>
        </w:rPr>
      </w:pPr>
    </w:p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>
      <w:pPr>
        <w:jc w:val="center"/>
        <w:rPr>
          <w:b/>
        </w:rPr>
      </w:pPr>
      <w:r w:rsidRPr="000C0851">
        <w:rPr>
          <w:b/>
        </w:rPr>
        <w:t>РАБОЧАЯ ПРОГРАММА</w:t>
      </w:r>
    </w:p>
    <w:p w:rsidR="005365E2" w:rsidRPr="000C0851" w:rsidRDefault="005365E2" w:rsidP="005365E2">
      <w:pPr>
        <w:jc w:val="center"/>
      </w:pPr>
      <w:r w:rsidRPr="000C0851">
        <w:t>ПО ОБЩЕСТВОЗНАНИЮ</w:t>
      </w:r>
    </w:p>
    <w:p w:rsidR="005365E2" w:rsidRPr="000C0851" w:rsidRDefault="005365E2" w:rsidP="005365E2">
      <w:pPr>
        <w:jc w:val="center"/>
      </w:pPr>
      <w:r w:rsidRPr="000C0851">
        <w:t>для 11 класса</w:t>
      </w: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right"/>
      </w:pPr>
      <w:r w:rsidRPr="000C0851">
        <w:t>Автор-составитель:</w:t>
      </w:r>
    </w:p>
    <w:p w:rsidR="005365E2" w:rsidRPr="000C0851" w:rsidRDefault="005365E2" w:rsidP="005365E2">
      <w:pPr>
        <w:jc w:val="right"/>
      </w:pPr>
      <w:r w:rsidRPr="000C0851">
        <w:t>учитель истории и обществознания</w:t>
      </w:r>
    </w:p>
    <w:p w:rsidR="005365E2" w:rsidRPr="000C0851" w:rsidRDefault="005365E2" w:rsidP="005365E2">
      <w:pPr>
        <w:jc w:val="right"/>
      </w:pPr>
      <w:r w:rsidRPr="000C0851">
        <w:t>Путря Надежда Анатольевна</w:t>
      </w:r>
    </w:p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/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jc w:val="center"/>
      </w:pPr>
    </w:p>
    <w:p w:rsidR="005365E2" w:rsidRPr="000C0851" w:rsidRDefault="005365E2" w:rsidP="005365E2">
      <w:pPr>
        <w:spacing w:after="200" w:line="276" w:lineRule="auto"/>
        <w:jc w:val="center"/>
      </w:pPr>
    </w:p>
    <w:p w:rsidR="005365E2" w:rsidRPr="000C0851" w:rsidRDefault="000C0851" w:rsidP="005365E2">
      <w:pPr>
        <w:spacing w:after="200" w:line="276" w:lineRule="auto"/>
        <w:jc w:val="center"/>
        <w:rPr>
          <w:b/>
          <w:bCs/>
          <w:iCs/>
          <w:sz w:val="24"/>
          <w:szCs w:val="24"/>
        </w:rPr>
      </w:pPr>
      <w:r w:rsidRPr="000C0851">
        <w:t>2020</w:t>
      </w:r>
    </w:p>
    <w:p w:rsidR="005365E2" w:rsidRPr="000C0851" w:rsidRDefault="005365E2" w:rsidP="00D16BF6">
      <w:pPr>
        <w:pStyle w:val="2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  <w:sectPr w:rsidR="005365E2" w:rsidRPr="000C0851" w:rsidSect="005365E2">
          <w:footerReference w:type="even" r:id="rId8"/>
          <w:footerReference w:type="default" r:id="rId9"/>
          <w:type w:val="continuous"/>
          <w:pgSz w:w="11907" w:h="16840" w:code="9"/>
          <w:pgMar w:top="1134" w:right="1134" w:bottom="851" w:left="1134" w:header="720" w:footer="720" w:gutter="567"/>
          <w:cols w:space="720"/>
          <w:docGrid w:linePitch="299"/>
        </w:sectPr>
      </w:pPr>
    </w:p>
    <w:p w:rsidR="002D2BDC" w:rsidRPr="000C0851" w:rsidRDefault="002D2BDC" w:rsidP="00D16BF6">
      <w:pPr>
        <w:pStyle w:val="2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0851">
        <w:rPr>
          <w:rFonts w:ascii="Times New Roman" w:hAnsi="Times New Roman" w:cs="Times New Roman"/>
          <w:i w:val="0"/>
          <w:sz w:val="24"/>
          <w:szCs w:val="24"/>
        </w:rPr>
        <w:lastRenderedPageBreak/>
        <w:t>П</w:t>
      </w:r>
      <w:r w:rsidR="005C5FB5" w:rsidRPr="000C0851">
        <w:rPr>
          <w:rFonts w:ascii="Times New Roman" w:hAnsi="Times New Roman" w:cs="Times New Roman"/>
          <w:i w:val="0"/>
          <w:sz w:val="24"/>
          <w:szCs w:val="24"/>
        </w:rPr>
        <w:t>ояснительная записка</w:t>
      </w:r>
    </w:p>
    <w:p w:rsidR="007E29B0" w:rsidRPr="000C0851" w:rsidRDefault="007E29B0" w:rsidP="00D16BF6">
      <w:pPr>
        <w:rPr>
          <w:sz w:val="24"/>
          <w:szCs w:val="24"/>
        </w:rPr>
      </w:pPr>
    </w:p>
    <w:p w:rsidR="00FF1E68" w:rsidRPr="000C0851" w:rsidRDefault="00BB0D29" w:rsidP="00D16B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Данная программа соответствует федеральному компоненту Государственного стандарта среднего (полного) общего образования и предусматривает изучение материала на </w:t>
      </w:r>
      <w:r w:rsidRPr="000C0851">
        <w:rPr>
          <w:rStyle w:val="af9"/>
          <w:b w:val="0"/>
          <w:sz w:val="24"/>
          <w:szCs w:val="24"/>
        </w:rPr>
        <w:t>базовом</w:t>
      </w:r>
      <w:r w:rsidRPr="000C0851">
        <w:rPr>
          <w:b/>
          <w:sz w:val="24"/>
          <w:szCs w:val="24"/>
        </w:rPr>
        <w:t xml:space="preserve"> </w:t>
      </w:r>
      <w:r w:rsidRPr="000C0851">
        <w:rPr>
          <w:rStyle w:val="af9"/>
          <w:b w:val="0"/>
          <w:sz w:val="24"/>
          <w:szCs w:val="24"/>
        </w:rPr>
        <w:t>уровне</w:t>
      </w:r>
      <w:r w:rsidR="007E29B0" w:rsidRPr="000C0851">
        <w:rPr>
          <w:sz w:val="24"/>
          <w:szCs w:val="24"/>
        </w:rPr>
        <w:t>.</w:t>
      </w:r>
      <w:r w:rsidR="00FF1E68" w:rsidRPr="000C0851">
        <w:rPr>
          <w:sz w:val="24"/>
          <w:szCs w:val="24"/>
        </w:rPr>
        <w:t xml:space="preserve">  Преподава</w:t>
      </w:r>
      <w:r w:rsidR="005C5FB5" w:rsidRPr="000C0851">
        <w:rPr>
          <w:sz w:val="24"/>
          <w:szCs w:val="24"/>
        </w:rPr>
        <w:t>ние предмета «Обществознание» в 2019-2020</w:t>
      </w:r>
      <w:r w:rsidR="00FF1E68" w:rsidRPr="000C0851">
        <w:rPr>
          <w:sz w:val="24"/>
          <w:szCs w:val="24"/>
        </w:rPr>
        <w:t xml:space="preserve"> учебном году осуществляется в соответствии с требованиями следующих нормативных документов:</w:t>
      </w:r>
    </w:p>
    <w:p w:rsidR="0056465A" w:rsidRPr="000C0851" w:rsidRDefault="005C5FB5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1.</w:t>
      </w:r>
      <w:r w:rsidRPr="000C0851">
        <w:rPr>
          <w:sz w:val="24"/>
          <w:szCs w:val="24"/>
        </w:rPr>
        <w:tab/>
        <w:t>Федеральный Закон Российской Федерации от 29.12.2012 № 273-ФЗ «Об образовании в Российской Федерации».</w:t>
      </w:r>
    </w:p>
    <w:p w:rsidR="002549E8" w:rsidRPr="000C0851" w:rsidRDefault="002549E8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2.</w:t>
      </w:r>
      <w:r w:rsidR="0056465A" w:rsidRPr="000C0851">
        <w:rPr>
          <w:sz w:val="24"/>
          <w:szCs w:val="24"/>
        </w:rPr>
        <w:tab/>
      </w:r>
      <w:r w:rsidR="00FF1E68" w:rsidRPr="000C0851">
        <w:rPr>
          <w:sz w:val="24"/>
          <w:szCs w:val="24"/>
        </w:rPr>
        <w:t>Боголюбо</w:t>
      </w:r>
      <w:r w:rsidR="0056465A" w:rsidRPr="000C0851">
        <w:rPr>
          <w:sz w:val="24"/>
          <w:szCs w:val="24"/>
        </w:rPr>
        <w:t>в Л.Н. и др. Обществознание. 10–</w:t>
      </w:r>
      <w:r w:rsidR="00FF1E68" w:rsidRPr="000C0851">
        <w:rPr>
          <w:sz w:val="24"/>
          <w:szCs w:val="24"/>
        </w:rPr>
        <w:t>11 класс. Базовый уровень // Программы общеобразоват</w:t>
      </w:r>
      <w:r w:rsidR="0056465A" w:rsidRPr="000C0851">
        <w:rPr>
          <w:sz w:val="24"/>
          <w:szCs w:val="24"/>
        </w:rPr>
        <w:t xml:space="preserve">ельных учреждений: История. </w:t>
      </w:r>
      <w:r w:rsidR="00FF1E68" w:rsidRPr="000C0851">
        <w:rPr>
          <w:sz w:val="24"/>
          <w:szCs w:val="24"/>
        </w:rPr>
        <w:t>Обществознание: 10 –11 кл. – 2-е изд. – М.: Просвещение, 2007. – С. 66 – 73.</w:t>
      </w:r>
    </w:p>
    <w:p w:rsidR="00FF1E68" w:rsidRPr="000C0851" w:rsidRDefault="00AE5049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3.</w:t>
      </w:r>
      <w:r w:rsidR="0056465A" w:rsidRPr="000C0851">
        <w:rPr>
          <w:sz w:val="24"/>
          <w:szCs w:val="24"/>
        </w:rPr>
        <w:tab/>
        <w:t xml:space="preserve"> «</w:t>
      </w:r>
      <w:r w:rsidR="00FF1E68" w:rsidRPr="000C0851">
        <w:rPr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</w:t>
      </w:r>
      <w:r w:rsidR="0056465A" w:rsidRPr="000C0851">
        <w:rPr>
          <w:sz w:val="24"/>
          <w:szCs w:val="24"/>
        </w:rPr>
        <w:t xml:space="preserve">о (полного) общего образования» </w:t>
      </w:r>
      <w:r w:rsidR="00FF1E68" w:rsidRPr="000C0851">
        <w:rPr>
          <w:sz w:val="24"/>
          <w:szCs w:val="24"/>
        </w:rPr>
        <w:t>(Приказ Министерства образования РФ от05.03.2004г №1089)</w:t>
      </w:r>
      <w:r w:rsidR="0056465A" w:rsidRPr="000C0851">
        <w:rPr>
          <w:sz w:val="24"/>
          <w:szCs w:val="24"/>
        </w:rPr>
        <w:t>.</w:t>
      </w:r>
    </w:p>
    <w:p w:rsidR="00AE5049" w:rsidRPr="000C0851" w:rsidRDefault="00AE5049" w:rsidP="00D16BF6">
      <w:pPr>
        <w:pStyle w:val="a5"/>
        <w:ind w:firstLine="709"/>
        <w:jc w:val="both"/>
        <w:rPr>
          <w:szCs w:val="24"/>
        </w:rPr>
      </w:pPr>
      <w:r w:rsidRPr="000C0851">
        <w:rPr>
          <w:szCs w:val="24"/>
        </w:rPr>
        <w:t>4.</w:t>
      </w:r>
      <w:r w:rsidR="0056465A" w:rsidRPr="000C0851">
        <w:rPr>
          <w:szCs w:val="24"/>
        </w:rPr>
        <w:t xml:space="preserve"> </w:t>
      </w:r>
      <w:r w:rsidR="0056465A" w:rsidRPr="000C0851">
        <w:rPr>
          <w:szCs w:val="24"/>
        </w:rPr>
        <w:tab/>
      </w:r>
      <w:r w:rsidR="004621E5" w:rsidRPr="000C0851">
        <w:rPr>
          <w:szCs w:val="24"/>
        </w:rPr>
        <w:t>Приказ Минобрнауки РФ № 345 от 28.12.2018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FF1E68" w:rsidRPr="000C0851" w:rsidRDefault="00AE5049" w:rsidP="00D16BF6">
      <w:pPr>
        <w:pStyle w:val="a5"/>
        <w:ind w:firstLine="709"/>
        <w:jc w:val="both"/>
        <w:rPr>
          <w:szCs w:val="24"/>
        </w:rPr>
      </w:pPr>
      <w:r w:rsidRPr="000C0851">
        <w:rPr>
          <w:szCs w:val="24"/>
        </w:rPr>
        <w:t>5</w:t>
      </w:r>
      <w:r w:rsidR="00FF1E68" w:rsidRPr="000C0851">
        <w:rPr>
          <w:szCs w:val="24"/>
        </w:rPr>
        <w:t>.</w:t>
      </w:r>
      <w:r w:rsidR="0056465A" w:rsidRPr="000C0851">
        <w:rPr>
          <w:szCs w:val="24"/>
        </w:rPr>
        <w:t xml:space="preserve"> </w:t>
      </w:r>
      <w:r w:rsidR="0056465A" w:rsidRPr="000C0851">
        <w:rPr>
          <w:szCs w:val="24"/>
        </w:rPr>
        <w:tab/>
      </w:r>
      <w:r w:rsidRPr="000C0851">
        <w:rPr>
          <w:szCs w:val="24"/>
        </w:rPr>
        <w:t xml:space="preserve"> </w:t>
      </w:r>
      <w:r w:rsidR="00FF1E68" w:rsidRPr="000C0851">
        <w:rPr>
          <w:szCs w:val="24"/>
        </w:rPr>
        <w:t>«Об утверждении Федерального базисного учебного плана и примерных учебных планов для ОУ РФ, реализующих программы общего образования (приказ МО РФ от 09.03 2004 № 1312)»</w:t>
      </w:r>
    </w:p>
    <w:p w:rsidR="0056465A" w:rsidRPr="000C0851" w:rsidRDefault="001C173E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>6</w:t>
      </w:r>
      <w:r w:rsidR="007E29B0" w:rsidRPr="000C0851">
        <w:t>.</w:t>
      </w:r>
      <w:r w:rsidR="0056465A" w:rsidRPr="000C0851">
        <w:t xml:space="preserve"> </w:t>
      </w:r>
      <w:r w:rsidR="0056465A" w:rsidRPr="000C0851">
        <w:tab/>
      </w:r>
      <w:r w:rsidR="00FF1E68" w:rsidRPr="000C0851">
        <w:t>Приказ Министерства образования и н</w:t>
      </w:r>
      <w:r w:rsidR="005042EE" w:rsidRPr="000C0851">
        <w:t>ауки РФ от 28.11. 2008г № 362 «</w:t>
      </w:r>
      <w:r w:rsidR="00FF1E68" w:rsidRPr="000C0851">
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</w:t>
      </w:r>
      <w:r w:rsidR="005042EE" w:rsidRPr="000C0851">
        <w:t>.</w:t>
      </w:r>
    </w:p>
    <w:p w:rsidR="005042EE" w:rsidRPr="000C0851" w:rsidRDefault="0056465A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7. </w:t>
      </w:r>
      <w:r w:rsidRPr="000C0851">
        <w:tab/>
      </w:r>
      <w:r w:rsidR="002549E8" w:rsidRPr="000C0851">
        <w:t>Санитарно-гигиенические правила и нормы СанПин2.4.2.2821-10 «Санитарно-эпидемиологические требования к условиям и организации обучения в общеобразовательных организациях»</w:t>
      </w:r>
    </w:p>
    <w:p w:rsidR="005042EE" w:rsidRPr="000C0851" w:rsidRDefault="005042EE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8. </w:t>
      </w:r>
      <w:r w:rsidRPr="000C0851">
        <w:tab/>
      </w:r>
      <w:r w:rsidR="002549E8" w:rsidRPr="000C0851">
        <w:t>Приказ</w:t>
      </w:r>
      <w:r w:rsidRPr="000C0851">
        <w:t xml:space="preserve"> Минобрнауки РФ № 345 от 28.12.2018</w:t>
      </w:r>
      <w:r w:rsidR="002549E8" w:rsidRPr="000C0851">
        <w:t xml:space="preserve"> г </w:t>
      </w:r>
      <w:hyperlink r:id="rId10" w:tgtFrame="_blank" w:history="1">
        <w:r w:rsidR="002549E8" w:rsidRPr="000C0851">
  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  </w:r>
      </w:hyperlink>
    </w:p>
    <w:p w:rsidR="00207C32" w:rsidRPr="000C0851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9. </w:t>
      </w:r>
      <w:r w:rsidRPr="000C0851">
        <w:tab/>
      </w:r>
      <w:r w:rsidR="002549E8" w:rsidRPr="000C0851">
        <w:t xml:space="preserve">Устав </w:t>
      </w:r>
      <w:r w:rsidRPr="000C0851">
        <w:t>МБОУ Ивановская СОШ</w:t>
      </w:r>
    </w:p>
    <w:p w:rsidR="00207C32" w:rsidRPr="000C0851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10. </w:t>
      </w:r>
      <w:r w:rsidRPr="000C0851">
        <w:tab/>
      </w:r>
      <w:r w:rsidR="002549E8" w:rsidRPr="000C0851">
        <w:t xml:space="preserve">Учебный план </w:t>
      </w:r>
      <w:r w:rsidRPr="000C0851">
        <w:t>МБОУ Ивановская СОШ</w:t>
      </w:r>
      <w:r w:rsidR="000C0851" w:rsidRPr="000C0851">
        <w:t xml:space="preserve"> на 2020</w:t>
      </w:r>
      <w:r w:rsidRPr="000C0851">
        <w:t>-202</w:t>
      </w:r>
      <w:r w:rsidR="000C0851" w:rsidRPr="000C0851">
        <w:t>1</w:t>
      </w:r>
      <w:r w:rsidR="002549E8" w:rsidRPr="000C0851">
        <w:t xml:space="preserve"> учебный год.</w:t>
      </w:r>
    </w:p>
    <w:p w:rsidR="00207C32" w:rsidRPr="000C0851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11. </w:t>
      </w:r>
      <w:r w:rsidRPr="000C0851">
        <w:tab/>
      </w:r>
      <w:r w:rsidR="002549E8" w:rsidRPr="000C0851">
        <w:t xml:space="preserve">Положение о разработке и утверждении рабочих программ учебных предметов, курсов, дисциплин (модулей) в </w:t>
      </w:r>
      <w:r w:rsidRPr="000C0851">
        <w:t>МБОУ Ивановская СОШ</w:t>
      </w:r>
    </w:p>
    <w:p w:rsidR="002549E8" w:rsidRPr="000C0851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12. </w:t>
      </w:r>
      <w:r w:rsidRPr="000C0851">
        <w:tab/>
        <w:t xml:space="preserve">Годовой календарный </w:t>
      </w:r>
      <w:r w:rsidR="002549E8" w:rsidRPr="000C0851">
        <w:t xml:space="preserve">учебный график </w:t>
      </w:r>
      <w:r w:rsidRPr="000C0851">
        <w:t xml:space="preserve">МБОУ Ивановская СОШ </w:t>
      </w:r>
      <w:r w:rsidR="002549E8" w:rsidRPr="000C0851">
        <w:t>на 20</w:t>
      </w:r>
      <w:r w:rsidR="000C0851" w:rsidRPr="000C0851">
        <w:t>20-2021</w:t>
      </w:r>
      <w:r w:rsidR="002549E8" w:rsidRPr="000C0851">
        <w:t xml:space="preserve"> учебный год</w:t>
      </w:r>
      <w:r w:rsidRPr="000C0851">
        <w:t>.</w:t>
      </w:r>
    </w:p>
    <w:p w:rsidR="0081375F" w:rsidRPr="000C0851" w:rsidRDefault="0081375F" w:rsidP="00D16B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0BDD" w:rsidRPr="000C0851" w:rsidRDefault="00240BD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sz w:val="24"/>
          <w:szCs w:val="24"/>
        </w:rPr>
        <w:t>Рабочая учебная программа</w:t>
      </w:r>
      <w:r w:rsidRPr="000C0851">
        <w:rPr>
          <w:rFonts w:eastAsia="Calibri"/>
          <w:sz w:val="24"/>
          <w:szCs w:val="24"/>
        </w:rPr>
        <w:t xml:space="preserve"> по обществознанию составлена на основе федерального компонента государственного стандарта среднего (полного) общего образования и авторской программы </w:t>
      </w:r>
      <w:r w:rsidRPr="000C0851">
        <w:rPr>
          <w:bCs/>
          <w:w w:val="112"/>
          <w:sz w:val="24"/>
          <w:szCs w:val="24"/>
        </w:rPr>
        <w:t>Л.Н.</w:t>
      </w:r>
      <w:r w:rsidR="00207C32" w:rsidRPr="000C0851">
        <w:rPr>
          <w:bCs/>
          <w:w w:val="112"/>
          <w:sz w:val="24"/>
          <w:szCs w:val="24"/>
        </w:rPr>
        <w:t xml:space="preserve"> </w:t>
      </w:r>
      <w:r w:rsidRPr="000C0851">
        <w:rPr>
          <w:bCs/>
          <w:w w:val="112"/>
          <w:sz w:val="24"/>
          <w:szCs w:val="24"/>
        </w:rPr>
        <w:t xml:space="preserve">Боголюбова, </w:t>
      </w:r>
      <w:r w:rsidR="00207C32" w:rsidRPr="000C0851">
        <w:rPr>
          <w:bCs/>
          <w:w w:val="109"/>
          <w:sz w:val="24"/>
          <w:szCs w:val="24"/>
        </w:rPr>
        <w:t>Н.</w:t>
      </w:r>
      <w:r w:rsidRPr="000C0851">
        <w:rPr>
          <w:bCs/>
          <w:w w:val="109"/>
          <w:sz w:val="24"/>
          <w:szCs w:val="24"/>
        </w:rPr>
        <w:t>И. Городецкой и др. без изменений и дополнений.</w:t>
      </w:r>
    </w:p>
    <w:p w:rsidR="00453FB4" w:rsidRPr="000C0851" w:rsidRDefault="00B343EB" w:rsidP="00D16B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rFonts w:eastAsia="Calibri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в X и XI классах по </w:t>
      </w:r>
      <w:r w:rsidR="004621E5" w:rsidRPr="000C0851">
        <w:rPr>
          <w:rFonts w:eastAsia="Calibri"/>
          <w:sz w:val="24"/>
          <w:szCs w:val="24"/>
        </w:rPr>
        <w:t>68</w:t>
      </w:r>
      <w:r w:rsidRPr="000C0851">
        <w:rPr>
          <w:rFonts w:eastAsia="Calibri"/>
          <w:sz w:val="24"/>
          <w:szCs w:val="24"/>
        </w:rPr>
        <w:t xml:space="preserve"> часов, из расчета 2 учебных часа в неделю.</w:t>
      </w:r>
      <w:r w:rsidR="00EB1985" w:rsidRPr="000C0851">
        <w:rPr>
          <w:rFonts w:eastAsia="Calibri"/>
          <w:sz w:val="24"/>
          <w:szCs w:val="24"/>
        </w:rPr>
        <w:t xml:space="preserve"> По учебному плану </w:t>
      </w:r>
      <w:r w:rsidR="00207C32" w:rsidRPr="000C0851">
        <w:rPr>
          <w:sz w:val="24"/>
          <w:szCs w:val="24"/>
        </w:rPr>
        <w:t>МБОУ Ивановская СОШ</w:t>
      </w:r>
      <w:r w:rsidR="00207C32" w:rsidRPr="000C0851">
        <w:rPr>
          <w:rFonts w:eastAsia="Calibri"/>
          <w:sz w:val="24"/>
          <w:szCs w:val="24"/>
        </w:rPr>
        <w:t xml:space="preserve"> </w:t>
      </w:r>
      <w:r w:rsidR="004621E5" w:rsidRPr="000C0851">
        <w:rPr>
          <w:rFonts w:eastAsia="Calibri"/>
          <w:sz w:val="24"/>
          <w:szCs w:val="24"/>
        </w:rPr>
        <w:t>– 68 часов</w:t>
      </w:r>
      <w:r w:rsidR="00EB1985" w:rsidRPr="000C0851">
        <w:rPr>
          <w:rFonts w:eastAsia="Calibri"/>
          <w:sz w:val="24"/>
          <w:szCs w:val="24"/>
        </w:rPr>
        <w:t>.</w:t>
      </w:r>
    </w:p>
    <w:p w:rsidR="00453FB4" w:rsidRPr="000C0851" w:rsidRDefault="00453FB4" w:rsidP="00D16BF6">
      <w:pPr>
        <w:widowControl w:val="0"/>
        <w:autoSpaceDE w:val="0"/>
        <w:autoSpaceDN w:val="0"/>
        <w:adjustRightInd w:val="0"/>
        <w:ind w:left="1013"/>
        <w:rPr>
          <w:b/>
          <w:bCs/>
          <w:i/>
          <w:iCs/>
          <w:sz w:val="24"/>
          <w:szCs w:val="24"/>
        </w:rPr>
      </w:pPr>
    </w:p>
    <w:p w:rsidR="00453FB4" w:rsidRPr="000C0851" w:rsidRDefault="00453FB4" w:rsidP="00D16BF6">
      <w:pPr>
        <w:widowControl w:val="0"/>
        <w:autoSpaceDE w:val="0"/>
        <w:autoSpaceDN w:val="0"/>
        <w:adjustRightInd w:val="0"/>
        <w:ind w:left="1013"/>
        <w:jc w:val="center"/>
        <w:rPr>
          <w:sz w:val="24"/>
          <w:szCs w:val="24"/>
        </w:rPr>
      </w:pPr>
      <w:r w:rsidRPr="000C0851">
        <w:rPr>
          <w:b/>
          <w:bCs/>
          <w:i/>
          <w:iCs/>
          <w:sz w:val="24"/>
          <w:szCs w:val="24"/>
        </w:rPr>
        <w:t>Изучение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обществознания (включая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экономику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право)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в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старшей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школе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на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базовом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уровне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направлено</w:t>
      </w:r>
    </w:p>
    <w:p w:rsidR="00453FB4" w:rsidRPr="000C0851" w:rsidRDefault="00453FB4" w:rsidP="00D16BF6">
      <w:pPr>
        <w:widowControl w:val="0"/>
        <w:autoSpaceDE w:val="0"/>
        <w:autoSpaceDN w:val="0"/>
        <w:adjustRightInd w:val="0"/>
        <w:ind w:left="466"/>
        <w:jc w:val="center"/>
        <w:rPr>
          <w:b/>
          <w:bCs/>
          <w:i/>
          <w:iCs/>
          <w:sz w:val="24"/>
          <w:szCs w:val="24"/>
        </w:rPr>
      </w:pPr>
      <w:r w:rsidRPr="000C0851">
        <w:rPr>
          <w:b/>
          <w:bCs/>
          <w:i/>
          <w:iCs/>
          <w:sz w:val="24"/>
          <w:szCs w:val="24"/>
        </w:rPr>
        <w:t>на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достижение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следующих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целей:</w:t>
      </w:r>
    </w:p>
    <w:p w:rsidR="001C13CD" w:rsidRPr="000C0851" w:rsidRDefault="001C13CD" w:rsidP="00D16BF6">
      <w:pPr>
        <w:widowControl w:val="0"/>
        <w:autoSpaceDE w:val="0"/>
        <w:autoSpaceDN w:val="0"/>
        <w:adjustRightInd w:val="0"/>
        <w:ind w:left="466"/>
        <w:jc w:val="center"/>
        <w:rPr>
          <w:sz w:val="24"/>
          <w:szCs w:val="24"/>
        </w:rPr>
      </w:pPr>
    </w:p>
    <w:p w:rsidR="00453FB4" w:rsidRPr="000C0851" w:rsidRDefault="00453FB4" w:rsidP="00D16BF6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t>развитие</w:t>
      </w:r>
      <w:r w:rsidRPr="000C0851">
        <w:rPr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</w:t>
      </w:r>
      <w:r w:rsidR="00FE0FD0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способности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к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личному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самоопределению и самореализации;</w:t>
      </w:r>
      <w:r w:rsidR="00207C32" w:rsidRPr="000C0851">
        <w:rPr>
          <w:sz w:val="24"/>
          <w:szCs w:val="24"/>
        </w:rPr>
        <w:t xml:space="preserve"> интереса к </w:t>
      </w:r>
      <w:r w:rsidRPr="000C0851">
        <w:rPr>
          <w:sz w:val="24"/>
          <w:szCs w:val="24"/>
        </w:rPr>
        <w:t>изучению</w:t>
      </w:r>
      <w:r w:rsidR="00207C32" w:rsidRPr="000C0851">
        <w:rPr>
          <w:sz w:val="24"/>
          <w:szCs w:val="24"/>
        </w:rPr>
        <w:t xml:space="preserve"> социальных и </w:t>
      </w:r>
      <w:r w:rsidRPr="000C0851">
        <w:rPr>
          <w:sz w:val="24"/>
          <w:szCs w:val="24"/>
        </w:rPr>
        <w:t>гуманитарных дисциплин;</w:t>
      </w:r>
    </w:p>
    <w:p w:rsidR="00453FB4" w:rsidRPr="000C0851" w:rsidRDefault="00453FB4" w:rsidP="00D16BF6">
      <w:pPr>
        <w:widowControl w:val="0"/>
        <w:tabs>
          <w:tab w:val="left" w:pos="1186"/>
          <w:tab w:val="left" w:pos="2306"/>
          <w:tab w:val="left" w:pos="62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t>воспитание</w:t>
      </w:r>
      <w:r w:rsidRPr="000C0851">
        <w:rPr>
          <w:sz w:val="24"/>
          <w:szCs w:val="24"/>
        </w:rPr>
        <w:t xml:space="preserve"> общероссийской идентичности</w:t>
      </w:r>
      <w:r w:rsidRPr="000C0851">
        <w:rPr>
          <w:b/>
          <w:bCs/>
          <w:sz w:val="24"/>
          <w:szCs w:val="24"/>
        </w:rPr>
        <w:t>,</w:t>
      </w:r>
      <w:r w:rsidRPr="000C0851">
        <w:rPr>
          <w:sz w:val="24"/>
          <w:szCs w:val="24"/>
        </w:rPr>
        <w:t xml:space="preserve"> гражданской</w:t>
      </w:r>
      <w:r w:rsidR="00D16BF6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ответственности, правового сам</w:t>
      </w:r>
      <w:r w:rsidR="00207C32" w:rsidRPr="000C0851">
        <w:rPr>
          <w:sz w:val="24"/>
          <w:szCs w:val="24"/>
        </w:rPr>
        <w:t xml:space="preserve">осознания, </w:t>
      </w:r>
      <w:r w:rsidRPr="000C0851">
        <w:rPr>
          <w:sz w:val="24"/>
          <w:szCs w:val="24"/>
        </w:rPr>
        <w:t>толерантности, приверженности гуманистическим и демократическим ценностям, закрепленным в Кон</w:t>
      </w:r>
      <w:r w:rsidR="00207C32" w:rsidRPr="000C0851">
        <w:rPr>
          <w:sz w:val="24"/>
          <w:szCs w:val="24"/>
        </w:rPr>
        <w:t>ституции Российской Федерации;</w:t>
      </w:r>
    </w:p>
    <w:p w:rsidR="001C13CD" w:rsidRPr="000C0851" w:rsidRDefault="00453FB4" w:rsidP="00D16BF6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t>освоение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системы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знаний</w:t>
      </w:r>
      <w:r w:rsidRPr="000C0851">
        <w:rPr>
          <w:sz w:val="24"/>
          <w:szCs w:val="24"/>
        </w:rPr>
        <w:t xml:space="preserve"> об экономической и иных видах деятельности людей, об обществе, его сферах правовом регулировании общественных отношений, необходимых для взаимодействия с</w:t>
      </w:r>
      <w:r w:rsidR="00D16BF6" w:rsidRPr="000C0851">
        <w:rPr>
          <w:sz w:val="24"/>
          <w:szCs w:val="24"/>
        </w:rPr>
        <w:t xml:space="preserve"> социальной средой и выполнения типичных </w:t>
      </w:r>
      <w:r w:rsidRPr="000C0851">
        <w:rPr>
          <w:sz w:val="24"/>
          <w:szCs w:val="24"/>
        </w:rPr>
        <w:t>социальных</w:t>
      </w:r>
      <w:r w:rsidR="00D16BF6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ролей</w:t>
      </w:r>
      <w:r w:rsidR="00D16BF6" w:rsidRPr="000C0851">
        <w:rPr>
          <w:sz w:val="24"/>
          <w:szCs w:val="24"/>
        </w:rPr>
        <w:t xml:space="preserve"> человек и гражданина.</w:t>
      </w:r>
    </w:p>
    <w:p w:rsidR="007429BD" w:rsidRPr="000C0851" w:rsidRDefault="007429BD" w:rsidP="00D16BF6">
      <w:pPr>
        <w:rPr>
          <w:b/>
          <w:spacing w:val="-4"/>
          <w:sz w:val="24"/>
          <w:szCs w:val="24"/>
        </w:rPr>
      </w:pPr>
    </w:p>
    <w:p w:rsidR="007429BD" w:rsidRPr="000C0851" w:rsidRDefault="007429BD" w:rsidP="00D16BF6">
      <w:pPr>
        <w:autoSpaceDE w:val="0"/>
        <w:autoSpaceDN w:val="0"/>
        <w:adjustRightInd w:val="0"/>
        <w:ind w:firstLine="720"/>
        <w:rPr>
          <w:rFonts w:eastAsia="Calibri"/>
          <w:b/>
          <w:bCs/>
          <w:i/>
          <w:iCs/>
          <w:sz w:val="24"/>
          <w:szCs w:val="24"/>
        </w:rPr>
      </w:pPr>
      <w:r w:rsidRPr="000C0851">
        <w:rPr>
          <w:rFonts w:eastAsia="Calibri"/>
          <w:b/>
          <w:bCs/>
          <w:i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  <w:r w:rsidR="00D16BF6" w:rsidRPr="000C0851">
        <w:rPr>
          <w:rFonts w:eastAsia="Calibri"/>
          <w:b/>
          <w:bCs/>
          <w:i/>
          <w:iCs/>
          <w:sz w:val="24"/>
          <w:szCs w:val="24"/>
        </w:rPr>
        <w:t>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Знать/понимать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биосоциальную сущность человека, основные этапы и факторы социализации личности, место и роль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человека в системе общественных отношений;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особенности социально-гуманитарного познания.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Уметь: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характеризовать </w:t>
      </w:r>
      <w:r w:rsidRPr="000C0851">
        <w:rPr>
          <w:rFonts w:eastAsia="Calibri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анализировать </w:t>
      </w:r>
      <w:r w:rsidRPr="000C0851">
        <w:rPr>
          <w:rFonts w:eastAsia="Calibri"/>
          <w:sz w:val="24"/>
          <w:szCs w:val="24"/>
        </w:rPr>
        <w:t>актуальную информацию о социальных объектах, выявляя их общие черты и различия;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объяснять: </w:t>
      </w:r>
      <w:r w:rsidRPr="000C0851">
        <w:rPr>
          <w:rFonts w:eastAsia="Calibri"/>
          <w:sz w:val="24"/>
          <w:szCs w:val="24"/>
        </w:rPr>
        <w:t>причинно-следственные и функциональные связи изученных социальных объектов (включая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и культуры, взаимосвязи подсистем и элементов общества);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раскрывать на примерах </w:t>
      </w:r>
      <w:r w:rsidRPr="000C0851">
        <w:rPr>
          <w:rFonts w:eastAsia="Calibri"/>
          <w:sz w:val="24"/>
          <w:szCs w:val="24"/>
        </w:rPr>
        <w:t>изученные теоретические положения и понятия социально-экономических и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гуманитарных наук;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осуществлять поиск </w:t>
      </w:r>
      <w:r w:rsidRPr="000C0851">
        <w:rPr>
          <w:rFonts w:eastAsia="Calibri"/>
          <w:sz w:val="24"/>
          <w:szCs w:val="24"/>
        </w:rPr>
        <w:t>социальной информации, представленной в различных знаковых системах (текст,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схема, таблица, диаграмма, аудиовизуальный ряд); извлекать из неадаптированных оригинальных текстов</w:t>
      </w:r>
      <w:r w:rsidR="00985F60" w:rsidRPr="000C0851">
        <w:rPr>
          <w:rFonts w:eastAsia="Calibri"/>
          <w:sz w:val="24"/>
          <w:szCs w:val="24"/>
        </w:rPr>
        <w:t xml:space="preserve"> (</w:t>
      </w:r>
      <w:r w:rsidRPr="000C0851">
        <w:rPr>
          <w:rFonts w:eastAsia="Calibri"/>
          <w:sz w:val="24"/>
          <w:szCs w:val="24"/>
        </w:rPr>
        <w:t xml:space="preserve">правовых, научно-популярных, </w:t>
      </w:r>
      <w:r w:rsidRPr="000C0851">
        <w:rPr>
          <w:rFonts w:eastAsia="Calibri"/>
          <w:sz w:val="24"/>
          <w:szCs w:val="24"/>
        </w:rPr>
        <w:lastRenderedPageBreak/>
        <w:t>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оценивать </w:t>
      </w:r>
      <w:r w:rsidRPr="000C0851">
        <w:rPr>
          <w:rFonts w:eastAsia="Calibri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формулировать </w:t>
      </w:r>
      <w:r w:rsidRPr="000C0851">
        <w:rPr>
          <w:rFonts w:eastAsia="Calibri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подготовить </w:t>
      </w:r>
      <w:r w:rsidRPr="000C0851">
        <w:rPr>
          <w:rFonts w:eastAsia="Calibri"/>
          <w:sz w:val="24"/>
          <w:szCs w:val="24"/>
        </w:rPr>
        <w:t>устное выступление, творческую работу по социальной проблематике;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применять </w:t>
      </w:r>
      <w:r w:rsidRPr="000C0851">
        <w:rPr>
          <w:rFonts w:eastAsia="Calibri"/>
          <w:i/>
          <w:iCs/>
          <w:sz w:val="24"/>
          <w:szCs w:val="24"/>
        </w:rPr>
        <w:t>с</w:t>
      </w:r>
      <w:r w:rsidRPr="000C0851">
        <w:rPr>
          <w:rFonts w:eastAsia="Calibri"/>
          <w:sz w:val="24"/>
          <w:szCs w:val="24"/>
        </w:rPr>
        <w:t xml:space="preserve">оциально-экономические и гуманитарные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знания </w:t>
      </w:r>
      <w:r w:rsidRPr="000C0851">
        <w:rPr>
          <w:rFonts w:eastAsia="Calibri"/>
          <w:sz w:val="24"/>
          <w:szCs w:val="24"/>
        </w:rPr>
        <w:t>в процессе решения познавательных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задач по актуальным социальным проблемам.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b/>
          <w:bCs/>
          <w:sz w:val="24"/>
          <w:szCs w:val="24"/>
        </w:rPr>
        <w:t>для: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совершенствования собственной познавательной деятельности;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предвидения возможных последствий определенных социальных действий;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654545" w:rsidRPr="000C0851" w:rsidRDefault="007429BD" w:rsidP="00D16BF6">
      <w:pPr>
        <w:widowControl w:val="0"/>
        <w:tabs>
          <w:tab w:val="left" w:pos="0"/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  <w:r w:rsidR="00654545" w:rsidRPr="000C0851">
        <w:rPr>
          <w:b/>
          <w:sz w:val="24"/>
          <w:szCs w:val="24"/>
        </w:rPr>
        <w:t xml:space="preserve"> </w:t>
      </w:r>
    </w:p>
    <w:p w:rsidR="00654545" w:rsidRPr="000C0851" w:rsidRDefault="00654545" w:rsidP="00985F60">
      <w:pPr>
        <w:widowControl w:val="0"/>
        <w:tabs>
          <w:tab w:val="left" w:pos="0"/>
          <w:tab w:val="left" w:pos="8364"/>
        </w:tabs>
        <w:suppressAutoHyphens/>
        <w:ind w:left="960"/>
        <w:rPr>
          <w:b/>
          <w:sz w:val="24"/>
          <w:szCs w:val="24"/>
        </w:rPr>
      </w:pPr>
    </w:p>
    <w:p w:rsidR="00654545" w:rsidRPr="000C0851" w:rsidRDefault="00654545" w:rsidP="00985F60">
      <w:pPr>
        <w:widowControl w:val="0"/>
        <w:tabs>
          <w:tab w:val="left" w:pos="8364"/>
        </w:tabs>
        <w:suppressAutoHyphens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Критерии оценки знаний учащихся</w:t>
      </w:r>
    </w:p>
    <w:p w:rsidR="00654545" w:rsidRPr="000C0851" w:rsidRDefault="00654545" w:rsidP="00F63D6F">
      <w:pPr>
        <w:widowControl w:val="0"/>
        <w:tabs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Отлично</w:t>
      </w:r>
      <w:r w:rsidR="00985F60" w:rsidRPr="000C0851">
        <w:rPr>
          <w:b/>
          <w:sz w:val="24"/>
          <w:szCs w:val="24"/>
        </w:rPr>
        <w:t xml:space="preserve"> (оценка «5»)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великолепное знание и полное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Излагаете информацию уверенно, полно и уместно;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Великолепно используете терминологию, точно и уверенно демонстрируете полное понимание процессов, фактов, событий и связей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Где это необходимо, знания примерны, детальны и уместно;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Знания могут использоваться Вами произвольно в деталях и полностью развитых объяснениях;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Умеете самостоятельно подбирать примеры</w:t>
      </w:r>
    </w:p>
    <w:p w:rsidR="00654545" w:rsidRPr="000C0851" w:rsidRDefault="00654545" w:rsidP="00F63D6F">
      <w:pPr>
        <w:widowControl w:val="0"/>
        <w:tabs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Хорошо</w:t>
      </w:r>
      <w:r w:rsidR="00985F60" w:rsidRPr="000C0851">
        <w:rPr>
          <w:b/>
          <w:sz w:val="24"/>
          <w:szCs w:val="24"/>
        </w:rPr>
        <w:t xml:space="preserve"> (оценка «4»)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хорошее знание и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Уместно и связно излагаете информацию, хорошо используете терминологию;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>Полностью понимаете процессы, факты, события и связи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Продемонстрированные Вами знания и приведенные примеры детальны и уместны;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можете детально их использовать в адекватных, хорошо развитых объяснениях</w:t>
      </w:r>
    </w:p>
    <w:p w:rsidR="00654545" w:rsidRPr="000C0851" w:rsidRDefault="00654545" w:rsidP="00F63D6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Удовлетворительно</w:t>
      </w:r>
      <w:r w:rsidR="00985F60" w:rsidRPr="000C0851">
        <w:rPr>
          <w:b/>
          <w:sz w:val="24"/>
          <w:szCs w:val="24"/>
        </w:rPr>
        <w:t xml:space="preserve"> (оценка «3»)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удовлетворительные знания и понимание предметов обсуждения;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При изложении информации </w:t>
      </w:r>
      <w:r w:rsidR="00654545" w:rsidRPr="000C0851">
        <w:rPr>
          <w:sz w:val="24"/>
          <w:szCs w:val="24"/>
        </w:rPr>
        <w:t>используете их довольно уместно и связно;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Аккуратно используете </w:t>
      </w:r>
      <w:r w:rsidR="00654545" w:rsidRPr="000C0851">
        <w:rPr>
          <w:sz w:val="24"/>
          <w:szCs w:val="24"/>
        </w:rPr>
        <w:t>терминологию;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Есть явные основания полагать, что вы понимаете процессы, факты, события и связи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Уместно используете фактические знания и приводите примеры, содержащие необходимые детали;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Объяснения адекватны и неплохо развиты</w:t>
      </w:r>
    </w:p>
    <w:p w:rsidR="00654545" w:rsidRPr="000C0851" w:rsidRDefault="00654545" w:rsidP="00F63D6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Неудовлетворительно</w:t>
      </w:r>
      <w:r w:rsidR="00985F60" w:rsidRPr="000C0851">
        <w:rPr>
          <w:b/>
          <w:sz w:val="24"/>
          <w:szCs w:val="24"/>
        </w:rPr>
        <w:t xml:space="preserve"> (оценка «2»)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ограниченное знание и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При изложении информации используете их уместно или связно;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Сравнительно уместно используете терминологию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Есть основания полагать, что Вы ограниченно понимаете процессы, факты, события и связи между ними;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Там, где</w:t>
      </w:r>
      <w:r w:rsidR="00654545" w:rsidRPr="000C0851">
        <w:rPr>
          <w:sz w:val="24"/>
          <w:szCs w:val="24"/>
        </w:rPr>
        <w:t xml:space="preserve"> необходимо при изложении материала приводятся примеры, но в них </w:t>
      </w:r>
      <w:r w:rsidR="00985F60" w:rsidRPr="000C0851">
        <w:rPr>
          <w:sz w:val="24"/>
          <w:szCs w:val="24"/>
        </w:rPr>
        <w:t>отсутствуют</w:t>
      </w:r>
      <w:r w:rsidR="00654545" w:rsidRPr="000C0851">
        <w:rPr>
          <w:sz w:val="24"/>
          <w:szCs w:val="24"/>
        </w:rPr>
        <w:t xml:space="preserve"> детали;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Объясните неполны и носят упрощенный характер</w:t>
      </w:r>
    </w:p>
    <w:p w:rsidR="00E43021" w:rsidRPr="000C0851" w:rsidRDefault="00E43021" w:rsidP="00426BD8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Критерии оценки знаний учащихся: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«5»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полно и верно раскрыто основное содержание вопроса, соблюдена логичес</w:t>
      </w:r>
      <w:r w:rsidRPr="000C0851">
        <w:rPr>
          <w:sz w:val="24"/>
          <w:szCs w:val="24"/>
        </w:rPr>
        <w:softHyphen/>
        <w:t>кая (или хронологическая) последовательность элементов ответа; общие положения конкретизируются фактами, обосновываются аргументами.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«4»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содержится верное освещение темы вопроса, но отсутствует полнота его раскрытия; соблюдена логика изложения, но отдельные положения ответа не подтверждены фактами, не обоснованы аргументами.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«3»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приведены отдельные несистематизированные положения, отсутствует кон</w:t>
      </w:r>
      <w:r w:rsidRPr="000C0851">
        <w:rPr>
          <w:sz w:val="24"/>
          <w:szCs w:val="24"/>
        </w:rPr>
        <w:softHyphen/>
        <w:t>кретизация их фактами или частично приведены отдельные верные факты.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«2»</w:t>
      </w:r>
      <w:r w:rsidRPr="000C0851">
        <w:rPr>
          <w:sz w:val="24"/>
          <w:szCs w:val="24"/>
        </w:rPr>
        <w:t xml:space="preserve"> ставится, если ученик обнаруживает </w:t>
      </w:r>
      <w:r w:rsidR="00E43021" w:rsidRPr="000C0851">
        <w:rPr>
          <w:sz w:val="24"/>
          <w:szCs w:val="24"/>
        </w:rPr>
        <w:t>незнание больше</w:t>
      </w:r>
      <w:r w:rsidRPr="000C0851">
        <w:rPr>
          <w:sz w:val="24"/>
          <w:szCs w:val="24"/>
        </w:rPr>
        <w:t xml:space="preserve">й части изучаемого материала, допускает ошибки в </w:t>
      </w:r>
      <w:r w:rsidR="00E43021" w:rsidRPr="000C0851">
        <w:rPr>
          <w:sz w:val="24"/>
          <w:szCs w:val="24"/>
        </w:rPr>
        <w:t>формулиро</w:t>
      </w:r>
      <w:r w:rsidRPr="000C0851">
        <w:rPr>
          <w:sz w:val="24"/>
          <w:szCs w:val="24"/>
        </w:rPr>
        <w:t>вке определений, искажает их</w:t>
      </w:r>
      <w:r w:rsidR="00E43021" w:rsidRPr="000C0851">
        <w:rPr>
          <w:sz w:val="24"/>
          <w:szCs w:val="24"/>
        </w:rPr>
        <w:t xml:space="preserve"> смыс</w:t>
      </w:r>
      <w:r w:rsidRPr="000C0851">
        <w:rPr>
          <w:sz w:val="24"/>
          <w:szCs w:val="24"/>
        </w:rPr>
        <w:t xml:space="preserve">л, беспорядочно и неуверенно излагает </w:t>
      </w:r>
      <w:r w:rsidR="00E43021" w:rsidRPr="000C0851">
        <w:rPr>
          <w:sz w:val="24"/>
          <w:szCs w:val="24"/>
        </w:rPr>
        <w:t>материал, отмечается</w:t>
      </w:r>
      <w:r w:rsidRPr="000C0851">
        <w:rPr>
          <w:sz w:val="24"/>
          <w:szCs w:val="24"/>
        </w:rPr>
        <w:t xml:space="preserve"> </w:t>
      </w:r>
      <w:r w:rsidR="00E43021" w:rsidRPr="000C0851">
        <w:rPr>
          <w:sz w:val="24"/>
          <w:szCs w:val="24"/>
        </w:rPr>
        <w:t>т</w:t>
      </w:r>
      <w:r w:rsidRPr="000C0851">
        <w:rPr>
          <w:sz w:val="24"/>
          <w:szCs w:val="24"/>
        </w:rPr>
        <w:t xml:space="preserve">акие недостатки в подготовке ученика, которые являются серьёзным препятствием к успешному овладению последующим </w:t>
      </w:r>
      <w:r w:rsidR="00E43021" w:rsidRPr="000C0851">
        <w:rPr>
          <w:sz w:val="24"/>
          <w:szCs w:val="24"/>
        </w:rPr>
        <w:t>материалом.</w:t>
      </w:r>
    </w:p>
    <w:p w:rsidR="00E43021" w:rsidRPr="000C0851" w:rsidRDefault="00426BD8" w:rsidP="00426BD8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 xml:space="preserve">Критерии оценивания знаний учащихся с </w:t>
      </w:r>
      <w:r w:rsidR="00E43021" w:rsidRPr="000C0851">
        <w:rPr>
          <w:b/>
          <w:sz w:val="24"/>
          <w:szCs w:val="24"/>
        </w:rPr>
        <w:t>п</w:t>
      </w:r>
      <w:r w:rsidRPr="000C0851">
        <w:rPr>
          <w:b/>
          <w:sz w:val="24"/>
          <w:szCs w:val="24"/>
        </w:rPr>
        <w:t>омощью</w:t>
      </w:r>
      <w:r w:rsidR="00E43021" w:rsidRPr="000C0851">
        <w:rPr>
          <w:b/>
          <w:sz w:val="24"/>
          <w:szCs w:val="24"/>
        </w:rPr>
        <w:t xml:space="preserve"> тестов: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«5»</w:t>
      </w:r>
      <w:r w:rsidRPr="000C0851">
        <w:rPr>
          <w:sz w:val="24"/>
          <w:szCs w:val="24"/>
        </w:rPr>
        <w:t xml:space="preserve"> (отлично) ставится, если верные ответы составляют 90% - 100% от общего количества</w:t>
      </w:r>
      <w:r w:rsidR="00E43021" w:rsidRPr="000C0851">
        <w:rPr>
          <w:sz w:val="24"/>
          <w:szCs w:val="24"/>
        </w:rPr>
        <w:t xml:space="preserve"> вопросов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«4»</w:t>
      </w:r>
      <w:r w:rsidRPr="000C0851">
        <w:rPr>
          <w:sz w:val="24"/>
          <w:szCs w:val="24"/>
        </w:rPr>
        <w:t xml:space="preserve"> (хорошо) может быть поставлена, если верные ответы</w:t>
      </w:r>
      <w:r w:rsidR="00E43021" w:rsidRPr="000C0851">
        <w:rPr>
          <w:sz w:val="24"/>
          <w:szCs w:val="24"/>
        </w:rPr>
        <w:t xml:space="preserve"> составляют </w:t>
      </w:r>
      <w:r w:rsidRPr="000C0851">
        <w:rPr>
          <w:sz w:val="24"/>
          <w:szCs w:val="24"/>
        </w:rPr>
        <w:t>70% -</w:t>
      </w:r>
      <w:r w:rsidR="00E43021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 xml:space="preserve">89% от общего количества </w:t>
      </w:r>
      <w:r w:rsidR="00E43021" w:rsidRPr="000C0851">
        <w:rPr>
          <w:sz w:val="24"/>
          <w:szCs w:val="24"/>
        </w:rPr>
        <w:t>вопросов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Оцен</w:t>
      </w:r>
      <w:r w:rsidR="00426BD8" w:rsidRPr="000C0851">
        <w:rPr>
          <w:b/>
          <w:sz w:val="24"/>
          <w:szCs w:val="24"/>
        </w:rPr>
        <w:t>ка</w:t>
      </w:r>
      <w:r w:rsidRPr="000C0851">
        <w:rPr>
          <w:b/>
          <w:sz w:val="24"/>
          <w:szCs w:val="24"/>
        </w:rPr>
        <w:t xml:space="preserve"> «3»</w:t>
      </w:r>
      <w:r w:rsidR="00426BD8" w:rsidRPr="000C0851">
        <w:rPr>
          <w:sz w:val="24"/>
          <w:szCs w:val="24"/>
        </w:rPr>
        <w:t xml:space="preserve"> (удовлетворительно) ставится, если работа содержит 50% - 70%</w:t>
      </w:r>
      <w:r w:rsidRPr="000C0851">
        <w:rPr>
          <w:sz w:val="24"/>
          <w:szCs w:val="24"/>
        </w:rPr>
        <w:t xml:space="preserve"> </w:t>
      </w:r>
      <w:r w:rsidR="009504E8" w:rsidRPr="000C0851">
        <w:rPr>
          <w:sz w:val="24"/>
          <w:szCs w:val="24"/>
        </w:rPr>
        <w:t>правильных ответов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lastRenderedPageBreak/>
        <w:t xml:space="preserve">Оценка «2» </w:t>
      </w:r>
      <w:r w:rsidRPr="000C0851">
        <w:rPr>
          <w:sz w:val="24"/>
          <w:szCs w:val="24"/>
        </w:rPr>
        <w:t xml:space="preserve">(неудовлетворительно) ставится, если </w:t>
      </w:r>
      <w:r w:rsidR="00426BD8" w:rsidRPr="000C0851">
        <w:rPr>
          <w:sz w:val="24"/>
          <w:szCs w:val="24"/>
        </w:rPr>
        <w:t>работа содержит ниже 50% правильных ответов.</w:t>
      </w:r>
    </w:p>
    <w:p w:rsidR="007429BD" w:rsidRPr="000C0851" w:rsidRDefault="007429BD" w:rsidP="00D16BF6">
      <w:pPr>
        <w:rPr>
          <w:b/>
          <w:sz w:val="24"/>
          <w:szCs w:val="24"/>
        </w:rPr>
      </w:pPr>
    </w:p>
    <w:p w:rsidR="00E43021" w:rsidRPr="000C0851" w:rsidRDefault="00E43021" w:rsidP="00E43021">
      <w:pPr>
        <w:jc w:val="center"/>
        <w:rPr>
          <w:b/>
          <w:caps/>
          <w:sz w:val="24"/>
          <w:szCs w:val="24"/>
        </w:rPr>
      </w:pPr>
      <w:r w:rsidRPr="000C0851">
        <w:rPr>
          <w:b/>
          <w:caps/>
          <w:sz w:val="24"/>
          <w:szCs w:val="24"/>
        </w:rPr>
        <w:t>Требования к уровню подготовки выпускников</w:t>
      </w:r>
    </w:p>
    <w:p w:rsidR="00E43021" w:rsidRPr="000C0851" w:rsidRDefault="00E43021" w:rsidP="00E43021">
      <w:pPr>
        <w:ind w:firstLine="426"/>
        <w:jc w:val="center"/>
        <w:rPr>
          <w:b/>
          <w:caps/>
          <w:sz w:val="24"/>
          <w:szCs w:val="24"/>
        </w:rPr>
      </w:pPr>
    </w:p>
    <w:p w:rsidR="00E43021" w:rsidRPr="000C0851" w:rsidRDefault="00E43021" w:rsidP="009504E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t>Общеучебные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умения,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навыки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способы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деятельности</w:t>
      </w:r>
    </w:p>
    <w:p w:rsidR="00E43021" w:rsidRPr="000C0851" w:rsidRDefault="00E43021" w:rsidP="009504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Примерная программа предусматривает формирование у учащихся общеучебных умений и навыков, универсальных способов деятельности и кл</w:t>
      </w:r>
      <w:r w:rsidR="009504E8" w:rsidRPr="000C0851">
        <w:rPr>
          <w:sz w:val="24"/>
          <w:szCs w:val="24"/>
        </w:rPr>
        <w:t xml:space="preserve">ючевых компетенций. В этом направлении </w:t>
      </w:r>
      <w:r w:rsidRPr="000C0851">
        <w:rPr>
          <w:sz w:val="24"/>
          <w:szCs w:val="24"/>
        </w:rPr>
        <w:t>приоритетами для</w:t>
      </w:r>
      <w:r w:rsidR="009504E8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учебного предмета «Обществознани</w:t>
      </w:r>
      <w:r w:rsidR="009504E8" w:rsidRPr="000C0851">
        <w:rPr>
          <w:sz w:val="24"/>
          <w:szCs w:val="24"/>
        </w:rPr>
        <w:t xml:space="preserve">е» на этапе среднего (полного) </w:t>
      </w:r>
      <w:r w:rsidRPr="000C0851">
        <w:rPr>
          <w:sz w:val="24"/>
          <w:szCs w:val="24"/>
        </w:rPr>
        <w:t>общего образования являются:</w:t>
      </w:r>
    </w:p>
    <w:p w:rsidR="00E43021" w:rsidRPr="000C0851" w:rsidRDefault="00E43021" w:rsidP="009504E8">
      <w:pPr>
        <w:widowControl w:val="0"/>
        <w:tabs>
          <w:tab w:val="left" w:pos="1186"/>
          <w:tab w:val="left" w:pos="59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определение сущн</w:t>
      </w:r>
      <w:r w:rsidR="009504E8" w:rsidRPr="000C0851">
        <w:rPr>
          <w:sz w:val="24"/>
          <w:szCs w:val="24"/>
        </w:rPr>
        <w:t xml:space="preserve">остных характеристик изучаемого </w:t>
      </w:r>
      <w:r w:rsidRPr="000C0851">
        <w:rPr>
          <w:sz w:val="24"/>
          <w:szCs w:val="24"/>
        </w:rPr>
        <w:t>объекта, сравнени</w:t>
      </w:r>
      <w:r w:rsidR="009504E8" w:rsidRPr="000C0851">
        <w:rPr>
          <w:sz w:val="24"/>
          <w:szCs w:val="24"/>
        </w:rPr>
        <w:t>е, сопоставление, оценка и клас</w:t>
      </w:r>
      <w:r w:rsidRPr="000C0851">
        <w:rPr>
          <w:sz w:val="24"/>
          <w:szCs w:val="24"/>
        </w:rPr>
        <w:t>сификация объектов по указанным критериям;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объяснение изученных положений на предлагаемых конкретных примерах;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решение познавательных и практических задач, отражающих типичные социальные ситуации;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умение обосновывать суждения, давать определения, приводить доказательства (в том числе от противного); 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</w:t>
      </w:r>
      <w:r w:rsidR="009504E8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полученной информации, передача содержания информации адекватно поставленной цели (сжато, полно, выборочно);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выбор вида чтения в соответствии с поставленной целью (ознакомительное, просмотровое, поисковое и др.);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E43021" w:rsidRPr="000C0851" w:rsidRDefault="00E43021" w:rsidP="009504E8">
      <w:pPr>
        <w:widowControl w:val="0"/>
        <w:tabs>
          <w:tab w:val="left" w:pos="1186"/>
          <w:tab w:val="left" w:pos="2733"/>
          <w:tab w:val="left" w:pos="6120"/>
          <w:tab w:val="left" w:pos="7360"/>
          <w:tab w:val="left" w:pos="7746"/>
          <w:tab w:val="left" w:pos="8586"/>
          <w:tab w:val="left" w:pos="91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самостоятельное создание алгоритмов </w:t>
      </w:r>
      <w:r w:rsidR="009504E8" w:rsidRPr="000C0851">
        <w:rPr>
          <w:sz w:val="24"/>
          <w:szCs w:val="24"/>
        </w:rPr>
        <w:t xml:space="preserve">познавательной деятельности для </w:t>
      </w:r>
      <w:r w:rsidRPr="000C0851">
        <w:rPr>
          <w:sz w:val="24"/>
          <w:szCs w:val="24"/>
        </w:rPr>
        <w:t xml:space="preserve">решения задач творческого и поискового характера;  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формулирование полученных результатов;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E43021" w:rsidRPr="000C0851" w:rsidRDefault="00E43021" w:rsidP="009504E8">
      <w:pPr>
        <w:widowControl w:val="0"/>
        <w:tabs>
          <w:tab w:val="left" w:pos="1186"/>
          <w:tab w:val="left" w:pos="941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владение основным</w:t>
      </w:r>
      <w:r w:rsidR="009504E8" w:rsidRPr="000C0851">
        <w:rPr>
          <w:sz w:val="24"/>
          <w:szCs w:val="24"/>
        </w:rPr>
        <w:t xml:space="preserve">и видами публичных выступлений </w:t>
      </w:r>
      <w:r w:rsidRPr="000C0851">
        <w:rPr>
          <w:sz w:val="24"/>
          <w:szCs w:val="24"/>
        </w:rPr>
        <w:t>(вы</w:t>
      </w:r>
      <w:r w:rsidR="009504E8" w:rsidRPr="000C0851">
        <w:rPr>
          <w:sz w:val="24"/>
          <w:szCs w:val="24"/>
        </w:rPr>
        <w:t xml:space="preserve">сказывания, монолог, дискуссия, </w:t>
      </w:r>
      <w:r w:rsidRPr="000C0851">
        <w:rPr>
          <w:sz w:val="24"/>
          <w:szCs w:val="24"/>
        </w:rPr>
        <w:t>полемика), следование этическим нормам и правилам ведения диалога (диспута).</w:t>
      </w:r>
    </w:p>
    <w:p w:rsidR="00E43021" w:rsidRPr="000C0851" w:rsidRDefault="00E43021" w:rsidP="009504E8">
      <w:pPr>
        <w:widowControl w:val="0"/>
        <w:tabs>
          <w:tab w:val="left" w:pos="625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Программа призвана по</w:t>
      </w:r>
      <w:r w:rsidR="009504E8" w:rsidRPr="000C0851">
        <w:rPr>
          <w:sz w:val="24"/>
          <w:szCs w:val="24"/>
        </w:rPr>
        <w:t xml:space="preserve">мочь осуществлению выпускниками </w:t>
      </w:r>
      <w:r w:rsidRPr="000C0851">
        <w:rPr>
          <w:sz w:val="24"/>
          <w:szCs w:val="24"/>
        </w:rPr>
        <w:t>осознанного выбора путей продолжения образования или будущей профессиональной деятельности.</w:t>
      </w:r>
    </w:p>
    <w:p w:rsidR="00E43021" w:rsidRPr="000C0851" w:rsidRDefault="00E43021" w:rsidP="00E43021">
      <w:pPr>
        <w:widowControl w:val="0"/>
        <w:autoSpaceDE w:val="0"/>
        <w:autoSpaceDN w:val="0"/>
        <w:adjustRightInd w:val="0"/>
        <w:ind w:left="1013"/>
        <w:rPr>
          <w:sz w:val="24"/>
          <w:szCs w:val="24"/>
        </w:rPr>
      </w:pPr>
    </w:p>
    <w:p w:rsidR="00E43021" w:rsidRPr="000C0851" w:rsidRDefault="00E43021" w:rsidP="00E43021">
      <w:pPr>
        <w:widowControl w:val="0"/>
        <w:autoSpaceDE w:val="0"/>
        <w:autoSpaceDN w:val="0"/>
        <w:adjustRightInd w:val="0"/>
        <w:ind w:left="1013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lastRenderedPageBreak/>
        <w:t>Результаты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обучения</w:t>
      </w:r>
    </w:p>
    <w:p w:rsidR="00E43021" w:rsidRPr="000C0851" w:rsidRDefault="00E43021" w:rsidP="009504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Результаты изучения курса «Обществознание»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</w:t>
      </w:r>
      <w:r w:rsidR="009504E8" w:rsidRPr="000C0851">
        <w:rPr>
          <w:sz w:val="24"/>
          <w:szCs w:val="24"/>
        </w:rPr>
        <w:t xml:space="preserve">ями и умениями, востребованными </w:t>
      </w:r>
      <w:r w:rsidRPr="000C0851">
        <w:rPr>
          <w:sz w:val="24"/>
          <w:szCs w:val="24"/>
        </w:rPr>
        <w:t>в повседневной жизни, позволяющими ориентироваться в социальной среде, делать сознательный выбор в условиях альтернатив.</w:t>
      </w:r>
    </w:p>
    <w:p w:rsidR="00E43021" w:rsidRPr="000C0851" w:rsidRDefault="00E43021" w:rsidP="009504E8">
      <w:pPr>
        <w:pStyle w:val="25"/>
        <w:keepNext/>
        <w:spacing w:after="0" w:line="240" w:lineRule="auto"/>
        <w:ind w:left="0" w:firstLine="709"/>
        <w:jc w:val="both"/>
      </w:pPr>
      <w:r w:rsidRPr="000C0851">
        <w:t>Рекомендуется проведение следующего минимального набора практических работ по обществознанию: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анализ явлений и событий, происходящих в современной социальной жизни, с применением методов социального познания;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решение проблемных, логических, творческих задач, отражающих актуальные проблемы социально-гуманитарного знания;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участие в обучающих играх (ролевых, ситуативных, деловых), тренингах, моделирующих ситуации из реальной жизни;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подготовка рефератов, освоение приемов оформления результатов исследования актуальных социальных проблем;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C324BA" w:rsidRPr="000C0851" w:rsidRDefault="00C324BA" w:rsidP="00D16BF6">
      <w:pPr>
        <w:jc w:val="center"/>
        <w:rPr>
          <w:b/>
          <w:sz w:val="24"/>
          <w:szCs w:val="24"/>
        </w:rPr>
      </w:pPr>
    </w:p>
    <w:p w:rsidR="0061713B" w:rsidRPr="000C0851" w:rsidRDefault="00F63D6F" w:rsidP="00D16BF6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Выбор</w:t>
      </w:r>
      <w:r w:rsidR="004331DF" w:rsidRPr="000C0851">
        <w:rPr>
          <w:b/>
          <w:sz w:val="24"/>
          <w:szCs w:val="24"/>
        </w:rPr>
        <w:t xml:space="preserve"> учебник</w:t>
      </w:r>
      <w:r w:rsidRPr="000C0851">
        <w:rPr>
          <w:b/>
          <w:sz w:val="24"/>
          <w:szCs w:val="24"/>
        </w:rPr>
        <w:t>а</w:t>
      </w:r>
      <w:r w:rsidR="004331DF" w:rsidRPr="000C0851">
        <w:rPr>
          <w:b/>
          <w:sz w:val="24"/>
          <w:szCs w:val="24"/>
        </w:rPr>
        <w:t xml:space="preserve"> </w:t>
      </w:r>
      <w:r w:rsidR="00D537CF" w:rsidRPr="000C0851">
        <w:rPr>
          <w:rFonts w:eastAsia="Calibri"/>
          <w:b/>
          <w:sz w:val="24"/>
          <w:szCs w:val="24"/>
        </w:rPr>
        <w:t xml:space="preserve">по обществознанию </w:t>
      </w:r>
    </w:p>
    <w:p w:rsidR="00D537CF" w:rsidRPr="000C0851" w:rsidRDefault="00D537CF" w:rsidP="00F63D6F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Рабочая</w:t>
      </w:r>
      <w:r w:rsidR="00F63D6F" w:rsidRPr="000C0851">
        <w:rPr>
          <w:sz w:val="24"/>
          <w:szCs w:val="24"/>
        </w:rPr>
        <w:t xml:space="preserve"> программа составлена к учебнику</w:t>
      </w:r>
      <w:r w:rsidRPr="000C0851">
        <w:rPr>
          <w:sz w:val="24"/>
          <w:szCs w:val="24"/>
        </w:rPr>
        <w:t>:</w:t>
      </w:r>
    </w:p>
    <w:p w:rsidR="00631077" w:rsidRPr="000C0851" w:rsidRDefault="00F63D6F" w:rsidP="00F63D6F">
      <w:pPr>
        <w:ind w:firstLine="709"/>
        <w:rPr>
          <w:b/>
          <w:sz w:val="24"/>
          <w:szCs w:val="24"/>
        </w:rPr>
      </w:pPr>
      <w:r w:rsidRPr="000C0851">
        <w:rPr>
          <w:sz w:val="24"/>
          <w:szCs w:val="24"/>
        </w:rPr>
        <w:t xml:space="preserve">1. </w:t>
      </w:r>
      <w:r w:rsidR="00F22F6F" w:rsidRPr="000C0851">
        <w:rPr>
          <w:sz w:val="24"/>
          <w:szCs w:val="24"/>
        </w:rPr>
        <w:t>Л.Н.Боголюбов «Обществознание», 11 класс</w:t>
      </w:r>
      <w:r w:rsidR="00631077" w:rsidRPr="000C0851">
        <w:rPr>
          <w:sz w:val="24"/>
          <w:szCs w:val="24"/>
        </w:rPr>
        <w:t xml:space="preserve">: учеб. Для общеобразоват. </w:t>
      </w:r>
      <w:r w:rsidR="00CC6ED3" w:rsidRPr="000C0851">
        <w:rPr>
          <w:sz w:val="24"/>
          <w:szCs w:val="24"/>
        </w:rPr>
        <w:t>организаций</w:t>
      </w:r>
      <w:r w:rsidR="00631077" w:rsidRPr="000C0851">
        <w:rPr>
          <w:sz w:val="24"/>
          <w:szCs w:val="24"/>
        </w:rPr>
        <w:t>: базовый уровень, М.: «Просвещение», 201</w:t>
      </w:r>
      <w:r w:rsidR="00CC6ED3" w:rsidRPr="000C0851">
        <w:rPr>
          <w:sz w:val="24"/>
          <w:szCs w:val="24"/>
        </w:rPr>
        <w:t>8. – 335 с.</w:t>
      </w:r>
    </w:p>
    <w:p w:rsidR="00631077" w:rsidRPr="000C0851" w:rsidRDefault="00631077" w:rsidP="00D16BF6">
      <w:pPr>
        <w:ind w:left="1440"/>
        <w:rPr>
          <w:b/>
          <w:sz w:val="24"/>
          <w:szCs w:val="24"/>
        </w:rPr>
      </w:pPr>
    </w:p>
    <w:p w:rsidR="001C2C27" w:rsidRPr="000C0851" w:rsidRDefault="004C3856" w:rsidP="00D16B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t>ОСНОВНОЕ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СОДЕРЖАНИЕ</w:t>
      </w:r>
    </w:p>
    <w:p w:rsidR="00C21DA4" w:rsidRPr="000C0851" w:rsidRDefault="008D11C2" w:rsidP="00D16BF6">
      <w:pPr>
        <w:shd w:val="clear" w:color="auto" w:fill="FFFFFF"/>
        <w:ind w:right="49"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11 класс (6</w:t>
      </w:r>
      <w:r w:rsidR="00FB3C31" w:rsidRPr="000C0851">
        <w:rPr>
          <w:b/>
          <w:sz w:val="24"/>
          <w:szCs w:val="24"/>
        </w:rPr>
        <w:t>8</w:t>
      </w:r>
      <w:r w:rsidR="00C21DA4" w:rsidRPr="000C0851">
        <w:rPr>
          <w:b/>
          <w:sz w:val="24"/>
          <w:szCs w:val="24"/>
        </w:rPr>
        <w:t>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b/>
          <w:spacing w:val="-1"/>
          <w:sz w:val="24"/>
          <w:szCs w:val="24"/>
        </w:rPr>
      </w:pPr>
      <w:r w:rsidRPr="000C0851">
        <w:rPr>
          <w:b/>
          <w:spacing w:val="-1"/>
          <w:sz w:val="24"/>
          <w:szCs w:val="24"/>
        </w:rPr>
        <w:t>Введение (1 ч)</w:t>
      </w:r>
    </w:p>
    <w:p w:rsidR="00C21DA4" w:rsidRPr="000C0851" w:rsidRDefault="00CC6ED3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1</w:t>
      </w:r>
      <w:r w:rsidR="00C21598" w:rsidRPr="000C0851">
        <w:rPr>
          <w:b/>
          <w:sz w:val="24"/>
          <w:szCs w:val="24"/>
        </w:rPr>
        <w:t>. ЭКОНОМИЧЕСКАЯ ЖИЗНЬ ОБЩЕСТВА</w:t>
      </w:r>
      <w:r w:rsidR="00C21DA4" w:rsidRPr="000C0851">
        <w:rPr>
          <w:b/>
          <w:sz w:val="24"/>
          <w:szCs w:val="24"/>
        </w:rPr>
        <w:t xml:space="preserve"> (2</w:t>
      </w:r>
      <w:r w:rsidR="00FB3C31" w:rsidRPr="000C0851">
        <w:rPr>
          <w:b/>
          <w:sz w:val="24"/>
          <w:szCs w:val="24"/>
        </w:rPr>
        <w:t>6</w:t>
      </w:r>
      <w:r w:rsidR="00C21DA4" w:rsidRPr="000C0851">
        <w:rPr>
          <w:b/>
          <w:sz w:val="24"/>
          <w:szCs w:val="24"/>
        </w:rPr>
        <w:t xml:space="preserve"> 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Экономика и экономическая наука. Что изучает экономиче</w:t>
      </w:r>
      <w:r w:rsidRPr="000C0851">
        <w:rPr>
          <w:sz w:val="24"/>
          <w:szCs w:val="24"/>
        </w:rPr>
        <w:softHyphen/>
        <w:t>ская наука. Экономическая деятельность. Измерители экономи</w:t>
      </w:r>
      <w:r w:rsidRPr="000C0851">
        <w:rPr>
          <w:sz w:val="24"/>
          <w:szCs w:val="24"/>
        </w:rPr>
        <w:softHyphen/>
        <w:t>ческой деятельности. Понятие ВВП.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>Рынок и рыночные структуры. Конкуренция и монополия. Спрос и предложение. Факт</w:t>
      </w:r>
      <w:r w:rsidR="004621E5" w:rsidRPr="000C0851">
        <w:rPr>
          <w:sz w:val="24"/>
          <w:szCs w:val="24"/>
        </w:rPr>
        <w:t>оры спроса и предложения. Фондо</w:t>
      </w:r>
      <w:r w:rsidRPr="000C0851">
        <w:rPr>
          <w:sz w:val="24"/>
          <w:szCs w:val="24"/>
        </w:rPr>
        <w:t>вый рынок</w:t>
      </w:r>
      <w:r w:rsidRPr="000C0851">
        <w:rPr>
          <w:i/>
          <w:sz w:val="24"/>
          <w:szCs w:val="24"/>
        </w:rPr>
        <w:t xml:space="preserve"> </w:t>
      </w:r>
      <w:r w:rsidRPr="000C0851">
        <w:rPr>
          <w:sz w:val="24"/>
          <w:szCs w:val="24"/>
        </w:rPr>
        <w:t>Акции, облигации и другие ценные бумаги.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Роль фирм в экономике </w:t>
      </w:r>
      <w:r w:rsidRPr="000C0851">
        <w:rPr>
          <w:i/>
          <w:sz w:val="24"/>
          <w:szCs w:val="24"/>
        </w:rPr>
        <w:t>РФ</w:t>
      </w:r>
      <w:r w:rsidRPr="000C0851">
        <w:rPr>
          <w:sz w:val="24"/>
          <w:szCs w:val="24"/>
        </w:rPr>
        <w:t>. Факторы производства и фактор</w:t>
      </w:r>
      <w:r w:rsidRPr="000C0851">
        <w:rPr>
          <w:sz w:val="24"/>
          <w:szCs w:val="24"/>
        </w:rPr>
        <w:softHyphen/>
        <w:t>ные доходы. Постоянные и переменные издержки. Экономиче</w:t>
      </w:r>
      <w:r w:rsidRPr="000C0851">
        <w:rPr>
          <w:sz w:val="24"/>
          <w:szCs w:val="24"/>
        </w:rPr>
        <w:softHyphen/>
        <w:t>ские и бухгалтерские издержки и прибыль. Налоги, уплачивае</w:t>
      </w:r>
      <w:r w:rsidRPr="000C0851">
        <w:rPr>
          <w:sz w:val="24"/>
          <w:szCs w:val="24"/>
        </w:rPr>
        <w:softHyphen/>
        <w:t>мые предприятиями.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Бизнес в экономике. Организационно-правовые формы и правовой режим предпринимательской </w:t>
      </w:r>
      <w:r w:rsidRPr="000C0851">
        <w:rPr>
          <w:i/>
          <w:sz w:val="24"/>
          <w:szCs w:val="24"/>
        </w:rPr>
        <w:t>деятельности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Вокруг бизнеса. Источники финансирования бизнеса. Ос</w:t>
      </w:r>
      <w:r w:rsidRPr="000C0851">
        <w:rPr>
          <w:sz w:val="24"/>
          <w:szCs w:val="24"/>
        </w:rPr>
        <w:softHyphen/>
        <w:t>новные принципы менеджмента. Основы маркетинга.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Роль государства в экономике. Общественные блага. Внеш</w:t>
      </w:r>
      <w:r w:rsidRPr="000C0851">
        <w:rPr>
          <w:sz w:val="24"/>
          <w:szCs w:val="24"/>
        </w:rPr>
        <w:softHyphen/>
        <w:t>ние эффекты. Госбюджет. Государственный долг. Основы денеж</w:t>
      </w:r>
      <w:r w:rsidRPr="000C0851">
        <w:rPr>
          <w:sz w:val="24"/>
          <w:szCs w:val="24"/>
        </w:rPr>
        <w:softHyphen/>
        <w:t>ной и бюджетной политики. Защита конкуренции и антимоно</w:t>
      </w:r>
      <w:r w:rsidRPr="000C0851">
        <w:rPr>
          <w:sz w:val="24"/>
          <w:szCs w:val="24"/>
        </w:rPr>
        <w:softHyphen/>
        <w:t>польное законодательство.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>Рынок труда. Безработица. Причины и экономические по</w:t>
      </w:r>
      <w:r w:rsidRPr="000C0851">
        <w:rPr>
          <w:sz w:val="24"/>
          <w:szCs w:val="24"/>
        </w:rPr>
        <w:softHyphen/>
        <w:t xml:space="preserve">следствия безработицы. </w:t>
      </w:r>
      <w:r w:rsidRPr="000C0851">
        <w:rPr>
          <w:i/>
          <w:sz w:val="24"/>
          <w:szCs w:val="24"/>
        </w:rPr>
        <w:t>Государственная политика в области за</w:t>
      </w:r>
      <w:r w:rsidRPr="000C0851">
        <w:rPr>
          <w:i/>
          <w:sz w:val="24"/>
          <w:szCs w:val="24"/>
        </w:rPr>
        <w:softHyphen/>
        <w:t>нятости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Экономика потребителя. Сбережения, страхование. Экономика производителя. Рациональное экономическое поведение потребителя и производителя.</w:t>
      </w:r>
    </w:p>
    <w:p w:rsidR="00C21DA4" w:rsidRPr="000C0851" w:rsidRDefault="00C21598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2. СОЦИАЛЬНАЯ СФЕРА</w:t>
      </w:r>
      <w:r w:rsidR="00C21DA4" w:rsidRPr="000C0851">
        <w:rPr>
          <w:b/>
          <w:sz w:val="24"/>
          <w:szCs w:val="24"/>
        </w:rPr>
        <w:t xml:space="preserve"> (16 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Свобода и необходимость в человеческой деятельности. Вы</w:t>
      </w:r>
      <w:r w:rsidRPr="000C0851">
        <w:rPr>
          <w:sz w:val="24"/>
          <w:szCs w:val="24"/>
        </w:rPr>
        <w:softHyphen/>
        <w:t>бор в условиях альтернат</w:t>
      </w:r>
      <w:r w:rsidR="00D279B7" w:rsidRPr="000C0851">
        <w:rPr>
          <w:sz w:val="24"/>
          <w:szCs w:val="24"/>
        </w:rPr>
        <w:t>ивы и ответственность за его по</w:t>
      </w:r>
      <w:r w:rsidRPr="000C0851">
        <w:rPr>
          <w:sz w:val="24"/>
          <w:szCs w:val="24"/>
        </w:rPr>
        <w:t>следствия.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Религиозные объединения и организации в РФ,</w:t>
      </w:r>
      <w:r w:rsidR="00D279B7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РК Опасность тоталитарных сект.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Общественное и индивидуальное сознание. Социализация индивида.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Социальная структура общества</w:t>
      </w:r>
      <w:r w:rsidR="00A22D81" w:rsidRPr="000C0851">
        <w:rPr>
          <w:sz w:val="24"/>
          <w:szCs w:val="24"/>
        </w:rPr>
        <w:t xml:space="preserve">. Социальные группы. Социальное неравенство. Социальная стратификация. </w:t>
      </w:r>
      <w:r w:rsidR="004853CB" w:rsidRPr="000C0851">
        <w:rPr>
          <w:sz w:val="24"/>
          <w:szCs w:val="24"/>
        </w:rPr>
        <w:t xml:space="preserve">Социальная мобильность. Социальные интересы. 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Социальные нормы и отклоняющееся поведение</w:t>
      </w:r>
      <w:r w:rsidR="004853CB" w:rsidRPr="000C0851">
        <w:rPr>
          <w:sz w:val="24"/>
          <w:szCs w:val="24"/>
        </w:rPr>
        <w:t>. Социальные контроль. Девиантное поведение. Преступность.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Нации и межнациональные отношения.</w:t>
      </w:r>
      <w:r w:rsidR="004853CB" w:rsidRPr="000C0851">
        <w:rPr>
          <w:sz w:val="24"/>
          <w:szCs w:val="24"/>
        </w:rPr>
        <w:t xml:space="preserve"> </w:t>
      </w:r>
      <w:r w:rsidR="00424AEE" w:rsidRPr="000C0851">
        <w:rPr>
          <w:sz w:val="24"/>
          <w:szCs w:val="24"/>
        </w:rPr>
        <w:t xml:space="preserve">Род, племя, народ, нация. </w:t>
      </w:r>
      <w:r w:rsidR="004853CB" w:rsidRPr="000C0851">
        <w:rPr>
          <w:sz w:val="24"/>
          <w:szCs w:val="24"/>
        </w:rPr>
        <w:t xml:space="preserve">Межнациональные конфликты. </w:t>
      </w:r>
      <w:r w:rsidR="00424AEE" w:rsidRPr="000C0851">
        <w:rPr>
          <w:sz w:val="24"/>
          <w:szCs w:val="24"/>
        </w:rPr>
        <w:t>Национализм. Культура межнациональных отношений.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Семья и быт.</w:t>
      </w:r>
      <w:r w:rsidR="00424AEE" w:rsidRPr="000C0851">
        <w:rPr>
          <w:sz w:val="24"/>
          <w:szCs w:val="24"/>
        </w:rPr>
        <w:t xml:space="preserve"> Функция семьи. Брак. Бытовые отношения. 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Гендер – социальный пол</w:t>
      </w:r>
      <w:r w:rsidR="00424AEE" w:rsidRPr="000C0851">
        <w:rPr>
          <w:sz w:val="24"/>
          <w:szCs w:val="24"/>
        </w:rPr>
        <w:t xml:space="preserve">. Эмансипация. </w:t>
      </w:r>
      <w:r w:rsidR="00CA1062" w:rsidRPr="000C0851">
        <w:rPr>
          <w:sz w:val="24"/>
          <w:szCs w:val="24"/>
        </w:rPr>
        <w:t>Гендерная идентичность.</w:t>
      </w:r>
    </w:p>
    <w:p w:rsidR="00EC2516" w:rsidRPr="000C0851" w:rsidRDefault="00420F24" w:rsidP="00EC2516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Молодёжь в современном обществе.</w:t>
      </w:r>
      <w:r w:rsidR="00CA1062" w:rsidRPr="000C0851">
        <w:rPr>
          <w:sz w:val="24"/>
          <w:szCs w:val="24"/>
        </w:rPr>
        <w:t xml:space="preserve"> Молодёжные субкультуры. </w:t>
      </w:r>
    </w:p>
    <w:p w:rsidR="00EC2516" w:rsidRPr="000C0851" w:rsidRDefault="00EC2516" w:rsidP="00EC2516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Демографическая ситуация в РФ. Миграция. </w:t>
      </w:r>
      <w:r w:rsidRPr="000C0851">
        <w:rPr>
          <w:i/>
          <w:sz w:val="24"/>
          <w:szCs w:val="24"/>
        </w:rPr>
        <w:t>Проблема неполных семей в РФ.</w:t>
      </w:r>
    </w:p>
    <w:p w:rsidR="00C21DA4" w:rsidRPr="000C0851" w:rsidRDefault="00C21598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3</w:t>
      </w:r>
      <w:r w:rsidR="00C21DA4" w:rsidRPr="000C0851">
        <w:rPr>
          <w:b/>
          <w:sz w:val="24"/>
          <w:szCs w:val="24"/>
        </w:rPr>
        <w:t xml:space="preserve">. </w:t>
      </w:r>
      <w:r w:rsidRPr="000C0851">
        <w:rPr>
          <w:b/>
          <w:sz w:val="24"/>
          <w:szCs w:val="24"/>
        </w:rPr>
        <w:t>ПОЛИТИЧЕСКАЯ ЖИЗНЬ ОБЩЕСТВА</w:t>
      </w:r>
      <w:r w:rsidR="00C21DA4" w:rsidRPr="000C0851">
        <w:rPr>
          <w:b/>
          <w:sz w:val="24"/>
          <w:szCs w:val="24"/>
        </w:rPr>
        <w:t xml:space="preserve"> (20 ч)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Политическое сознание. Политическая идеология. Полити</w:t>
      </w:r>
      <w:r w:rsidRPr="000C0851">
        <w:rPr>
          <w:sz w:val="24"/>
          <w:szCs w:val="2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Политическая элита. Особенности ее формирования в </w:t>
      </w:r>
      <w:r w:rsidRPr="000C0851">
        <w:rPr>
          <w:i/>
          <w:sz w:val="24"/>
          <w:szCs w:val="24"/>
        </w:rPr>
        <w:t>современной России.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Политическое лидерство. Типология лидерства. Лидеры и ве</w:t>
      </w:r>
      <w:r w:rsidRPr="000C0851">
        <w:rPr>
          <w:sz w:val="24"/>
          <w:szCs w:val="24"/>
        </w:rPr>
        <w:softHyphen/>
        <w:t>домые.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lastRenderedPageBreak/>
        <w:t>Гуманистическая роль естественного права. Тоталитарное правопонимание. Развитие</w:t>
      </w:r>
      <w:r w:rsidR="00A572D8" w:rsidRPr="000C0851">
        <w:rPr>
          <w:sz w:val="24"/>
          <w:szCs w:val="24"/>
        </w:rPr>
        <w:t xml:space="preserve"> норм естественного права. Есте</w:t>
      </w:r>
      <w:r w:rsidRPr="000C0851">
        <w:rPr>
          <w:sz w:val="24"/>
          <w:szCs w:val="24"/>
        </w:rPr>
        <w:t>ственное право как юридическая реальность. Законотворческий процесс в Российской Федерации,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Гражданин, его права и обязанности. Гражданство в РФ. Во</w:t>
      </w:r>
      <w:r w:rsidRPr="000C0851">
        <w:rPr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="00EC2516" w:rsidRPr="000C0851">
        <w:rPr>
          <w:i/>
          <w:sz w:val="24"/>
          <w:szCs w:val="24"/>
        </w:rPr>
        <w:t>Эко</w:t>
      </w:r>
      <w:r w:rsidRPr="000C0851">
        <w:rPr>
          <w:i/>
          <w:sz w:val="24"/>
          <w:szCs w:val="24"/>
        </w:rPr>
        <w:t>логические правонарушения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</w:t>
      </w:r>
      <w:r w:rsidRPr="000C0851">
        <w:rPr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Семейное право. Порядок</w:t>
      </w:r>
      <w:r w:rsidR="00EC2516" w:rsidRPr="000C0851">
        <w:rPr>
          <w:sz w:val="24"/>
          <w:szCs w:val="24"/>
        </w:rPr>
        <w:t xml:space="preserve"> и условия заключения брака. По</w:t>
      </w:r>
      <w:r w:rsidRPr="000C0851">
        <w:rPr>
          <w:sz w:val="24"/>
          <w:szCs w:val="24"/>
        </w:rPr>
        <w:t>рядок и условия расторжения брака. Правовое регулирование отношений супругов.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</w:t>
      </w:r>
      <w:r w:rsidRPr="000C0851">
        <w:rPr>
          <w:sz w:val="24"/>
          <w:szCs w:val="24"/>
        </w:rPr>
        <w:softHyphen/>
        <w:t>вания. Порядок оказания платных образовательных услуг.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Международная защита прав человека. Международная сис</w:t>
      </w:r>
      <w:r w:rsidRPr="000C0851">
        <w:rPr>
          <w:sz w:val="24"/>
          <w:szCs w:val="24"/>
        </w:rPr>
        <w:softHyphen/>
        <w:t>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ЗАКЛЮЧИТЕЛЬНЫЕ УРОКИ (</w:t>
      </w:r>
      <w:r w:rsidR="00FB3C31" w:rsidRPr="000C0851">
        <w:rPr>
          <w:b/>
          <w:sz w:val="24"/>
          <w:szCs w:val="24"/>
        </w:rPr>
        <w:t>2</w:t>
      </w:r>
      <w:r w:rsidRPr="000C0851">
        <w:rPr>
          <w:b/>
          <w:sz w:val="24"/>
          <w:szCs w:val="24"/>
        </w:rPr>
        <w:t xml:space="preserve"> ч)</w:t>
      </w:r>
    </w:p>
    <w:p w:rsidR="00C21DA4" w:rsidRPr="000C0851" w:rsidRDefault="00C21DA4" w:rsidP="00D279B7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 w:val="24"/>
          <w:szCs w:val="24"/>
        </w:rPr>
      </w:pPr>
      <w:r w:rsidRPr="000C0851">
        <w:rPr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0C0851">
        <w:rPr>
          <w:sz w:val="24"/>
          <w:szCs w:val="24"/>
        </w:rPr>
        <w:softHyphen/>
        <w:t>альные и гуманистические аспекты глобальных проблем. Терро</w:t>
      </w:r>
      <w:r w:rsidRPr="000C0851">
        <w:rPr>
          <w:sz w:val="24"/>
          <w:szCs w:val="24"/>
        </w:rPr>
        <w:softHyphen/>
        <w:t>ризм как важнейшая угроза современной цивилизации</w:t>
      </w:r>
    </w:p>
    <w:p w:rsidR="0082749E" w:rsidRPr="000C0851" w:rsidRDefault="0081375F" w:rsidP="00D279B7">
      <w:pPr>
        <w:pStyle w:val="body"/>
        <w:spacing w:before="0" w:beforeAutospacing="0" w:after="0" w:afterAutospacing="0"/>
        <w:ind w:firstLine="709"/>
        <w:rPr>
          <w:b/>
        </w:rPr>
      </w:pPr>
      <w:r w:rsidRPr="000C0851">
        <w:rPr>
          <w:b/>
        </w:rPr>
        <w:t>Итоговое повторение</w:t>
      </w:r>
      <w:r w:rsidR="00FB3C31" w:rsidRPr="000C0851">
        <w:rPr>
          <w:b/>
        </w:rPr>
        <w:t xml:space="preserve"> -3</w:t>
      </w:r>
      <w:r w:rsidR="00C21DA4" w:rsidRPr="000C0851">
        <w:rPr>
          <w:b/>
        </w:rPr>
        <w:t xml:space="preserve"> час</w:t>
      </w:r>
      <w:r w:rsidR="00611BAC" w:rsidRPr="000C0851">
        <w:rPr>
          <w:b/>
        </w:rPr>
        <w:t>а</w:t>
      </w:r>
    </w:p>
    <w:p w:rsidR="0086173D" w:rsidRPr="000C0851" w:rsidRDefault="0086173D" w:rsidP="00D16BF6">
      <w:pPr>
        <w:outlineLvl w:val="0"/>
        <w:rPr>
          <w:sz w:val="24"/>
          <w:szCs w:val="24"/>
        </w:rPr>
      </w:pPr>
    </w:p>
    <w:p w:rsidR="00700C43" w:rsidRPr="000C0851" w:rsidRDefault="00700C43" w:rsidP="00D279B7">
      <w:pPr>
        <w:widowControl w:val="0"/>
        <w:jc w:val="center"/>
        <w:rPr>
          <w:sz w:val="24"/>
          <w:szCs w:val="24"/>
        </w:rPr>
      </w:pPr>
      <w:r w:rsidRPr="000C0851">
        <w:rPr>
          <w:sz w:val="24"/>
          <w:szCs w:val="24"/>
        </w:rPr>
        <w:t>УЧЕБНО – ТЕМАТИЧЕСКИЙ ПЛАН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068"/>
        <w:gridCol w:w="6774"/>
        <w:gridCol w:w="2034"/>
        <w:gridCol w:w="3628"/>
      </w:tblGrid>
      <w:tr w:rsidR="000C0851" w:rsidRPr="000C0851" w:rsidTr="006B20CA">
        <w:tc>
          <w:tcPr>
            <w:tcW w:w="2068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Разделы программы по обществознанию 11 класс</w:t>
            </w:r>
          </w:p>
        </w:tc>
        <w:tc>
          <w:tcPr>
            <w:tcW w:w="2034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28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0C0851" w:rsidRPr="000C0851" w:rsidTr="006B20CA">
        <w:tc>
          <w:tcPr>
            <w:tcW w:w="2068" w:type="dxa"/>
            <w:vMerge w:val="restart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6774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034" w:type="dxa"/>
          </w:tcPr>
          <w:p w:rsidR="00700C43" w:rsidRPr="000C0851" w:rsidRDefault="00343B97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628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851" w:rsidRPr="000C0851" w:rsidTr="006B20CA">
        <w:tc>
          <w:tcPr>
            <w:tcW w:w="2068" w:type="dxa"/>
            <w:vMerge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Глава 1.</w:t>
            </w:r>
            <w:r w:rsidR="00A572D8" w:rsidRPr="000C0851">
              <w:rPr>
                <w:rFonts w:ascii="Times New Roman" w:hAnsi="Times New Roman"/>
                <w:sz w:val="24"/>
                <w:szCs w:val="24"/>
              </w:rPr>
              <w:t xml:space="preserve"> Экономическая жизнь общества</w:t>
            </w:r>
          </w:p>
        </w:tc>
        <w:tc>
          <w:tcPr>
            <w:tcW w:w="2034" w:type="dxa"/>
          </w:tcPr>
          <w:p w:rsidR="00700C43" w:rsidRPr="000C0851" w:rsidRDefault="00343B97" w:rsidP="00472FCF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2</w:t>
            </w:r>
            <w:r w:rsidR="00472FCF" w:rsidRPr="000C0851">
              <w:rPr>
                <w:rFonts w:ascii="Times New Roman" w:hAnsi="Times New Roman"/>
                <w:sz w:val="24"/>
                <w:szCs w:val="24"/>
              </w:rPr>
              <w:t>6</w:t>
            </w:r>
            <w:r w:rsidRPr="000C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C43" w:rsidRPr="000C085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28" w:type="dxa"/>
          </w:tcPr>
          <w:p w:rsidR="00700C43" w:rsidRPr="000C0851" w:rsidRDefault="004621E5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851" w:rsidRPr="000C0851" w:rsidTr="006B20CA">
        <w:trPr>
          <w:trHeight w:val="70"/>
        </w:trPr>
        <w:tc>
          <w:tcPr>
            <w:tcW w:w="2068" w:type="dxa"/>
            <w:vMerge/>
          </w:tcPr>
          <w:p w:rsidR="00232E63" w:rsidRPr="000C0851" w:rsidRDefault="00232E6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232E63" w:rsidRPr="000C0851" w:rsidRDefault="00232E63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="00343B97" w:rsidRPr="000C0851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034" w:type="dxa"/>
          </w:tcPr>
          <w:p w:rsidR="00232E63" w:rsidRPr="000C0851" w:rsidRDefault="006B20CA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5</w:t>
            </w:r>
            <w:r w:rsidR="00181A86" w:rsidRPr="000C085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232E63" w:rsidRPr="000C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:rsidR="00232E63" w:rsidRPr="000C0851" w:rsidRDefault="004621E5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851" w:rsidRPr="000C0851" w:rsidTr="006B20CA">
        <w:tc>
          <w:tcPr>
            <w:tcW w:w="2068" w:type="dxa"/>
            <w:vMerge w:val="restart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6774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232E63" w:rsidRPr="000C08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43B97" w:rsidRPr="000C0851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034" w:type="dxa"/>
          </w:tcPr>
          <w:p w:rsidR="00700C43" w:rsidRPr="000C0851" w:rsidRDefault="00181A86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11</w:t>
            </w:r>
            <w:r w:rsidR="00861982" w:rsidRPr="000C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E63" w:rsidRPr="000C0851">
              <w:rPr>
                <w:rFonts w:ascii="Times New Roman" w:hAnsi="Times New Roman"/>
                <w:sz w:val="24"/>
                <w:szCs w:val="24"/>
              </w:rPr>
              <w:t>ч</w:t>
            </w:r>
            <w:r w:rsidR="00700C43" w:rsidRPr="000C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:rsidR="00700C43" w:rsidRPr="000C0851" w:rsidRDefault="001F535B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851" w:rsidRPr="000C0851" w:rsidTr="006B20CA">
        <w:tc>
          <w:tcPr>
            <w:tcW w:w="2068" w:type="dxa"/>
            <w:vMerge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700C43" w:rsidRPr="000C0851" w:rsidRDefault="00700C43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C2516" w:rsidRPr="000C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E63" w:rsidRPr="000C0851">
              <w:rPr>
                <w:rFonts w:ascii="Times New Roman" w:hAnsi="Times New Roman"/>
                <w:sz w:val="24"/>
                <w:szCs w:val="24"/>
              </w:rPr>
              <w:t>3</w:t>
            </w:r>
            <w:r w:rsidRPr="000C08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3B97" w:rsidRPr="000C0851"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2034" w:type="dxa"/>
          </w:tcPr>
          <w:p w:rsidR="00700C43" w:rsidRPr="000C0851" w:rsidRDefault="006B20CA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20</w:t>
            </w:r>
            <w:r w:rsidR="00343B97" w:rsidRPr="000C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E63" w:rsidRPr="000C0851">
              <w:rPr>
                <w:rFonts w:ascii="Times New Roman" w:hAnsi="Times New Roman"/>
                <w:sz w:val="24"/>
                <w:szCs w:val="24"/>
              </w:rPr>
              <w:t>ч</w:t>
            </w:r>
            <w:r w:rsidR="00700C43" w:rsidRPr="000C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:rsidR="00700C43" w:rsidRPr="000C0851" w:rsidRDefault="001F535B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851" w:rsidRPr="000C0851" w:rsidTr="006B20CA">
        <w:tc>
          <w:tcPr>
            <w:tcW w:w="2068" w:type="dxa"/>
            <w:vMerge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700C43" w:rsidRPr="000C0851" w:rsidRDefault="00700C43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34" w:type="dxa"/>
          </w:tcPr>
          <w:p w:rsidR="00700C43" w:rsidRPr="000C0851" w:rsidRDefault="006B20CA" w:rsidP="00EC251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5</w:t>
            </w:r>
            <w:r w:rsidR="00EC2516" w:rsidRPr="000C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C43" w:rsidRPr="000C0851">
              <w:rPr>
                <w:rFonts w:ascii="Times New Roman" w:hAnsi="Times New Roman"/>
                <w:sz w:val="24"/>
                <w:szCs w:val="24"/>
              </w:rPr>
              <w:t>ч</w:t>
            </w:r>
            <w:r w:rsidR="00EC2516" w:rsidRPr="000C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:rsidR="00700C43" w:rsidRPr="000C0851" w:rsidRDefault="00181A86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29A7" w:rsidRPr="000C0851" w:rsidTr="006B20CA">
        <w:tc>
          <w:tcPr>
            <w:tcW w:w="2068" w:type="dxa"/>
          </w:tcPr>
          <w:p w:rsidR="005E29A7" w:rsidRPr="000C0851" w:rsidRDefault="005E29A7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5E29A7" w:rsidRPr="000C0851" w:rsidRDefault="005E29A7" w:rsidP="005E29A7">
            <w:pPr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8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4" w:type="dxa"/>
          </w:tcPr>
          <w:p w:rsidR="005E29A7" w:rsidRPr="000C0851" w:rsidRDefault="0086198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28" w:type="dxa"/>
          </w:tcPr>
          <w:p w:rsidR="005E29A7" w:rsidRPr="000C0851" w:rsidRDefault="005E29A7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C43" w:rsidRPr="000C0851" w:rsidRDefault="00700C43" w:rsidP="00D16BF6">
      <w:pPr>
        <w:widowControl w:val="0"/>
        <w:tabs>
          <w:tab w:val="left" w:pos="0"/>
          <w:tab w:val="left" w:pos="8364"/>
        </w:tabs>
        <w:ind w:firstLine="540"/>
        <w:jc w:val="center"/>
        <w:rPr>
          <w:sz w:val="24"/>
          <w:szCs w:val="24"/>
        </w:rPr>
      </w:pPr>
    </w:p>
    <w:p w:rsidR="00C324BA" w:rsidRPr="000C0851" w:rsidRDefault="00C324BA" w:rsidP="00C324BA">
      <w:pPr>
        <w:pStyle w:val="25"/>
        <w:spacing w:after="0" w:line="240" w:lineRule="auto"/>
        <w:ind w:left="0"/>
        <w:jc w:val="center"/>
        <w:rPr>
          <w:b/>
        </w:rPr>
      </w:pPr>
      <w:r w:rsidRPr="000C0851">
        <w:rPr>
          <w:b/>
        </w:rPr>
        <w:lastRenderedPageBreak/>
        <w:t>Формы контроля:</w:t>
      </w:r>
    </w:p>
    <w:p w:rsidR="00C324BA" w:rsidRPr="000C0851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</w:pPr>
      <w:r w:rsidRPr="000C0851">
        <w:t>Тестирование</w:t>
      </w:r>
    </w:p>
    <w:p w:rsidR="00C324BA" w:rsidRPr="000C0851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</w:pPr>
      <w:r w:rsidRPr="000C0851">
        <w:t>Поурочный контроль</w:t>
      </w:r>
    </w:p>
    <w:p w:rsidR="00C324BA" w:rsidRPr="000C0851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</w:pPr>
      <w:r w:rsidRPr="000C0851">
        <w:t>Фронтальный опрос</w:t>
      </w:r>
    </w:p>
    <w:p w:rsidR="00C324BA" w:rsidRPr="000C0851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</w:pPr>
      <w:r w:rsidRPr="000C0851">
        <w:t>Письменный опрос</w:t>
      </w:r>
    </w:p>
    <w:p w:rsidR="00C324BA" w:rsidRPr="000C0851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</w:pPr>
      <w:r w:rsidRPr="000C0851">
        <w:t>Выборочный опрос</w:t>
      </w:r>
    </w:p>
    <w:p w:rsidR="00C324BA" w:rsidRPr="000C0851" w:rsidRDefault="00C324BA" w:rsidP="00C324BA">
      <w:pPr>
        <w:pStyle w:val="25"/>
        <w:spacing w:after="0" w:line="240" w:lineRule="auto"/>
        <w:ind w:left="0" w:firstLine="709"/>
      </w:pPr>
      <w:r w:rsidRPr="000C0851">
        <w:t>Педагогические технологии:</w:t>
      </w:r>
    </w:p>
    <w:p w:rsidR="00C324BA" w:rsidRPr="000C0851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</w:pPr>
      <w:r w:rsidRPr="000C0851">
        <w:t>Проблемное обучение</w:t>
      </w:r>
    </w:p>
    <w:p w:rsidR="00C324BA" w:rsidRPr="000C0851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</w:pPr>
      <w:r w:rsidRPr="000C0851">
        <w:t>Проблемная лекция</w:t>
      </w:r>
    </w:p>
    <w:p w:rsidR="00C324BA" w:rsidRPr="000C0851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</w:pPr>
      <w:r w:rsidRPr="000C0851">
        <w:t>Информационные технологии</w:t>
      </w:r>
    </w:p>
    <w:p w:rsidR="00C324BA" w:rsidRPr="000C0851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</w:pPr>
      <w:r w:rsidRPr="000C0851">
        <w:t>Групповые технологии:</w:t>
      </w:r>
    </w:p>
    <w:p w:rsidR="00C324BA" w:rsidRPr="000C0851" w:rsidRDefault="00C324BA" w:rsidP="00C324BA">
      <w:pPr>
        <w:pStyle w:val="25"/>
        <w:spacing w:after="0" w:line="240" w:lineRule="auto"/>
        <w:ind w:left="0" w:firstLine="709"/>
      </w:pPr>
      <w:r w:rsidRPr="000C0851">
        <w:t>– классно – урочная</w:t>
      </w:r>
    </w:p>
    <w:p w:rsidR="00C324BA" w:rsidRPr="000C0851" w:rsidRDefault="00C324BA" w:rsidP="00C324BA">
      <w:pPr>
        <w:pStyle w:val="25"/>
        <w:spacing w:after="0" w:line="240" w:lineRule="auto"/>
        <w:ind w:left="0" w:firstLine="709"/>
      </w:pPr>
      <w:r w:rsidRPr="000C0851">
        <w:t>- лекционно - сименарское</w:t>
      </w:r>
    </w:p>
    <w:p w:rsidR="00C324BA" w:rsidRPr="000C0851" w:rsidRDefault="00C324BA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  <w:r w:rsidRPr="000C0851">
        <w:rPr>
          <w:b/>
        </w:rPr>
        <w:t>Библиография курса</w:t>
      </w:r>
    </w:p>
    <w:p w:rsidR="00C324BA" w:rsidRPr="000C0851" w:rsidRDefault="00C324BA" w:rsidP="00C324BA">
      <w:pPr>
        <w:pStyle w:val="8"/>
        <w:spacing w:before="0" w:after="0"/>
        <w:jc w:val="center"/>
      </w:pPr>
      <w:r w:rsidRPr="000C0851">
        <w:rPr>
          <w:i w:val="0"/>
        </w:rPr>
        <w:t>литература для учителя</w:t>
      </w:r>
    </w:p>
    <w:p w:rsidR="005F0582" w:rsidRPr="000C0851" w:rsidRDefault="005F0582" w:rsidP="00C324BA">
      <w:pPr>
        <w:ind w:firstLine="709"/>
        <w:jc w:val="both"/>
        <w:rPr>
          <w:sz w:val="24"/>
          <w:szCs w:val="24"/>
        </w:rPr>
      </w:pP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Боголюбов Л.Н. и др. Обществознание. 10 – 11 класс. Базовый уровень // Программы общеобразовательных учреждений: История. Обществознание: 10 –11 кл. – 2-е изд. – М.: Просвещение,2012 – С. 66 – 73.</w:t>
      </w:r>
    </w:p>
    <w:p w:rsidR="005F0582" w:rsidRPr="000C0851" w:rsidRDefault="00C324BA" w:rsidP="005F0582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Рабочие программы по обществознанию, экономике и праву», 10-11 классы, М.: «Глобус», 2009</w:t>
      </w:r>
    </w:p>
    <w:p w:rsidR="00C324BA" w:rsidRPr="000C0851" w:rsidRDefault="00C324BA" w:rsidP="005F0582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Л.Н.Боголюбов «Обществознание», 11 класс: учеб. Для общеобразоват. Учреждений: базовый уровень, М.: «Просвещение», 2012</w:t>
      </w:r>
    </w:p>
    <w:p w:rsidR="00C324BA" w:rsidRPr="000C0851" w:rsidRDefault="00C324BA" w:rsidP="00C324BA">
      <w:pPr>
        <w:ind w:firstLine="709"/>
        <w:jc w:val="both"/>
        <w:rPr>
          <w:b/>
          <w:i/>
          <w:sz w:val="24"/>
          <w:szCs w:val="24"/>
        </w:rPr>
      </w:pPr>
      <w:r w:rsidRPr="000C0851">
        <w:rPr>
          <w:b/>
          <w:i/>
          <w:sz w:val="24"/>
          <w:szCs w:val="24"/>
        </w:rPr>
        <w:t>Дополнительно</w:t>
      </w:r>
      <w:r w:rsidR="005F0582" w:rsidRPr="000C0851">
        <w:rPr>
          <w:b/>
          <w:i/>
          <w:sz w:val="24"/>
          <w:szCs w:val="24"/>
        </w:rPr>
        <w:t>:</w:t>
      </w:r>
      <w:r w:rsidRPr="000C0851">
        <w:rPr>
          <w:b/>
          <w:i/>
          <w:sz w:val="24"/>
          <w:szCs w:val="24"/>
        </w:rPr>
        <w:t xml:space="preserve"> 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Кравченко А.И., Певцова Е.А. «Обществознание», 11 класс: учеб. Для общеобразоват. Учреждений:- М.: ООО «Русское слово – учебник»,2012.</w:t>
      </w:r>
    </w:p>
    <w:p w:rsidR="00C324BA" w:rsidRPr="000C0851" w:rsidRDefault="00C324BA" w:rsidP="00C324BA">
      <w:pPr>
        <w:ind w:left="360"/>
        <w:jc w:val="center"/>
        <w:rPr>
          <w:b/>
          <w:sz w:val="24"/>
          <w:szCs w:val="24"/>
          <w:lang w:val="en-US"/>
        </w:rPr>
      </w:pPr>
      <w:r w:rsidRPr="000C0851">
        <w:rPr>
          <w:b/>
          <w:sz w:val="24"/>
          <w:szCs w:val="24"/>
        </w:rPr>
        <w:t>Методические пособия</w:t>
      </w:r>
    </w:p>
    <w:p w:rsidR="00C324BA" w:rsidRPr="000C0851" w:rsidRDefault="00C324BA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Т.П.Бегенеева «Поурочные планы по обществознанию», 10 класс, М., Издательство «ВАКО», 2010</w:t>
      </w:r>
    </w:p>
    <w:p w:rsidR="00C324BA" w:rsidRPr="000C0851" w:rsidRDefault="00C324BA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Методические рекомендации по курсу Человек и общество», в 2-х частях, под редакцией Л.Н.Боголюбова, М.: «Просвещение», 2007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Дидактические материалы</w:t>
      </w:r>
    </w:p>
    <w:p w:rsidR="00C324BA" w:rsidRPr="000C0851" w:rsidRDefault="005F0582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 МП.А.Баранов </w:t>
      </w:r>
      <w:r w:rsidR="00C324BA" w:rsidRPr="000C0851">
        <w:rPr>
          <w:sz w:val="24"/>
          <w:szCs w:val="24"/>
        </w:rPr>
        <w:t>Обществознание: Экспресс-репетитор для подготовки к ЕГЭ: «Общество.:Просвещение, 2010</w:t>
      </w: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Материалы для контроля</w:t>
      </w:r>
    </w:p>
    <w:p w:rsidR="00C324BA" w:rsidRPr="000C0851" w:rsidRDefault="00C324BA" w:rsidP="00C324BA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А.В.Клименко, С.В.Краюшкина «Тесты по обществознанию», 10 класс, М.: Издательство «Экзамен»,2008</w:t>
      </w:r>
    </w:p>
    <w:p w:rsidR="00C324BA" w:rsidRPr="000C0851" w:rsidRDefault="00C324BA" w:rsidP="005F058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 xml:space="preserve">Тесты. Обществознание. 10-11класс. Варианты и ответы централизованного (итогового) тестирования. – М.: ООО «РУСТЕСТ», 2006;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</w:rPr>
      </w:pPr>
      <w:r w:rsidRPr="000C0851">
        <w:rPr>
          <w:spacing w:val="-1"/>
          <w:sz w:val="24"/>
          <w:szCs w:val="24"/>
        </w:rPr>
        <w:t>Единый государственный экзамен 2006-2010. Обществознание. Учебно-тренировочные материалы д</w:t>
      </w:r>
      <w:r w:rsidRPr="000C0851">
        <w:rPr>
          <w:sz w:val="24"/>
          <w:szCs w:val="24"/>
        </w:rPr>
        <w:t xml:space="preserve">ля подготовки учащихся </w:t>
      </w:r>
      <w:r w:rsidRPr="000C0851">
        <w:rPr>
          <w:sz w:val="24"/>
          <w:szCs w:val="24"/>
        </w:rPr>
        <w:lastRenderedPageBreak/>
        <w:t>/ ФИПИ-Центр, 2006-2010;</w:t>
      </w:r>
      <w:r w:rsidRPr="000C0851">
        <w:rPr>
          <w:spacing w:val="-3"/>
          <w:sz w:val="24"/>
          <w:szCs w:val="24"/>
        </w:rPr>
        <w:t xml:space="preserve">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</w:rPr>
      </w:pPr>
      <w:r w:rsidRPr="000C0851">
        <w:rPr>
          <w:spacing w:val="-3"/>
          <w:sz w:val="24"/>
          <w:szCs w:val="24"/>
        </w:rPr>
        <w:t>Кравченко А. И. Задачник по обществознанию для 10-11 кл.: учебное пособие. - М.: Русское сло-</w:t>
      </w:r>
      <w:r w:rsidRPr="000C0851">
        <w:rPr>
          <w:sz w:val="24"/>
          <w:szCs w:val="24"/>
        </w:rPr>
        <w:t>2006;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 xml:space="preserve">Тесты. Обществознание. 10-11класс. Варианты и ответы централизованного (итогового) тестирования. – М.: ООО «РУСТЕСТ», 2006;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pacing w:val="-1"/>
          <w:sz w:val="24"/>
          <w:szCs w:val="24"/>
        </w:rPr>
        <w:t>Единый государственный экзамен 2015-2016. Обществознание. Учебно-тренировочные материалы д</w:t>
      </w:r>
      <w:r w:rsidRPr="000C0851">
        <w:rPr>
          <w:sz w:val="24"/>
          <w:szCs w:val="24"/>
        </w:rPr>
        <w:t>ля подготовки учащихся / ФИПИ-Центр, 2016</w:t>
      </w:r>
    </w:p>
    <w:p w:rsidR="00C324BA" w:rsidRPr="000C0851" w:rsidRDefault="00C324BA" w:rsidP="00C324BA">
      <w:pPr>
        <w:pStyle w:val="af6"/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>Ф</w:t>
      </w:r>
      <w:r w:rsidRPr="000C0851">
        <w:rPr>
          <w:bCs/>
          <w:i/>
          <w:iCs/>
          <w:sz w:val="24"/>
          <w:szCs w:val="24"/>
        </w:rPr>
        <w:t xml:space="preserve"> Сборники КИМов за 2009, за 2010, за 2011,2012,2013 годы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>А. Ф. Щеглов «Обществознание», Экономика / Схемы. Тесты –М.: Материк – Альфа,2006</w:t>
      </w:r>
    </w:p>
    <w:p w:rsidR="00C324BA" w:rsidRPr="000C0851" w:rsidRDefault="00C324BA" w:rsidP="00C324BA">
      <w:pPr>
        <w:ind w:firstLine="709"/>
        <w:jc w:val="both"/>
        <w:rPr>
          <w:i/>
          <w:sz w:val="24"/>
          <w:szCs w:val="24"/>
          <w:lang w:val="en-US"/>
        </w:rPr>
      </w:pPr>
      <w:r w:rsidRPr="000C0851">
        <w:rPr>
          <w:i/>
          <w:sz w:val="24"/>
          <w:szCs w:val="24"/>
        </w:rPr>
        <w:t xml:space="preserve">литература для учеников </w:t>
      </w:r>
    </w:p>
    <w:p w:rsidR="00C324BA" w:rsidRPr="000C0851" w:rsidRDefault="00C324BA" w:rsidP="00C324BA">
      <w:pPr>
        <w:ind w:firstLine="709"/>
        <w:jc w:val="both"/>
        <w:rPr>
          <w:b/>
          <w:sz w:val="24"/>
          <w:szCs w:val="24"/>
        </w:rPr>
      </w:pPr>
      <w:r w:rsidRPr="000C0851">
        <w:rPr>
          <w:sz w:val="24"/>
          <w:szCs w:val="24"/>
        </w:rPr>
        <w:t xml:space="preserve">Л.Н.Боголюбов «Обществознание», 10 класс: учеб. Для общеобразоват. Учреждений: базовый уровень, М.: «Просвещение», 2011 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В.В.Румынина «Обществознание», учебное пособие для школьников старших классов и поступающих в ВУЗы, М.: «Дрофа», 2006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«Духовная жизнь общества», М.: Издательство «АСТ»,2008</w:t>
      </w:r>
    </w:p>
    <w:p w:rsidR="00C324BA" w:rsidRPr="000C0851" w:rsidRDefault="00C324BA" w:rsidP="00C324BA">
      <w:pPr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>Пархоменко И.Т. Обществознание: вопрос и ответ/ Пособие для старшеклассников и абитуриентов средних специальных и высших учебных заведений. – Ростов-на-Дону: «Учитель», 2004;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Дополнительно! –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Кравченко А.И., Певцова Е.А. «Обществознание», 11 класс: учеб. Для общеобразоват. Учреждений:- М.: ООО «Русское слово – учебник»,2012.</w:t>
      </w:r>
    </w:p>
    <w:p w:rsidR="00C324BA" w:rsidRPr="000C0851" w:rsidRDefault="00C324BA" w:rsidP="00C324BA">
      <w:pPr>
        <w:ind w:left="1440"/>
        <w:rPr>
          <w:sz w:val="24"/>
          <w:szCs w:val="24"/>
        </w:rPr>
      </w:pPr>
    </w:p>
    <w:p w:rsidR="00C324BA" w:rsidRPr="000C0851" w:rsidRDefault="00C324BA" w:rsidP="00C324BA">
      <w:pPr>
        <w:pStyle w:val="210"/>
        <w:widowControl/>
        <w:outlineLvl w:val="0"/>
        <w:rPr>
          <w:b/>
          <w:szCs w:val="24"/>
        </w:rPr>
      </w:pPr>
      <w:r w:rsidRPr="000C0851">
        <w:rPr>
          <w:b/>
          <w:szCs w:val="24"/>
        </w:rPr>
        <w:t>ЦИФРОВЫЕ ОБРАЗОВАТЕЛЬНЫЕ РЕСУРСЫ</w:t>
      </w: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Курса (10 – 11)</w:t>
      </w:r>
    </w:p>
    <w:p w:rsidR="00936552" w:rsidRPr="000C0851" w:rsidRDefault="00936552" w:rsidP="00C324BA">
      <w:pPr>
        <w:jc w:val="center"/>
        <w:rPr>
          <w:b/>
          <w:sz w:val="24"/>
          <w:szCs w:val="24"/>
        </w:rPr>
        <w:sectPr w:rsidR="00936552" w:rsidRPr="000C0851" w:rsidSect="00936552">
          <w:pgSz w:w="16840" w:h="11907" w:orient="landscape" w:code="9"/>
          <w:pgMar w:top="1134" w:right="851" w:bottom="1134" w:left="1134" w:header="720" w:footer="720" w:gutter="567"/>
          <w:cols w:space="720"/>
        </w:sectPr>
      </w:pP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</w:p>
    <w:p w:rsidR="00C324BA" w:rsidRPr="000C0851" w:rsidRDefault="00C324BA" w:rsidP="00C324BA">
      <w:pPr>
        <w:pStyle w:val="small"/>
        <w:spacing w:before="0" w:beforeAutospacing="0" w:after="0" w:afterAutospacing="0"/>
        <w:rPr>
          <w:i/>
          <w:iCs/>
          <w:color w:val="auto"/>
          <w:sz w:val="24"/>
          <w:szCs w:val="24"/>
        </w:rPr>
      </w:pPr>
    </w:p>
    <w:p w:rsidR="00C324BA" w:rsidRPr="000C0851" w:rsidRDefault="00C324BA" w:rsidP="00C324BA">
      <w:pPr>
        <w:pStyle w:val="aa"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0C0851">
        <w:rPr>
          <w:rFonts w:ascii="Times New Roman" w:hAnsi="Times New Roman" w:cs="Times New Roman"/>
          <w:b/>
          <w:u w:val="single"/>
        </w:rPr>
        <w:t xml:space="preserve">Основные </w:t>
      </w:r>
      <w:r w:rsidRPr="000C0851">
        <w:rPr>
          <w:rFonts w:ascii="Times New Roman" w:hAnsi="Times New Roman" w:cs="Times New Roman"/>
          <w:b/>
          <w:u w:val="single"/>
          <w:lang w:val="en-US"/>
        </w:rPr>
        <w:t>Internet</w:t>
      </w:r>
      <w:r w:rsidRPr="000C0851">
        <w:rPr>
          <w:rFonts w:ascii="Times New Roman" w:hAnsi="Times New Roman" w:cs="Times New Roman"/>
          <w:b/>
          <w:u w:val="single"/>
        </w:rPr>
        <w:t xml:space="preserve">-адреса: </w:t>
      </w:r>
    </w:p>
    <w:p w:rsidR="00C324BA" w:rsidRPr="000C0851" w:rsidRDefault="00A953EE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1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12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13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4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mon</w:t>
        </w:r>
      </w:hyperlink>
      <w:hyperlink r:id="rId15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6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gov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</w:hyperlink>
      <w:r w:rsidR="00C324BA" w:rsidRPr="000C0851">
        <w:rPr>
          <w:rFonts w:ascii="Times New Roman" w:hAnsi="Times New Roman" w:cs="Times New Roman"/>
        </w:rPr>
        <w:t xml:space="preserve"> – Министерство  образования и науки; </w:t>
      </w:r>
    </w:p>
    <w:p w:rsidR="00C324BA" w:rsidRPr="000C0851" w:rsidRDefault="00A953EE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7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fipi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</w:hyperlink>
      <w:r w:rsidR="00C324BA" w:rsidRPr="000C0851">
        <w:rPr>
          <w:rFonts w:ascii="Times New Roman" w:hAnsi="Times New Roman" w:cs="Times New Roman"/>
        </w:rPr>
        <w:t xml:space="preserve"> – Портал ФИПИ – Федеральный институт педагогических измерений;</w:t>
      </w:r>
    </w:p>
    <w:p w:rsidR="00C324BA" w:rsidRPr="000C0851" w:rsidRDefault="00A953EE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8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19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20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1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ege</w:t>
        </w:r>
      </w:hyperlink>
      <w:hyperlink r:id="rId22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3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</w:hyperlink>
      <w:hyperlink r:id="rId24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5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</w:hyperlink>
      <w:r w:rsidR="00C324BA" w:rsidRPr="000C0851">
        <w:rPr>
          <w:rFonts w:ascii="Times New Roman" w:hAnsi="Times New Roman" w:cs="Times New Roman"/>
        </w:rPr>
        <w:t xml:space="preserve"> – Портал ЕГЭ (информационной поддержки ЕГЭ);</w:t>
      </w:r>
    </w:p>
    <w:p w:rsidR="00C324BA" w:rsidRPr="000C0851" w:rsidRDefault="00C324BA" w:rsidP="00C324BA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C324BA" w:rsidRPr="000C0851" w:rsidRDefault="00C324B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:rsidR="00C324BA" w:rsidRPr="000C0851" w:rsidRDefault="00C324BA" w:rsidP="00C324BA">
      <w:pPr>
        <w:pStyle w:val="af6"/>
        <w:rPr>
          <w:sz w:val="24"/>
          <w:szCs w:val="24"/>
        </w:rPr>
      </w:pPr>
    </w:p>
    <w:p w:rsidR="00C324BA" w:rsidRPr="000C0851" w:rsidRDefault="00A953EE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26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27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28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9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probaege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</w:hyperlink>
      <w:r w:rsidR="00C324BA" w:rsidRPr="000C0851">
        <w:rPr>
          <w:rFonts w:ascii="Times New Roman" w:hAnsi="Times New Roman" w:cs="Times New Roman"/>
        </w:rPr>
        <w:t xml:space="preserve"> – Портал Единый экзамен; </w:t>
      </w:r>
    </w:p>
    <w:p w:rsidR="00C324BA" w:rsidRPr="000C0851" w:rsidRDefault="00A953EE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30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31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32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33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probaege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</w:hyperlink>
      <w:r w:rsidR="00C324BA" w:rsidRPr="000C0851">
        <w:rPr>
          <w:rFonts w:ascii="Times New Roman" w:hAnsi="Times New Roman" w:cs="Times New Roman"/>
        </w:rPr>
        <w:t xml:space="preserve"> – Федеральный портал «Российское образование»;</w:t>
      </w:r>
    </w:p>
    <w:p w:rsidR="00C324BA" w:rsidRPr="000C0851" w:rsidRDefault="00A953EE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hyperlink r:id="rId34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infomarker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/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top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8.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html</w:t>
        </w:r>
      </w:hyperlink>
      <w:r w:rsidR="00C324BA" w:rsidRPr="000C0851">
        <w:rPr>
          <w:rFonts w:ascii="Times New Roman" w:hAnsi="Times New Roman" w:cs="Times New Roman"/>
        </w:rPr>
        <w:t xml:space="preserve"> - </w:t>
      </w:r>
      <w:r w:rsidR="00C324BA" w:rsidRPr="000C0851">
        <w:rPr>
          <w:rFonts w:ascii="Times New Roman" w:hAnsi="Times New Roman" w:cs="Times New Roman"/>
          <w:lang w:val="en-US"/>
        </w:rPr>
        <w:t>RUSTEST</w:t>
      </w:r>
      <w:r w:rsidR="00C324BA" w:rsidRPr="000C0851">
        <w:rPr>
          <w:rFonts w:ascii="Times New Roman" w:hAnsi="Times New Roman" w:cs="Times New Roman"/>
        </w:rPr>
        <w:t>.</w:t>
      </w:r>
      <w:r w:rsidR="00C324BA" w:rsidRPr="000C0851">
        <w:rPr>
          <w:rFonts w:ascii="Times New Roman" w:hAnsi="Times New Roman" w:cs="Times New Roman"/>
          <w:lang w:val="en-US"/>
        </w:rPr>
        <w:t>RU</w:t>
      </w:r>
      <w:r w:rsidR="00C324BA" w:rsidRPr="000C0851">
        <w:rPr>
          <w:rFonts w:ascii="Times New Roman" w:hAnsi="Times New Roman" w:cs="Times New Roman"/>
        </w:rPr>
        <w:t xml:space="preserve"> - федеральный центр тестирования.</w:t>
      </w:r>
    </w:p>
    <w:p w:rsidR="00C324BA" w:rsidRPr="000C0851" w:rsidRDefault="00C324BA" w:rsidP="00C324BA">
      <w:pPr>
        <w:shd w:val="clear" w:color="auto" w:fill="FFFFFF"/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C324BA" w:rsidRPr="000C0851" w:rsidRDefault="00C324BA" w:rsidP="00C324BA">
      <w:pPr>
        <w:pStyle w:val="3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  <w:sectPr w:rsidR="00C324BA" w:rsidRPr="000C0851" w:rsidSect="00936552">
          <w:type w:val="continuous"/>
          <w:pgSz w:w="16840" w:h="11907" w:orient="landscape" w:code="9"/>
          <w:pgMar w:top="1134" w:right="851" w:bottom="1134" w:left="1134" w:header="720" w:footer="720" w:gutter="567"/>
          <w:cols w:num="2" w:space="720"/>
        </w:sectPr>
      </w:pPr>
    </w:p>
    <w:p w:rsidR="00D279B7" w:rsidRPr="000C0851" w:rsidRDefault="00D279B7">
      <w:pPr>
        <w:rPr>
          <w:b/>
          <w:bCs/>
          <w:caps/>
          <w:sz w:val="24"/>
          <w:szCs w:val="24"/>
        </w:rPr>
      </w:pPr>
      <w:r w:rsidRPr="000C0851">
        <w:rPr>
          <w:b/>
          <w:bCs/>
          <w:caps/>
          <w:sz w:val="24"/>
          <w:szCs w:val="24"/>
        </w:rPr>
        <w:lastRenderedPageBreak/>
        <w:br w:type="page"/>
      </w:r>
    </w:p>
    <w:p w:rsidR="00F05B74" w:rsidRPr="000C0851" w:rsidRDefault="00D279B7" w:rsidP="00CC6ED3">
      <w:pPr>
        <w:jc w:val="center"/>
        <w:rPr>
          <w:b/>
          <w:bCs/>
          <w:caps/>
          <w:sz w:val="24"/>
          <w:szCs w:val="24"/>
        </w:rPr>
      </w:pPr>
      <w:r w:rsidRPr="000C0851">
        <w:rPr>
          <w:b/>
          <w:bCs/>
          <w:caps/>
          <w:sz w:val="24"/>
          <w:szCs w:val="24"/>
        </w:rPr>
        <w:lastRenderedPageBreak/>
        <w:t>Календарно-</w:t>
      </w:r>
      <w:r w:rsidR="00984F74" w:rsidRPr="000C0851">
        <w:rPr>
          <w:b/>
          <w:bCs/>
          <w:caps/>
          <w:sz w:val="24"/>
          <w:szCs w:val="24"/>
        </w:rPr>
        <w:t>ТЕМАТИЧЕСКОЕ ПЛАНИРОВАНИЕ. ОБЩЕСТВОЗНАНИЕ. 11 класс</w:t>
      </w:r>
    </w:p>
    <w:p w:rsidR="00F05B74" w:rsidRPr="000C0851" w:rsidRDefault="00F05B74" w:rsidP="00CC6ED3">
      <w:pPr>
        <w:jc w:val="center"/>
        <w:rPr>
          <w:b/>
          <w:bCs/>
          <w:caps/>
          <w:sz w:val="24"/>
          <w:szCs w:val="24"/>
        </w:rPr>
      </w:pPr>
    </w:p>
    <w:tbl>
      <w:tblPr>
        <w:tblW w:w="1431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1840"/>
        <w:gridCol w:w="709"/>
        <w:gridCol w:w="2974"/>
        <w:gridCol w:w="5806"/>
        <w:gridCol w:w="1280"/>
        <w:gridCol w:w="1002"/>
      </w:tblGrid>
      <w:tr w:rsidR="000C0851" w:rsidRPr="000C0851" w:rsidTr="00110FBA">
        <w:trPr>
          <w:trHeight w:val="76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№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BA" w:rsidRPr="000C0851" w:rsidRDefault="00110FBA" w:rsidP="00D7309F">
            <w:pPr>
              <w:jc w:val="center"/>
              <w:rPr>
                <w:b/>
                <w:szCs w:val="22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Кол-во часов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Виды и формы контроля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Планируемые результаты обучения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Домашнее задание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BA" w:rsidRPr="000C0851" w:rsidRDefault="00110FBA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Дата</w:t>
            </w:r>
          </w:p>
        </w:tc>
      </w:tr>
      <w:tr w:rsidR="000C0851" w:rsidRPr="000C0851" w:rsidTr="00110FBA">
        <w:trPr>
          <w:trHeight w:val="75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Знакомство с учебником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0C08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110FBA">
        <w:trPr>
          <w:trHeight w:val="107"/>
        </w:trPr>
        <w:tc>
          <w:tcPr>
            <w:tcW w:w="143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Глава 1. ЭКОНОМИЧЕСКАЯ ЖИЗНЬ ОБЩЕСТВА (26 часа)</w:t>
            </w:r>
          </w:p>
        </w:tc>
      </w:tr>
      <w:tr w:rsidR="000C0851" w:rsidRPr="000C0851" w:rsidTr="00B20C0B">
        <w:trPr>
          <w:trHeight w:val="195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2-3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Роль экономики в жизни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Ответы на вопросы.</w:t>
            </w:r>
          </w:p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Самостоятельное выполнение учащимися задания №1 к параграфу. Обсуждение полученных результатов. Задания в формате ЕГЭ.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«экономика, уровень жизни, уровень бедности». Умение устанавливать связи между развитием общества и его экономической жизнью, между экономикой и другими сторонами жизни общества. Способность определять свою позицию по отношению к экономическим преобразованиям в нашей стране и в мире в целом.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69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4-5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Экономика: наука и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Устные ответы. Выполнение индивидуальных заданий. Заполнение таблицы «Разделы экономической науки».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в формате ЕГЭ.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«экономическая наука, макроэкономика, микроэкономика, мировая экономика, валовой внутренний продукт». Раскрывать на примерах изученные теоретиче</w:t>
            </w:r>
            <w:r w:rsidRPr="000C0851">
              <w:rPr>
                <w:kern w:val="0"/>
                <w:szCs w:val="22"/>
                <w:lang w:eastAsia="en-US"/>
              </w:rPr>
              <w:softHyphen/>
              <w:t>ские положения. Развитие умения объяснять с опорой на ключевые экономические понятия явления социальной действительности. Понимание проблемы ограниченности экономических ресурсов и способов её решения.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§2,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  № 1, 3, 4.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1890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6-7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Экономический рост и развитие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Беседа, фронтальный опрос, развёрнутые монологические ответы. Выполнение дифференцированных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Овладение понятиями «экономический рост, экономическое развитие, экономический цикл». Рас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крывать на примерах изученные теоретиче</w:t>
            </w:r>
            <w:r w:rsidRPr="000C0851">
              <w:rPr>
                <w:kern w:val="0"/>
                <w:szCs w:val="22"/>
                <w:lang w:eastAsia="en-US"/>
              </w:rPr>
              <w:softHyphen/>
              <w:t>ские положения. Умение определять и оценивать последствия цикличности развития экономики для личности и общества. 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§3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6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8-9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Рыночные отношения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Устные ответы. Заполнение таблицы. Вопросы для закрепления темы. Беседа по вопросам.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«спрос, предложение, рыночное равновесие, конкуренция, монополия. Раскрывать на примерах изученные теоретические положения. Умение находить и использовать информацию для характеристики ситуации на рынке.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§4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545383">
        <w:trPr>
          <w:trHeight w:val="197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10-11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Фирмы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Самостоятельная познавательная работа с текстом учебника (поиск ответа на проблемный вопрос). Заполнение таблицы «Факторы производства – факторные доходы».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«фирма, факторы производства, издержки производства, прибыль». Развитие умения моделировать практические ситуации, связанные с расчётами показателей экономической деятельности. 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§5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к параграфу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147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12-13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Правовые ос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новы предпри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нимательской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Работа с документами. Заполнение таблицы «Субъекты предпринимательских отношений».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§6,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№ 5.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18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14-15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Слагаемые успеха в бизнесе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текстом учебника. Выполнение практических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«менеджмент, маркетинг, банковский кредит». 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процессов. Оценивание возможности собственного участия в предпринимательской деятельности.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§7, вопросы для самопроверки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98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16-17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 и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монетарная и фискальная политика. Знание важнейших механизмов государственного регулирования экономики. Совершенствование умений поиска информации для характеристики проявлений государственной экономической политики.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§8,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5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18-19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Финансы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учебным текстом, документом. Решение учебно–познавательных задач. Задания в формате ЕГЭ.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«финансы, банковская система, инфляция, финансовые институты». Развитие умения выявлять связи между отдельными экономическими явлениями и состоянием экономики в целом. Совершенствование умений формулировать свою точку зрения о влиянии инфляционных процессов в стране на уровень жизни населения. Сформированность представлений о роли финансовой темы в экономике.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§9,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1, 3, 4.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521AC6">
        <w:trPr>
          <w:trHeight w:val="16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20-21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Занятость и безработица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DCC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Работа с документами. Выполнение творческих заданий. Обсуждение проблемных вопросов. Заполнение таблицы «Виды безработицы».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Умение поиска и выделения необходимой информации для выбора способа рационального поведения в условиях рынка труда. Умение различать экономические и социальные последствия безработицы. Понимание проблем социально – трудовой сферы жизни общества и способность определять собственное отношение к ним. Сформированность представлений о роли государства в обеспечении занятости.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§10.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Вопросы к параграфу.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0B" w:rsidRPr="000C0851" w:rsidRDefault="00B20C0B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22-23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Мировая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Выполнение индивидуальных заданий. Практическая работа со схемой, документом, таблицей «Международная торговля и политика государства». 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«мировая экономика, глобализация, международное разделение труда». Представление о месте и роли России в мировом хозяйстве, взгляд на мировую экономику с точки зрения интересов нашей страны. 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§11,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№ 3.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CC" w:rsidRPr="000C0851" w:rsidRDefault="00203DCC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282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24-25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Обсуждение проблемных вопросов. Выполнение практических заданий. Работа с документами, схемой, диаграммами, таблицей «Структура потребительских расходов домашних хозяйств России».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«экономическая культура, экономический интерес, экономическая свобода». Понимание проблемы зависимости цели, характера и результатов экономической деятельности от уровня развития экономической культуры. Сформированность целостного представления о рациональной модели поведения в экономической сфере жизни общества. Развитие умения устанавливать взаимосвязь между экономической свободой и социальной ответственностью хозяйствующих субъектов.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§12, задание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№ 5.</w:t>
            </w:r>
          </w:p>
          <w:p w:rsidR="00110FBA" w:rsidRPr="000C0851" w:rsidRDefault="00110FBA" w:rsidP="00D7309F">
            <w:pPr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CC" w:rsidRPr="000C0851" w:rsidRDefault="00203DCC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B20C0B">
        <w:trPr>
          <w:trHeight w:val="138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26-27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Урок обобщения по теме «Экономическая жизнь общества»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Решение познавательных и практических задач, отражающих типичные социальные ситуации. Тестирование.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Применять социально-экономические знания в процессе решения познавательных задач по актуальным социальным проблемам.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  §1-12.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CC" w:rsidRPr="000C0851" w:rsidRDefault="00203DCC" w:rsidP="007C7A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545383">
        <w:trPr>
          <w:trHeight w:val="96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CC" w:rsidRPr="000C0851" w:rsidRDefault="00203DCC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Глава 2. СОЦИАЛЬНАЯ СФЕРА (16 часов)</w:t>
            </w:r>
          </w:p>
        </w:tc>
      </w:tr>
      <w:tr w:rsidR="000C0851" w:rsidRPr="000C0851" w:rsidTr="002A1FF7">
        <w:trPr>
          <w:trHeight w:val="1137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28-29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Социальная структура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Практическая работа по решению познавательных задач. Работа с источниками.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понятий «социальная структура, социальная дифференциация, социальное неравенство, социальная стратификация». Понимание особенностей маргинальных групп и связанных с ними рисков. Целостное представление о социальной структуре общества.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§13,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№ 2, 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29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203DCC">
        <w:trPr>
          <w:trHeight w:val="27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30-31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Развёрнутые монологические ответы. Выполнение индивидуальных заданий. Самостоятельная работа с источниками. Заполнение таблицы «Социальные нормы».</w:t>
            </w:r>
          </w:p>
          <w:p w:rsidR="00E13B5A" w:rsidRPr="000C0851" w:rsidRDefault="00E13B5A" w:rsidP="00521AC6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u w:val="single"/>
              </w:rPr>
              <w:t xml:space="preserve">Контрольная работа по итогам </w:t>
            </w:r>
            <w:r w:rsidR="00521AC6" w:rsidRPr="000C0851">
              <w:rPr>
                <w:b/>
                <w:u w:val="single"/>
              </w:rPr>
              <w:t>семестра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Умение определять и пояснять смысл понятий «социальные нормы, социальный контроль, отклоняющееся (девиантное) поведение, самоконтроль». Указывать элементы социального контроля, раскрывать роль социального контроля в жизни общества. Называть признаки отклоняющегося поведения. Формулировать свою точку зрения на причины возникновения отклоняющегося поведения.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§14, Вопросы и задания к параграфу.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203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12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32-33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Нации и межнациональные отношения.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Решение учебно–познавательных задач. Заполнение схемы «Формы (виды) этнических общностей».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«нация, межнациональные отношения, толерантность». Развитие навыков оценивания социальной информации о нациях и межнациональных отношениях, умений поиска информации в источниках разного типа с целью объяснения и оценки разнообразных проявлений межнациональных отношений. Владение умениями применять полученные знания в повседневной жизни.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15.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B6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2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34-35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Семья и быт.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источником к параграфу. Работа с познавательными заданиями к § 16.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базового понятия «семья как социальный институт», владение понятиями «нуклеарная семья», «многопоколенная семья», «социальный институт брака». Знание социальных функций семьи. Понимание взаимосвязи семьи и общества.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16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C24C78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26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36-37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Гендер – социальный пол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с текстом учебника. 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«гендер, гендерная идентичность». Умение выявлять причинно–следственные связи поступков и поведения с учётом традиционных гендерных предписаний. Навыки оценивания социальной информации о гендерном поведении гендерных стереотипах.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§17</w:t>
            </w:r>
          </w:p>
          <w:p w:rsidR="00110FBA" w:rsidRPr="000C0851" w:rsidRDefault="00110FBA" w:rsidP="003969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2A1FF7">
        <w:trPr>
          <w:trHeight w:val="15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38-39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Молодёжь в современном обществе.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Задание № 1 к параграфу.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«молодёжь, субкультура, молодёжная субкультура». Умение применять полученные знания о молодёжи и молодёжной субкультуре в повседневной жизни. Навыки оценивания социальной информации по молодёжной тематике, поиска информации в источниках различного типа (нормативных правовых актах).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§18.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           № 2 –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E13B5A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40-41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Демографическая ситуация в современной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Работа с текстом источника. Проектная работа по группам. Задания в формате ЕГЭ.</w:t>
            </w:r>
          </w:p>
          <w:p w:rsidR="00E13B5A" w:rsidRPr="000C0851" w:rsidRDefault="00E13B5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базовых понятий «демографическая ситуация, рождаемость, смертность, депопуляция, иммиграция». Понимание взаимосвязи демографических процессов и социальной политики. Целостное представление о демографических процессах. Понимание влияния демографических процессов на роль России в многообразном глобальном мире.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§19 Вопросы и задания к параграфу.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E13B5A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2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42-43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 </w:t>
            </w:r>
            <w:r w:rsidRPr="000C0851">
              <w:rPr>
                <w:b/>
                <w:i/>
                <w:kern w:val="0"/>
                <w:szCs w:val="22"/>
                <w:lang w:eastAsia="en-US"/>
              </w:rPr>
              <w:t>Урок обобщения по теме «Социальная сфера».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Решение познавательных и практических задач, отражающих типичные социальные ситуации. Тестирование.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Актуализировать имеющиеся знания о существовании и положении определённых социальных групп в различные периоды жизни общества.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13-19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E13B5A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0C0851" w:rsidRPr="000C0851" w:rsidTr="00545383">
        <w:trPr>
          <w:trHeight w:val="274"/>
        </w:trPr>
        <w:tc>
          <w:tcPr>
            <w:tcW w:w="143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 xml:space="preserve">Глава 3. ПОЛИТИЧЕСКАЯ ЖИЗНЬ ОБЩЕСТВА (20 часов) </w:t>
            </w:r>
          </w:p>
          <w:p w:rsidR="00E13B5A" w:rsidRPr="000C0851" w:rsidRDefault="00E13B5A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ИТОГОВОЕ ПОВТОРЕНИЕ (5 часов)</w:t>
            </w:r>
          </w:p>
        </w:tc>
      </w:tr>
      <w:tr w:rsidR="000C0851" w:rsidRPr="000C0851" w:rsidTr="00E13B5A">
        <w:trPr>
          <w:trHeight w:val="136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44-45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Политика и власть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индивидуальных заданий. Практическая работа с документами. Решение задач.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политологии «политика» и «власть». 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§20</w:t>
            </w:r>
          </w:p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2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46-47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 Устный опрос. Заполнение таблиц «Структура политической системы», «Функции государства», «Политические режимы».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«система, государство, политический режим». Сформированность навыков оценивания политической информации. Владение умением применять полученные знания, прогнозировать последствия принимаемых решений.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§21.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B5A" w:rsidRPr="000C0851" w:rsidRDefault="00E13B5A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2A1FF7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48-49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Работа с текстом учебника и выполнение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«правовое государство, гражданское общество». Умение выявлять взаимосвязи правового государства и гражданского общества, личности и государства. Умение применять знания о правовом государстве и гражданском обществе в повседневной жизни.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§22.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110FBA" w:rsidRPr="000C0851" w:rsidRDefault="00110FBA" w:rsidP="00894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№ 4, 5.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D0F" w:rsidRPr="000C0851" w:rsidRDefault="00FB4D0F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61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50-51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Демократические выборы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Самостоятельная работа с источниками. Решение учебно–познавательных задач.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понятием «демократические выборы». Умение критически воспринимать предвыборную информацию из различных источников, делать самостоятельные выводы. 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§23.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2.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0F" w:rsidRPr="000C0851" w:rsidRDefault="00FB4D0F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4E561B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52-53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по выполнению заданий. Заполнение таблицы «Типы партийных систем».</w:t>
            </w:r>
          </w:p>
          <w:p w:rsidR="00FB4D0F" w:rsidRPr="000C0851" w:rsidRDefault="00FB4D0F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«политическая партия, общественно – политическое движение, партийная система». Умение давать оценку деятельности политических партий и общественно – политических движений с позиций демократических ценностей и норм. Умение применять полученные знания о российской многопартийности в повседневной жизни.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§24.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  № 2 к §.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34A" w:rsidRPr="000C0851" w:rsidRDefault="002E234A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2A1FF7">
        <w:trPr>
          <w:trHeight w:val="20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с текстами.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«политическая элита, политическое лидерство, политический лидер». Владение умениями применять полученные знания о политической элите и политическом лидерстве в общественно – политической жизни. Сформированность навыков оценивания политической информации, её поиска в источниках политико-идеологического характера для объяснения и оценки политических явлений и процессов.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ind w:left="14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25</w:t>
            </w:r>
          </w:p>
          <w:p w:rsidR="00110FBA" w:rsidRPr="000C0851" w:rsidRDefault="00110FBA" w:rsidP="00D7309F">
            <w:pPr>
              <w:shd w:val="clear" w:color="auto" w:fill="FFFFFF"/>
              <w:ind w:left="14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34A" w:rsidRPr="000C0851" w:rsidRDefault="002E234A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2A1FF7">
        <w:trPr>
          <w:trHeight w:val="168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56-57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сознание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Самостоятельная работа – таблица «Современные политические идеологии».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«политическое сознание, политическая идеология, политическая психология». 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решений. Умение применять полученные знания при оценке текущих и исторических событий.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§26 Вопросы и задания к параграфу.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0F" w:rsidRPr="000C0851" w:rsidRDefault="00FB4D0F" w:rsidP="00E203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6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58-59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поведение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Самостоятельная работа с текстом и ответы на вопросы.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«политическое поведение, политическое участие, политический экстремизм», классификация форм политического поведения и способов его регулирования. Умение анализировать политическое поведение и давать ему оценку в зависимости от формы.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§27.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358" w:rsidRPr="000C0851" w:rsidRDefault="00E20358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2A1FF7">
        <w:trPr>
          <w:trHeight w:val="16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60-61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Политический процесс и культура политического участия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Решение учебно–познавательных задач. Выполнение тестовых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«политический процесс, политическое участие, политическая культура». Умение выявлять связи между политическим процессом, участием в нём граждан и уровнем их политической культуры.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§28.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№ 1, 2, 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C4" w:rsidRPr="000C0851" w:rsidRDefault="00C174C4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116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62-63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Урок обобщения по теме «Политическая жизнь общества»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Фронтальный опрос. Выполнение дифференцированных заданий. Тестирование.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Фактор использования политической власти. Политическая деятельность,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 §20 - 28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C4" w:rsidRPr="000C0851" w:rsidRDefault="00C174C4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77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64-65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89484F">
            <w:pPr>
              <w:ind w:left="30" w:right="30"/>
              <w:textAlignment w:val="baseline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Взгляд в будущее</w:t>
            </w:r>
            <w:r w:rsidRPr="000C0851">
              <w:rPr>
                <w:kern w:val="0"/>
                <w:szCs w:val="22"/>
                <w:lang w:eastAsia="en-US"/>
              </w:rPr>
              <w:t xml:space="preserve"> (заключение)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Работа с документами. Практическая работа с вопросами для самопроверки и заданиями.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Стр. 320-326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C4" w:rsidRPr="000C0851" w:rsidRDefault="00C174C4" w:rsidP="00E13B5A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0C0851" w:rsidRPr="000C0851" w:rsidTr="00E13B5A">
        <w:trPr>
          <w:trHeight w:val="55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66-68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5365E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Итоговое повторение (общество и человек;</w:t>
            </w:r>
            <w:r w:rsidR="005365E2" w:rsidRPr="000C0851">
              <w:rPr>
                <w:kern w:val="0"/>
                <w:szCs w:val="22"/>
                <w:lang w:eastAsia="en-US"/>
              </w:rPr>
              <w:t xml:space="preserve"> </w:t>
            </w:r>
            <w:r w:rsidRPr="000C0851">
              <w:rPr>
                <w:kern w:val="0"/>
                <w:szCs w:val="22"/>
                <w:lang w:eastAsia="en-US"/>
              </w:rPr>
              <w:t>экономика и социальные отношения;</w:t>
            </w:r>
            <w:r w:rsidR="005365E2" w:rsidRPr="000C0851">
              <w:rPr>
                <w:kern w:val="0"/>
                <w:szCs w:val="22"/>
                <w:lang w:eastAsia="en-US"/>
              </w:rPr>
              <w:t xml:space="preserve"> </w:t>
            </w:r>
            <w:r w:rsidRPr="000C0851">
              <w:rPr>
                <w:kern w:val="0"/>
                <w:szCs w:val="22"/>
                <w:lang w:eastAsia="en-US"/>
              </w:rPr>
              <w:t>правовое регулирование общественных отношений).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Фронтальный опрос.</w:t>
            </w:r>
          </w:p>
          <w:p w:rsidR="00110FBA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дифференцированных заданий.</w:t>
            </w:r>
          </w:p>
          <w:p w:rsidR="00521AC6" w:rsidRPr="000C0851" w:rsidRDefault="00110FBA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тестовых заданий и заданий в формате ЕГЭ.</w:t>
            </w:r>
            <w:r w:rsidR="00521AC6" w:rsidRPr="000C0851">
              <w:rPr>
                <w:b/>
                <w:szCs w:val="22"/>
                <w:u w:val="single"/>
              </w:rPr>
              <w:t xml:space="preserve"> </w:t>
            </w:r>
          </w:p>
          <w:p w:rsidR="00110FBA" w:rsidRPr="000C0851" w:rsidRDefault="00521AC6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szCs w:val="22"/>
                <w:u w:val="single"/>
              </w:rPr>
              <w:t>Контрольная работа по итогам семестра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FBA" w:rsidRPr="000C0851" w:rsidRDefault="00110FBA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Правильное использование основных экономических терминов.</w:t>
            </w:r>
          </w:p>
          <w:p w:rsidR="00110FBA" w:rsidRPr="000C0851" w:rsidRDefault="00110FBA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Характеризовать основные социальные группы российского общества, распознавать их сущностные признаки.</w:t>
            </w:r>
          </w:p>
          <w:p w:rsidR="00110FBA" w:rsidRPr="000C0851" w:rsidRDefault="00110FBA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110FBA" w:rsidRPr="000C0851" w:rsidRDefault="00110FBA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Анализировать несложные практические ситуации, связанные с гражданскими, семейными, трудовыми правоотношениями.</w:t>
            </w:r>
          </w:p>
          <w:p w:rsidR="00110FBA" w:rsidRPr="000C0851" w:rsidRDefault="00110FBA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110FBA" w:rsidRPr="000C0851" w:rsidRDefault="00110FBA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BA" w:rsidRPr="000C0851" w:rsidRDefault="00110FBA" w:rsidP="00EC6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Ответы на вопросы, решение тестов</w:t>
            </w:r>
          </w:p>
          <w:p w:rsidR="00110FBA" w:rsidRPr="000C0851" w:rsidRDefault="00110FBA" w:rsidP="00521A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C4" w:rsidRPr="000C0851" w:rsidRDefault="00C174C4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bookmarkEnd w:id="0"/>
    </w:tbl>
    <w:p w:rsidR="00F05B74" w:rsidRPr="000C0851" w:rsidRDefault="00F05B74" w:rsidP="002A1FF7">
      <w:pPr>
        <w:jc w:val="both"/>
        <w:rPr>
          <w:b/>
          <w:bCs/>
          <w:caps/>
          <w:sz w:val="24"/>
          <w:szCs w:val="24"/>
        </w:rPr>
      </w:pPr>
    </w:p>
    <w:sectPr w:rsidR="00F05B74" w:rsidRPr="000C0851" w:rsidSect="005365E2">
      <w:footerReference w:type="even" r:id="rId35"/>
      <w:footerReference w:type="default" r:id="rId36"/>
      <w:type w:val="continuous"/>
      <w:pgSz w:w="16840" w:h="11907" w:orient="landscape" w:code="9"/>
      <w:pgMar w:top="1134" w:right="851" w:bottom="1134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EE" w:rsidRDefault="00A953EE">
      <w:r>
        <w:separator/>
      </w:r>
    </w:p>
  </w:endnote>
  <w:endnote w:type="continuationSeparator" w:id="0">
    <w:p w:rsidR="00A953EE" w:rsidRDefault="00A9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C4" w:rsidRDefault="00C174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C4" w:rsidRDefault="00C174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0851">
      <w:rPr>
        <w:rStyle w:val="a9"/>
        <w:noProof/>
      </w:rPr>
      <w:t>11</w: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C4" w:rsidRDefault="00C174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C4" w:rsidRDefault="00C174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0851">
      <w:rPr>
        <w:rStyle w:val="a9"/>
        <w:noProof/>
      </w:rPr>
      <w:t>14</w: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EE" w:rsidRDefault="00A953EE">
      <w:r>
        <w:separator/>
      </w:r>
    </w:p>
  </w:footnote>
  <w:footnote w:type="continuationSeparator" w:id="0">
    <w:p w:rsidR="00A953EE" w:rsidRDefault="00A9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59420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91E6F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18C78AC"/>
    <w:multiLevelType w:val="hybridMultilevel"/>
    <w:tmpl w:val="92FAE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7496D"/>
    <w:multiLevelType w:val="hybridMultilevel"/>
    <w:tmpl w:val="4B1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A810F8"/>
    <w:multiLevelType w:val="hybridMultilevel"/>
    <w:tmpl w:val="3528A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47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2D0183"/>
    <w:multiLevelType w:val="hybridMultilevel"/>
    <w:tmpl w:val="4BA6AEC2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915CE"/>
    <w:multiLevelType w:val="hybridMultilevel"/>
    <w:tmpl w:val="776842B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0253"/>
    <w:multiLevelType w:val="hybridMultilevel"/>
    <w:tmpl w:val="AEF0B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E5D70"/>
    <w:multiLevelType w:val="hybridMultilevel"/>
    <w:tmpl w:val="2C0C3F54"/>
    <w:lvl w:ilvl="0" w:tplc="16A4E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0918A2"/>
    <w:multiLevelType w:val="hybridMultilevel"/>
    <w:tmpl w:val="146CCF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5C76356"/>
    <w:multiLevelType w:val="hybridMultilevel"/>
    <w:tmpl w:val="F6F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03DB2"/>
    <w:multiLevelType w:val="hybridMultilevel"/>
    <w:tmpl w:val="DFFE8C9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64F01"/>
    <w:multiLevelType w:val="hybridMultilevel"/>
    <w:tmpl w:val="36C8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302D"/>
    <w:multiLevelType w:val="hybridMultilevel"/>
    <w:tmpl w:val="0E7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A0DF9"/>
    <w:multiLevelType w:val="hybridMultilevel"/>
    <w:tmpl w:val="5D92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C1DB4"/>
    <w:multiLevelType w:val="hybridMultilevel"/>
    <w:tmpl w:val="CBE007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87B07"/>
    <w:multiLevelType w:val="hybridMultilevel"/>
    <w:tmpl w:val="22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482C"/>
    <w:multiLevelType w:val="hybridMultilevel"/>
    <w:tmpl w:val="BF80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35FC6"/>
    <w:multiLevelType w:val="hybridMultilevel"/>
    <w:tmpl w:val="040E04F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1C6570"/>
    <w:multiLevelType w:val="hybridMultilevel"/>
    <w:tmpl w:val="3DDCA6B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6B0486"/>
    <w:multiLevelType w:val="hybridMultilevel"/>
    <w:tmpl w:val="94E0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D18C9"/>
    <w:multiLevelType w:val="hybridMultilevel"/>
    <w:tmpl w:val="FAA4041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70516"/>
    <w:multiLevelType w:val="hybridMultilevel"/>
    <w:tmpl w:val="6FBE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B03AB0"/>
    <w:multiLevelType w:val="hybridMultilevel"/>
    <w:tmpl w:val="244AB0C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F2078E"/>
    <w:multiLevelType w:val="hybridMultilevel"/>
    <w:tmpl w:val="FA2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A7C17"/>
    <w:multiLevelType w:val="hybridMultilevel"/>
    <w:tmpl w:val="B4B89C56"/>
    <w:lvl w:ilvl="0" w:tplc="4FC8426C">
      <w:start w:val="7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DC42A32"/>
    <w:multiLevelType w:val="hybridMultilevel"/>
    <w:tmpl w:val="68782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EF022B1"/>
    <w:multiLevelType w:val="hybridMultilevel"/>
    <w:tmpl w:val="3982A10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31"/>
  </w:num>
  <w:num w:numId="6">
    <w:abstractNumId w:val="7"/>
  </w:num>
  <w:num w:numId="7">
    <w:abstractNumId w:val="33"/>
  </w:num>
  <w:num w:numId="8">
    <w:abstractNumId w:val="4"/>
  </w:num>
  <w:num w:numId="9">
    <w:abstractNumId w:val="25"/>
  </w:num>
  <w:num w:numId="10">
    <w:abstractNumId w:val="18"/>
  </w:num>
  <w:num w:numId="11">
    <w:abstractNumId w:val="32"/>
  </w:num>
  <w:num w:numId="12">
    <w:abstractNumId w:val="23"/>
  </w:num>
  <w:num w:numId="13">
    <w:abstractNumId w:val="14"/>
  </w:num>
  <w:num w:numId="14">
    <w:abstractNumId w:val="34"/>
  </w:num>
  <w:num w:numId="15">
    <w:abstractNumId w:val="17"/>
  </w:num>
  <w:num w:numId="16">
    <w:abstractNumId w:val="7"/>
  </w:num>
  <w:num w:numId="17">
    <w:abstractNumId w:val="21"/>
  </w:num>
  <w:num w:numId="18">
    <w:abstractNumId w:val="3"/>
  </w:num>
  <w:num w:numId="19">
    <w:abstractNumId w:val="16"/>
  </w:num>
  <w:num w:numId="20">
    <w:abstractNumId w:val="3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8"/>
  </w:num>
  <w:num w:numId="39">
    <w:abstractNumId w:val="24"/>
  </w:num>
  <w:num w:numId="40">
    <w:abstractNumId w:val="19"/>
  </w:num>
  <w:num w:numId="41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D3A"/>
    <w:rsid w:val="00000E27"/>
    <w:rsid w:val="000023C0"/>
    <w:rsid w:val="00002A20"/>
    <w:rsid w:val="00004D01"/>
    <w:rsid w:val="000062DD"/>
    <w:rsid w:val="00010C34"/>
    <w:rsid w:val="000118E2"/>
    <w:rsid w:val="000134EF"/>
    <w:rsid w:val="00015BD0"/>
    <w:rsid w:val="00023AC2"/>
    <w:rsid w:val="00025C63"/>
    <w:rsid w:val="000263C7"/>
    <w:rsid w:val="000316EC"/>
    <w:rsid w:val="00032477"/>
    <w:rsid w:val="00032933"/>
    <w:rsid w:val="00032FD8"/>
    <w:rsid w:val="00033BF0"/>
    <w:rsid w:val="00041F5D"/>
    <w:rsid w:val="000469FB"/>
    <w:rsid w:val="00047281"/>
    <w:rsid w:val="0004737E"/>
    <w:rsid w:val="000519ED"/>
    <w:rsid w:val="000535B7"/>
    <w:rsid w:val="00054EE6"/>
    <w:rsid w:val="00070E7F"/>
    <w:rsid w:val="0007281C"/>
    <w:rsid w:val="00073C3B"/>
    <w:rsid w:val="000758DF"/>
    <w:rsid w:val="000760CB"/>
    <w:rsid w:val="00077BFD"/>
    <w:rsid w:val="00081A4A"/>
    <w:rsid w:val="00090806"/>
    <w:rsid w:val="000925C5"/>
    <w:rsid w:val="00094F15"/>
    <w:rsid w:val="00094F53"/>
    <w:rsid w:val="0009696B"/>
    <w:rsid w:val="00096F87"/>
    <w:rsid w:val="000A1B4D"/>
    <w:rsid w:val="000A58B8"/>
    <w:rsid w:val="000A6AE1"/>
    <w:rsid w:val="000B263B"/>
    <w:rsid w:val="000B3FC0"/>
    <w:rsid w:val="000C0851"/>
    <w:rsid w:val="000C287E"/>
    <w:rsid w:val="000C2BA6"/>
    <w:rsid w:val="000E33C8"/>
    <w:rsid w:val="000E5519"/>
    <w:rsid w:val="000E58DA"/>
    <w:rsid w:val="000E6F20"/>
    <w:rsid w:val="000F1898"/>
    <w:rsid w:val="000F295F"/>
    <w:rsid w:val="000F38CB"/>
    <w:rsid w:val="000F4B88"/>
    <w:rsid w:val="001006ED"/>
    <w:rsid w:val="00104235"/>
    <w:rsid w:val="00110FBA"/>
    <w:rsid w:val="00114BF1"/>
    <w:rsid w:val="00117E67"/>
    <w:rsid w:val="00122897"/>
    <w:rsid w:val="0012467D"/>
    <w:rsid w:val="001248D4"/>
    <w:rsid w:val="0013229E"/>
    <w:rsid w:val="00132620"/>
    <w:rsid w:val="00132AEB"/>
    <w:rsid w:val="0013317F"/>
    <w:rsid w:val="001334DD"/>
    <w:rsid w:val="00133B44"/>
    <w:rsid w:val="00141ADC"/>
    <w:rsid w:val="00145EBF"/>
    <w:rsid w:val="00152364"/>
    <w:rsid w:val="0015247A"/>
    <w:rsid w:val="00155499"/>
    <w:rsid w:val="00156A31"/>
    <w:rsid w:val="00160DC6"/>
    <w:rsid w:val="00161A9E"/>
    <w:rsid w:val="00164EC2"/>
    <w:rsid w:val="00165160"/>
    <w:rsid w:val="0016551B"/>
    <w:rsid w:val="00166395"/>
    <w:rsid w:val="00167CF1"/>
    <w:rsid w:val="0017479F"/>
    <w:rsid w:val="001758FF"/>
    <w:rsid w:val="00175CD1"/>
    <w:rsid w:val="00181A86"/>
    <w:rsid w:val="0018314D"/>
    <w:rsid w:val="00191E17"/>
    <w:rsid w:val="001966B2"/>
    <w:rsid w:val="001A08C4"/>
    <w:rsid w:val="001A1F80"/>
    <w:rsid w:val="001A4B9D"/>
    <w:rsid w:val="001A4C50"/>
    <w:rsid w:val="001A4DDA"/>
    <w:rsid w:val="001A6E34"/>
    <w:rsid w:val="001B04EF"/>
    <w:rsid w:val="001B6E82"/>
    <w:rsid w:val="001B7B52"/>
    <w:rsid w:val="001C0022"/>
    <w:rsid w:val="001C13CD"/>
    <w:rsid w:val="001C173E"/>
    <w:rsid w:val="001C2C27"/>
    <w:rsid w:val="001C5013"/>
    <w:rsid w:val="001C7F3E"/>
    <w:rsid w:val="001D3F1B"/>
    <w:rsid w:val="001E4D74"/>
    <w:rsid w:val="001E5DAA"/>
    <w:rsid w:val="001F1C26"/>
    <w:rsid w:val="001F37C9"/>
    <w:rsid w:val="001F535B"/>
    <w:rsid w:val="001F683D"/>
    <w:rsid w:val="00203D01"/>
    <w:rsid w:val="00203DCC"/>
    <w:rsid w:val="00203F91"/>
    <w:rsid w:val="0020792F"/>
    <w:rsid w:val="00207C32"/>
    <w:rsid w:val="00210048"/>
    <w:rsid w:val="00212229"/>
    <w:rsid w:val="00214257"/>
    <w:rsid w:val="0022428D"/>
    <w:rsid w:val="00224A3A"/>
    <w:rsid w:val="0022531D"/>
    <w:rsid w:val="002256F2"/>
    <w:rsid w:val="00225A1C"/>
    <w:rsid w:val="002262FD"/>
    <w:rsid w:val="00232011"/>
    <w:rsid w:val="00232E63"/>
    <w:rsid w:val="00237C76"/>
    <w:rsid w:val="00240BDD"/>
    <w:rsid w:val="00242492"/>
    <w:rsid w:val="002435D5"/>
    <w:rsid w:val="0024685A"/>
    <w:rsid w:val="00247EF8"/>
    <w:rsid w:val="00250BBD"/>
    <w:rsid w:val="0025237E"/>
    <w:rsid w:val="00252A1E"/>
    <w:rsid w:val="00254267"/>
    <w:rsid w:val="00254603"/>
    <w:rsid w:val="002549E8"/>
    <w:rsid w:val="002553EF"/>
    <w:rsid w:val="00257708"/>
    <w:rsid w:val="002605D5"/>
    <w:rsid w:val="00271582"/>
    <w:rsid w:val="00271948"/>
    <w:rsid w:val="00276134"/>
    <w:rsid w:val="0028490F"/>
    <w:rsid w:val="0028541D"/>
    <w:rsid w:val="00291711"/>
    <w:rsid w:val="0029179A"/>
    <w:rsid w:val="00292979"/>
    <w:rsid w:val="00292C02"/>
    <w:rsid w:val="002938E2"/>
    <w:rsid w:val="00293943"/>
    <w:rsid w:val="00293E08"/>
    <w:rsid w:val="002A107F"/>
    <w:rsid w:val="002A1FF7"/>
    <w:rsid w:val="002A2C32"/>
    <w:rsid w:val="002A3599"/>
    <w:rsid w:val="002A52F3"/>
    <w:rsid w:val="002A6268"/>
    <w:rsid w:val="002A7DF3"/>
    <w:rsid w:val="002B02A6"/>
    <w:rsid w:val="002B0EDE"/>
    <w:rsid w:val="002B3DDE"/>
    <w:rsid w:val="002B5841"/>
    <w:rsid w:val="002C0A0F"/>
    <w:rsid w:val="002C26E2"/>
    <w:rsid w:val="002C4558"/>
    <w:rsid w:val="002C45D8"/>
    <w:rsid w:val="002C5722"/>
    <w:rsid w:val="002C7F66"/>
    <w:rsid w:val="002D044A"/>
    <w:rsid w:val="002D2BDC"/>
    <w:rsid w:val="002E0585"/>
    <w:rsid w:val="002E203F"/>
    <w:rsid w:val="002E234A"/>
    <w:rsid w:val="002E2C5C"/>
    <w:rsid w:val="002E5F68"/>
    <w:rsid w:val="002E6AE0"/>
    <w:rsid w:val="002E774F"/>
    <w:rsid w:val="002F058E"/>
    <w:rsid w:val="002F19E0"/>
    <w:rsid w:val="002F53AB"/>
    <w:rsid w:val="00301EB8"/>
    <w:rsid w:val="0030210B"/>
    <w:rsid w:val="0030300F"/>
    <w:rsid w:val="00303E95"/>
    <w:rsid w:val="0031050A"/>
    <w:rsid w:val="0031176D"/>
    <w:rsid w:val="00313A35"/>
    <w:rsid w:val="00315608"/>
    <w:rsid w:val="003164F7"/>
    <w:rsid w:val="00316647"/>
    <w:rsid w:val="00316AFE"/>
    <w:rsid w:val="00316DF1"/>
    <w:rsid w:val="00320A4E"/>
    <w:rsid w:val="003211D1"/>
    <w:rsid w:val="00321350"/>
    <w:rsid w:val="00326977"/>
    <w:rsid w:val="0033072B"/>
    <w:rsid w:val="003318D9"/>
    <w:rsid w:val="00331A4C"/>
    <w:rsid w:val="00333083"/>
    <w:rsid w:val="00343B97"/>
    <w:rsid w:val="0034572B"/>
    <w:rsid w:val="0034770C"/>
    <w:rsid w:val="00351B73"/>
    <w:rsid w:val="00351CE1"/>
    <w:rsid w:val="003523DA"/>
    <w:rsid w:val="00353848"/>
    <w:rsid w:val="003538D4"/>
    <w:rsid w:val="003544E4"/>
    <w:rsid w:val="0036288E"/>
    <w:rsid w:val="00363482"/>
    <w:rsid w:val="0036492C"/>
    <w:rsid w:val="00376E6C"/>
    <w:rsid w:val="00380BF0"/>
    <w:rsid w:val="00382038"/>
    <w:rsid w:val="00382AFC"/>
    <w:rsid w:val="003850C6"/>
    <w:rsid w:val="003855F5"/>
    <w:rsid w:val="003863EE"/>
    <w:rsid w:val="00387B67"/>
    <w:rsid w:val="0039691B"/>
    <w:rsid w:val="003A09AA"/>
    <w:rsid w:val="003A3ACB"/>
    <w:rsid w:val="003B0257"/>
    <w:rsid w:val="003B23F5"/>
    <w:rsid w:val="003B245E"/>
    <w:rsid w:val="003B3513"/>
    <w:rsid w:val="003B3CCC"/>
    <w:rsid w:val="003B4303"/>
    <w:rsid w:val="003B73FF"/>
    <w:rsid w:val="003B7B22"/>
    <w:rsid w:val="003B7E82"/>
    <w:rsid w:val="003C018D"/>
    <w:rsid w:val="003C699E"/>
    <w:rsid w:val="003D006C"/>
    <w:rsid w:val="003D1868"/>
    <w:rsid w:val="003D49E6"/>
    <w:rsid w:val="003D5F55"/>
    <w:rsid w:val="003D6D30"/>
    <w:rsid w:val="003E228A"/>
    <w:rsid w:val="003E2467"/>
    <w:rsid w:val="003E4795"/>
    <w:rsid w:val="003E48B4"/>
    <w:rsid w:val="003E5E78"/>
    <w:rsid w:val="003E61BF"/>
    <w:rsid w:val="003F1B31"/>
    <w:rsid w:val="003F24C6"/>
    <w:rsid w:val="00401112"/>
    <w:rsid w:val="00404A06"/>
    <w:rsid w:val="00405AB3"/>
    <w:rsid w:val="004062DD"/>
    <w:rsid w:val="00406FF0"/>
    <w:rsid w:val="00410B66"/>
    <w:rsid w:val="00413FF6"/>
    <w:rsid w:val="00420F24"/>
    <w:rsid w:val="0042143D"/>
    <w:rsid w:val="00422BD9"/>
    <w:rsid w:val="0042475E"/>
    <w:rsid w:val="00424AEE"/>
    <w:rsid w:val="004258F4"/>
    <w:rsid w:val="00426BD8"/>
    <w:rsid w:val="00427FC2"/>
    <w:rsid w:val="004302CE"/>
    <w:rsid w:val="004322B1"/>
    <w:rsid w:val="00432FD8"/>
    <w:rsid w:val="004331DF"/>
    <w:rsid w:val="00436950"/>
    <w:rsid w:val="0044496D"/>
    <w:rsid w:val="0044718E"/>
    <w:rsid w:val="00451192"/>
    <w:rsid w:val="00453FB4"/>
    <w:rsid w:val="00454244"/>
    <w:rsid w:val="004579B7"/>
    <w:rsid w:val="004601B4"/>
    <w:rsid w:val="004621E5"/>
    <w:rsid w:val="00467CEC"/>
    <w:rsid w:val="00471F94"/>
    <w:rsid w:val="00472FCF"/>
    <w:rsid w:val="00473423"/>
    <w:rsid w:val="00475699"/>
    <w:rsid w:val="004760DD"/>
    <w:rsid w:val="00480DAE"/>
    <w:rsid w:val="00484ACF"/>
    <w:rsid w:val="004853CB"/>
    <w:rsid w:val="00491E61"/>
    <w:rsid w:val="00491EDD"/>
    <w:rsid w:val="00495345"/>
    <w:rsid w:val="00495D53"/>
    <w:rsid w:val="004A1E38"/>
    <w:rsid w:val="004A1F55"/>
    <w:rsid w:val="004A33B0"/>
    <w:rsid w:val="004A48D6"/>
    <w:rsid w:val="004A4FC0"/>
    <w:rsid w:val="004A59A4"/>
    <w:rsid w:val="004A621E"/>
    <w:rsid w:val="004A725D"/>
    <w:rsid w:val="004B304A"/>
    <w:rsid w:val="004B3E37"/>
    <w:rsid w:val="004B635F"/>
    <w:rsid w:val="004B7B3C"/>
    <w:rsid w:val="004C3052"/>
    <w:rsid w:val="004C3856"/>
    <w:rsid w:val="004C7BD2"/>
    <w:rsid w:val="004D0CB0"/>
    <w:rsid w:val="004D1BE7"/>
    <w:rsid w:val="004D4770"/>
    <w:rsid w:val="004D71A5"/>
    <w:rsid w:val="004E49FE"/>
    <w:rsid w:val="004E561B"/>
    <w:rsid w:val="004F36E0"/>
    <w:rsid w:val="004F4C82"/>
    <w:rsid w:val="004F5537"/>
    <w:rsid w:val="004F73F0"/>
    <w:rsid w:val="004F7D21"/>
    <w:rsid w:val="0050235B"/>
    <w:rsid w:val="00503E14"/>
    <w:rsid w:val="005042EE"/>
    <w:rsid w:val="00506472"/>
    <w:rsid w:val="005125A7"/>
    <w:rsid w:val="005137F1"/>
    <w:rsid w:val="005169D2"/>
    <w:rsid w:val="00521AC6"/>
    <w:rsid w:val="00523591"/>
    <w:rsid w:val="005245BC"/>
    <w:rsid w:val="00526866"/>
    <w:rsid w:val="00531F0B"/>
    <w:rsid w:val="00532657"/>
    <w:rsid w:val="00532BF6"/>
    <w:rsid w:val="0053504A"/>
    <w:rsid w:val="005365E2"/>
    <w:rsid w:val="00540A9B"/>
    <w:rsid w:val="00540C5C"/>
    <w:rsid w:val="00543EA9"/>
    <w:rsid w:val="00543F37"/>
    <w:rsid w:val="00545383"/>
    <w:rsid w:val="00545439"/>
    <w:rsid w:val="00546AD8"/>
    <w:rsid w:val="005502C8"/>
    <w:rsid w:val="0055153E"/>
    <w:rsid w:val="00552177"/>
    <w:rsid w:val="00552931"/>
    <w:rsid w:val="005606BE"/>
    <w:rsid w:val="0056376D"/>
    <w:rsid w:val="00563CE9"/>
    <w:rsid w:val="00563EB1"/>
    <w:rsid w:val="0056465A"/>
    <w:rsid w:val="005665EF"/>
    <w:rsid w:val="00567874"/>
    <w:rsid w:val="00570F36"/>
    <w:rsid w:val="005747A5"/>
    <w:rsid w:val="005757CA"/>
    <w:rsid w:val="00575F61"/>
    <w:rsid w:val="0057616E"/>
    <w:rsid w:val="00577866"/>
    <w:rsid w:val="00581639"/>
    <w:rsid w:val="00582F47"/>
    <w:rsid w:val="00596841"/>
    <w:rsid w:val="005A62F5"/>
    <w:rsid w:val="005A7609"/>
    <w:rsid w:val="005B386D"/>
    <w:rsid w:val="005B6737"/>
    <w:rsid w:val="005C177B"/>
    <w:rsid w:val="005C5A2C"/>
    <w:rsid w:val="005C5E29"/>
    <w:rsid w:val="005C5FB5"/>
    <w:rsid w:val="005C77D0"/>
    <w:rsid w:val="005D0553"/>
    <w:rsid w:val="005D0C74"/>
    <w:rsid w:val="005D1AA6"/>
    <w:rsid w:val="005D2AB0"/>
    <w:rsid w:val="005D4CA6"/>
    <w:rsid w:val="005E29A7"/>
    <w:rsid w:val="005E5EFF"/>
    <w:rsid w:val="005F017B"/>
    <w:rsid w:val="005F0582"/>
    <w:rsid w:val="005F507C"/>
    <w:rsid w:val="005F56A5"/>
    <w:rsid w:val="005F6A09"/>
    <w:rsid w:val="005F7C7E"/>
    <w:rsid w:val="005F7D4C"/>
    <w:rsid w:val="0060345A"/>
    <w:rsid w:val="006035AF"/>
    <w:rsid w:val="00603A18"/>
    <w:rsid w:val="00611BAC"/>
    <w:rsid w:val="00613710"/>
    <w:rsid w:val="0061634F"/>
    <w:rsid w:val="00616E21"/>
    <w:rsid w:val="0061713B"/>
    <w:rsid w:val="0061717F"/>
    <w:rsid w:val="00620A6C"/>
    <w:rsid w:val="00622042"/>
    <w:rsid w:val="00623F42"/>
    <w:rsid w:val="00625D51"/>
    <w:rsid w:val="00626ADE"/>
    <w:rsid w:val="00631077"/>
    <w:rsid w:val="00633ADF"/>
    <w:rsid w:val="00634C8A"/>
    <w:rsid w:val="006352E9"/>
    <w:rsid w:val="00641340"/>
    <w:rsid w:val="00652E5C"/>
    <w:rsid w:val="006543A9"/>
    <w:rsid w:val="00654545"/>
    <w:rsid w:val="00656242"/>
    <w:rsid w:val="006668D8"/>
    <w:rsid w:val="0066790B"/>
    <w:rsid w:val="00671860"/>
    <w:rsid w:val="00675A0B"/>
    <w:rsid w:val="006761FA"/>
    <w:rsid w:val="006814A3"/>
    <w:rsid w:val="00690651"/>
    <w:rsid w:val="00690EA9"/>
    <w:rsid w:val="00694F16"/>
    <w:rsid w:val="006955CD"/>
    <w:rsid w:val="00695788"/>
    <w:rsid w:val="006A138A"/>
    <w:rsid w:val="006A16AD"/>
    <w:rsid w:val="006A20DD"/>
    <w:rsid w:val="006A55D6"/>
    <w:rsid w:val="006A64BB"/>
    <w:rsid w:val="006B1DCE"/>
    <w:rsid w:val="006B20CA"/>
    <w:rsid w:val="006B5D34"/>
    <w:rsid w:val="006B7683"/>
    <w:rsid w:val="006B7C39"/>
    <w:rsid w:val="006C3B43"/>
    <w:rsid w:val="006C4ADA"/>
    <w:rsid w:val="006C6F2A"/>
    <w:rsid w:val="006D2B3E"/>
    <w:rsid w:val="006D5ADB"/>
    <w:rsid w:val="006D7CFA"/>
    <w:rsid w:val="006E1418"/>
    <w:rsid w:val="006E35FC"/>
    <w:rsid w:val="007001F9"/>
    <w:rsid w:val="007009CE"/>
    <w:rsid w:val="00700C43"/>
    <w:rsid w:val="007026BD"/>
    <w:rsid w:val="0070482C"/>
    <w:rsid w:val="007107F2"/>
    <w:rsid w:val="0071191B"/>
    <w:rsid w:val="00711C45"/>
    <w:rsid w:val="00714F04"/>
    <w:rsid w:val="00717940"/>
    <w:rsid w:val="00721B15"/>
    <w:rsid w:val="00725C2E"/>
    <w:rsid w:val="007272D5"/>
    <w:rsid w:val="0073156C"/>
    <w:rsid w:val="00734EEA"/>
    <w:rsid w:val="0073546B"/>
    <w:rsid w:val="00736376"/>
    <w:rsid w:val="007371D3"/>
    <w:rsid w:val="00741D18"/>
    <w:rsid w:val="007429BD"/>
    <w:rsid w:val="00744453"/>
    <w:rsid w:val="00747FE7"/>
    <w:rsid w:val="00753034"/>
    <w:rsid w:val="00753E61"/>
    <w:rsid w:val="007544C3"/>
    <w:rsid w:val="0076249E"/>
    <w:rsid w:val="007667DE"/>
    <w:rsid w:val="007711DC"/>
    <w:rsid w:val="00773E94"/>
    <w:rsid w:val="00774CDE"/>
    <w:rsid w:val="0077755C"/>
    <w:rsid w:val="00780700"/>
    <w:rsid w:val="0078087D"/>
    <w:rsid w:val="0078308A"/>
    <w:rsid w:val="00795461"/>
    <w:rsid w:val="007A0672"/>
    <w:rsid w:val="007A1A0E"/>
    <w:rsid w:val="007A405D"/>
    <w:rsid w:val="007A5BBB"/>
    <w:rsid w:val="007B31BF"/>
    <w:rsid w:val="007B33F8"/>
    <w:rsid w:val="007B75F5"/>
    <w:rsid w:val="007C0E1D"/>
    <w:rsid w:val="007C14F9"/>
    <w:rsid w:val="007C27EE"/>
    <w:rsid w:val="007C2AD8"/>
    <w:rsid w:val="007C5B0A"/>
    <w:rsid w:val="007C7A95"/>
    <w:rsid w:val="007D182A"/>
    <w:rsid w:val="007D3FF2"/>
    <w:rsid w:val="007E0D6D"/>
    <w:rsid w:val="007E29B0"/>
    <w:rsid w:val="007E4015"/>
    <w:rsid w:val="007E7C50"/>
    <w:rsid w:val="007F038D"/>
    <w:rsid w:val="007F0D52"/>
    <w:rsid w:val="007F1EE9"/>
    <w:rsid w:val="007F2AC8"/>
    <w:rsid w:val="00802F76"/>
    <w:rsid w:val="0080618B"/>
    <w:rsid w:val="00807024"/>
    <w:rsid w:val="0081339A"/>
    <w:rsid w:val="0081375F"/>
    <w:rsid w:val="00815E62"/>
    <w:rsid w:val="00817BB7"/>
    <w:rsid w:val="00817E3E"/>
    <w:rsid w:val="00822E29"/>
    <w:rsid w:val="0082416A"/>
    <w:rsid w:val="00826645"/>
    <w:rsid w:val="0082749E"/>
    <w:rsid w:val="0082783E"/>
    <w:rsid w:val="00834C74"/>
    <w:rsid w:val="008368F6"/>
    <w:rsid w:val="00836FF1"/>
    <w:rsid w:val="00841138"/>
    <w:rsid w:val="00844FFE"/>
    <w:rsid w:val="0084611A"/>
    <w:rsid w:val="008500C5"/>
    <w:rsid w:val="00860F20"/>
    <w:rsid w:val="0086173D"/>
    <w:rsid w:val="00861982"/>
    <w:rsid w:val="00861E8C"/>
    <w:rsid w:val="00870E06"/>
    <w:rsid w:val="008739FA"/>
    <w:rsid w:val="008777C5"/>
    <w:rsid w:val="00881970"/>
    <w:rsid w:val="008842B2"/>
    <w:rsid w:val="00886244"/>
    <w:rsid w:val="00890CA7"/>
    <w:rsid w:val="00891142"/>
    <w:rsid w:val="008918E4"/>
    <w:rsid w:val="008940B3"/>
    <w:rsid w:val="0089484F"/>
    <w:rsid w:val="00897A11"/>
    <w:rsid w:val="008A1D91"/>
    <w:rsid w:val="008A4B1B"/>
    <w:rsid w:val="008A7304"/>
    <w:rsid w:val="008A7D1A"/>
    <w:rsid w:val="008B10B2"/>
    <w:rsid w:val="008B21D9"/>
    <w:rsid w:val="008B36B2"/>
    <w:rsid w:val="008C2E55"/>
    <w:rsid w:val="008C5F1E"/>
    <w:rsid w:val="008D03A7"/>
    <w:rsid w:val="008D11C2"/>
    <w:rsid w:val="008E2635"/>
    <w:rsid w:val="008E449E"/>
    <w:rsid w:val="008E4A73"/>
    <w:rsid w:val="008E5B92"/>
    <w:rsid w:val="008F23AE"/>
    <w:rsid w:val="008F4D0B"/>
    <w:rsid w:val="008F60E6"/>
    <w:rsid w:val="008F716E"/>
    <w:rsid w:val="008F71E5"/>
    <w:rsid w:val="0090034D"/>
    <w:rsid w:val="009019DF"/>
    <w:rsid w:val="0090287F"/>
    <w:rsid w:val="00905108"/>
    <w:rsid w:val="00910C7A"/>
    <w:rsid w:val="0091169B"/>
    <w:rsid w:val="00911942"/>
    <w:rsid w:val="0091517F"/>
    <w:rsid w:val="009151E3"/>
    <w:rsid w:val="0092038F"/>
    <w:rsid w:val="00921E94"/>
    <w:rsid w:val="0092707A"/>
    <w:rsid w:val="009278AA"/>
    <w:rsid w:val="00934AF1"/>
    <w:rsid w:val="00936552"/>
    <w:rsid w:val="009369FA"/>
    <w:rsid w:val="00937504"/>
    <w:rsid w:val="009409A5"/>
    <w:rsid w:val="00940FC4"/>
    <w:rsid w:val="00941891"/>
    <w:rsid w:val="00942B24"/>
    <w:rsid w:val="00943620"/>
    <w:rsid w:val="009460F3"/>
    <w:rsid w:val="009463D9"/>
    <w:rsid w:val="00947E94"/>
    <w:rsid w:val="00950316"/>
    <w:rsid w:val="009504E8"/>
    <w:rsid w:val="00953D8E"/>
    <w:rsid w:val="00957CB0"/>
    <w:rsid w:val="00963ED3"/>
    <w:rsid w:val="00964220"/>
    <w:rsid w:val="00965888"/>
    <w:rsid w:val="00965C7B"/>
    <w:rsid w:val="009661AD"/>
    <w:rsid w:val="00966C67"/>
    <w:rsid w:val="0096721E"/>
    <w:rsid w:val="0096797D"/>
    <w:rsid w:val="0097395B"/>
    <w:rsid w:val="00976235"/>
    <w:rsid w:val="00976C3B"/>
    <w:rsid w:val="00984F74"/>
    <w:rsid w:val="00985F60"/>
    <w:rsid w:val="00986687"/>
    <w:rsid w:val="0098747B"/>
    <w:rsid w:val="00990A54"/>
    <w:rsid w:val="00991623"/>
    <w:rsid w:val="009934D7"/>
    <w:rsid w:val="00997F33"/>
    <w:rsid w:val="009A23FD"/>
    <w:rsid w:val="009A5423"/>
    <w:rsid w:val="009A7D7B"/>
    <w:rsid w:val="009B1291"/>
    <w:rsid w:val="009B66F2"/>
    <w:rsid w:val="009C3905"/>
    <w:rsid w:val="009C487C"/>
    <w:rsid w:val="009C4CEA"/>
    <w:rsid w:val="009D1799"/>
    <w:rsid w:val="009D1F5E"/>
    <w:rsid w:val="009D2037"/>
    <w:rsid w:val="009D4A4A"/>
    <w:rsid w:val="009D5CCC"/>
    <w:rsid w:val="009D5E0E"/>
    <w:rsid w:val="009D628C"/>
    <w:rsid w:val="009D6A3A"/>
    <w:rsid w:val="009E0D1C"/>
    <w:rsid w:val="009E1A7C"/>
    <w:rsid w:val="009E2235"/>
    <w:rsid w:val="009F26DD"/>
    <w:rsid w:val="009F2F08"/>
    <w:rsid w:val="009F4465"/>
    <w:rsid w:val="009F525D"/>
    <w:rsid w:val="009F55D3"/>
    <w:rsid w:val="00A0738E"/>
    <w:rsid w:val="00A10AF9"/>
    <w:rsid w:val="00A12B7F"/>
    <w:rsid w:val="00A1370C"/>
    <w:rsid w:val="00A15C63"/>
    <w:rsid w:val="00A22D81"/>
    <w:rsid w:val="00A234B8"/>
    <w:rsid w:val="00A2769E"/>
    <w:rsid w:val="00A278DF"/>
    <w:rsid w:val="00A27F9C"/>
    <w:rsid w:val="00A347EA"/>
    <w:rsid w:val="00A35472"/>
    <w:rsid w:val="00A35C38"/>
    <w:rsid w:val="00A371AC"/>
    <w:rsid w:val="00A37623"/>
    <w:rsid w:val="00A37A5F"/>
    <w:rsid w:val="00A42305"/>
    <w:rsid w:val="00A4616A"/>
    <w:rsid w:val="00A53DEF"/>
    <w:rsid w:val="00A55C76"/>
    <w:rsid w:val="00A564DA"/>
    <w:rsid w:val="00A56E7B"/>
    <w:rsid w:val="00A572D8"/>
    <w:rsid w:val="00A57A45"/>
    <w:rsid w:val="00A6192D"/>
    <w:rsid w:val="00A620CB"/>
    <w:rsid w:val="00A71521"/>
    <w:rsid w:val="00A75EBC"/>
    <w:rsid w:val="00A77C00"/>
    <w:rsid w:val="00A800A6"/>
    <w:rsid w:val="00A844F6"/>
    <w:rsid w:val="00A86FFC"/>
    <w:rsid w:val="00A87B88"/>
    <w:rsid w:val="00A87FE5"/>
    <w:rsid w:val="00A94605"/>
    <w:rsid w:val="00A953EE"/>
    <w:rsid w:val="00A95BE5"/>
    <w:rsid w:val="00AA0761"/>
    <w:rsid w:val="00AA0773"/>
    <w:rsid w:val="00AA2071"/>
    <w:rsid w:val="00AA430A"/>
    <w:rsid w:val="00AA4662"/>
    <w:rsid w:val="00AA5E13"/>
    <w:rsid w:val="00AB096B"/>
    <w:rsid w:val="00AB3B8D"/>
    <w:rsid w:val="00AB706D"/>
    <w:rsid w:val="00AC5286"/>
    <w:rsid w:val="00AC6260"/>
    <w:rsid w:val="00AD0D0D"/>
    <w:rsid w:val="00AD1B75"/>
    <w:rsid w:val="00AD7E7E"/>
    <w:rsid w:val="00AE0555"/>
    <w:rsid w:val="00AE1131"/>
    <w:rsid w:val="00AE5049"/>
    <w:rsid w:val="00AE6D76"/>
    <w:rsid w:val="00AF0DD0"/>
    <w:rsid w:val="00AF2A69"/>
    <w:rsid w:val="00AF7408"/>
    <w:rsid w:val="00AF7417"/>
    <w:rsid w:val="00B02AFC"/>
    <w:rsid w:val="00B0353B"/>
    <w:rsid w:val="00B044B1"/>
    <w:rsid w:val="00B0707B"/>
    <w:rsid w:val="00B133F3"/>
    <w:rsid w:val="00B14FFB"/>
    <w:rsid w:val="00B20583"/>
    <w:rsid w:val="00B20C0B"/>
    <w:rsid w:val="00B265F1"/>
    <w:rsid w:val="00B27C6C"/>
    <w:rsid w:val="00B31DD4"/>
    <w:rsid w:val="00B343EB"/>
    <w:rsid w:val="00B353EC"/>
    <w:rsid w:val="00B355E9"/>
    <w:rsid w:val="00B36B19"/>
    <w:rsid w:val="00B46FA4"/>
    <w:rsid w:val="00B553B7"/>
    <w:rsid w:val="00B558F5"/>
    <w:rsid w:val="00B56DA2"/>
    <w:rsid w:val="00B575BC"/>
    <w:rsid w:val="00B57F96"/>
    <w:rsid w:val="00B604B0"/>
    <w:rsid w:val="00B6083A"/>
    <w:rsid w:val="00B6181E"/>
    <w:rsid w:val="00B62422"/>
    <w:rsid w:val="00B643DB"/>
    <w:rsid w:val="00B66631"/>
    <w:rsid w:val="00B66CD7"/>
    <w:rsid w:val="00B739CD"/>
    <w:rsid w:val="00B74D0D"/>
    <w:rsid w:val="00B81868"/>
    <w:rsid w:val="00B83020"/>
    <w:rsid w:val="00B830E0"/>
    <w:rsid w:val="00B83593"/>
    <w:rsid w:val="00B85CE9"/>
    <w:rsid w:val="00B85DCE"/>
    <w:rsid w:val="00B9263C"/>
    <w:rsid w:val="00B92ADD"/>
    <w:rsid w:val="00B93169"/>
    <w:rsid w:val="00B94AD1"/>
    <w:rsid w:val="00B96242"/>
    <w:rsid w:val="00BA2833"/>
    <w:rsid w:val="00BA6FF1"/>
    <w:rsid w:val="00BB0D29"/>
    <w:rsid w:val="00BB12BC"/>
    <w:rsid w:val="00BB4FC4"/>
    <w:rsid w:val="00BC0E5A"/>
    <w:rsid w:val="00BC59A3"/>
    <w:rsid w:val="00BC6BA3"/>
    <w:rsid w:val="00BD0670"/>
    <w:rsid w:val="00BD0859"/>
    <w:rsid w:val="00BD0FCB"/>
    <w:rsid w:val="00BD5522"/>
    <w:rsid w:val="00BD7945"/>
    <w:rsid w:val="00BE72CD"/>
    <w:rsid w:val="00BF3FDA"/>
    <w:rsid w:val="00BF50E6"/>
    <w:rsid w:val="00C01F5C"/>
    <w:rsid w:val="00C02B49"/>
    <w:rsid w:val="00C05555"/>
    <w:rsid w:val="00C0786B"/>
    <w:rsid w:val="00C130DD"/>
    <w:rsid w:val="00C13493"/>
    <w:rsid w:val="00C150BB"/>
    <w:rsid w:val="00C168C4"/>
    <w:rsid w:val="00C17018"/>
    <w:rsid w:val="00C174C4"/>
    <w:rsid w:val="00C177BF"/>
    <w:rsid w:val="00C21598"/>
    <w:rsid w:val="00C21DA4"/>
    <w:rsid w:val="00C24C78"/>
    <w:rsid w:val="00C25072"/>
    <w:rsid w:val="00C324BA"/>
    <w:rsid w:val="00C360E3"/>
    <w:rsid w:val="00C4096D"/>
    <w:rsid w:val="00C42046"/>
    <w:rsid w:val="00C455F4"/>
    <w:rsid w:val="00C463A3"/>
    <w:rsid w:val="00C512C9"/>
    <w:rsid w:val="00C51837"/>
    <w:rsid w:val="00C55D7A"/>
    <w:rsid w:val="00C564D0"/>
    <w:rsid w:val="00C6236A"/>
    <w:rsid w:val="00C63012"/>
    <w:rsid w:val="00C65469"/>
    <w:rsid w:val="00C677C7"/>
    <w:rsid w:val="00C67CBC"/>
    <w:rsid w:val="00C7613F"/>
    <w:rsid w:val="00C82F97"/>
    <w:rsid w:val="00C9012B"/>
    <w:rsid w:val="00C93AD6"/>
    <w:rsid w:val="00C95A9C"/>
    <w:rsid w:val="00C95AEB"/>
    <w:rsid w:val="00CA1062"/>
    <w:rsid w:val="00CA1F0B"/>
    <w:rsid w:val="00CA2F75"/>
    <w:rsid w:val="00CA3234"/>
    <w:rsid w:val="00CA4B34"/>
    <w:rsid w:val="00CA5789"/>
    <w:rsid w:val="00CA6737"/>
    <w:rsid w:val="00CB37BF"/>
    <w:rsid w:val="00CC20AA"/>
    <w:rsid w:val="00CC3E41"/>
    <w:rsid w:val="00CC494A"/>
    <w:rsid w:val="00CC6081"/>
    <w:rsid w:val="00CC6ED3"/>
    <w:rsid w:val="00CD2176"/>
    <w:rsid w:val="00CD2AF2"/>
    <w:rsid w:val="00CD65D7"/>
    <w:rsid w:val="00CE27D6"/>
    <w:rsid w:val="00CE32B9"/>
    <w:rsid w:val="00CE61B6"/>
    <w:rsid w:val="00CE7E76"/>
    <w:rsid w:val="00CF0984"/>
    <w:rsid w:val="00CF25A9"/>
    <w:rsid w:val="00CF2886"/>
    <w:rsid w:val="00CF66DC"/>
    <w:rsid w:val="00D15322"/>
    <w:rsid w:val="00D16135"/>
    <w:rsid w:val="00D162B6"/>
    <w:rsid w:val="00D16BF6"/>
    <w:rsid w:val="00D200CB"/>
    <w:rsid w:val="00D20207"/>
    <w:rsid w:val="00D209CE"/>
    <w:rsid w:val="00D22E0C"/>
    <w:rsid w:val="00D26F3A"/>
    <w:rsid w:val="00D279B7"/>
    <w:rsid w:val="00D31527"/>
    <w:rsid w:val="00D31AD4"/>
    <w:rsid w:val="00D32603"/>
    <w:rsid w:val="00D414A7"/>
    <w:rsid w:val="00D44510"/>
    <w:rsid w:val="00D463BC"/>
    <w:rsid w:val="00D51269"/>
    <w:rsid w:val="00D537CF"/>
    <w:rsid w:val="00D53E4C"/>
    <w:rsid w:val="00D5559A"/>
    <w:rsid w:val="00D65039"/>
    <w:rsid w:val="00D715E0"/>
    <w:rsid w:val="00D7309F"/>
    <w:rsid w:val="00D82241"/>
    <w:rsid w:val="00D83124"/>
    <w:rsid w:val="00D84E87"/>
    <w:rsid w:val="00D87197"/>
    <w:rsid w:val="00D953B9"/>
    <w:rsid w:val="00DA2562"/>
    <w:rsid w:val="00DA29CF"/>
    <w:rsid w:val="00DA339B"/>
    <w:rsid w:val="00DB124F"/>
    <w:rsid w:val="00DB2BE2"/>
    <w:rsid w:val="00DB380B"/>
    <w:rsid w:val="00DB695B"/>
    <w:rsid w:val="00DB6D2A"/>
    <w:rsid w:val="00DC401D"/>
    <w:rsid w:val="00DC4897"/>
    <w:rsid w:val="00DC51BC"/>
    <w:rsid w:val="00DD0A8A"/>
    <w:rsid w:val="00DD0F4D"/>
    <w:rsid w:val="00DD1D97"/>
    <w:rsid w:val="00DD468B"/>
    <w:rsid w:val="00DD4760"/>
    <w:rsid w:val="00DD7350"/>
    <w:rsid w:val="00DE0CD1"/>
    <w:rsid w:val="00DE3014"/>
    <w:rsid w:val="00DE3402"/>
    <w:rsid w:val="00DE4E04"/>
    <w:rsid w:val="00DF306A"/>
    <w:rsid w:val="00DF36F1"/>
    <w:rsid w:val="00DF4209"/>
    <w:rsid w:val="00DF5827"/>
    <w:rsid w:val="00DF669B"/>
    <w:rsid w:val="00E0422E"/>
    <w:rsid w:val="00E053AF"/>
    <w:rsid w:val="00E06C63"/>
    <w:rsid w:val="00E07E2D"/>
    <w:rsid w:val="00E13B5A"/>
    <w:rsid w:val="00E144CA"/>
    <w:rsid w:val="00E20358"/>
    <w:rsid w:val="00E21AC2"/>
    <w:rsid w:val="00E2641B"/>
    <w:rsid w:val="00E31678"/>
    <w:rsid w:val="00E33336"/>
    <w:rsid w:val="00E3489D"/>
    <w:rsid w:val="00E37E9F"/>
    <w:rsid w:val="00E40A67"/>
    <w:rsid w:val="00E41A8D"/>
    <w:rsid w:val="00E43021"/>
    <w:rsid w:val="00E436C1"/>
    <w:rsid w:val="00E4582D"/>
    <w:rsid w:val="00E465CA"/>
    <w:rsid w:val="00E46BD7"/>
    <w:rsid w:val="00E51B92"/>
    <w:rsid w:val="00E56E58"/>
    <w:rsid w:val="00E571B4"/>
    <w:rsid w:val="00E606E1"/>
    <w:rsid w:val="00E63785"/>
    <w:rsid w:val="00E66309"/>
    <w:rsid w:val="00E67807"/>
    <w:rsid w:val="00E7142A"/>
    <w:rsid w:val="00E72502"/>
    <w:rsid w:val="00E7329C"/>
    <w:rsid w:val="00E7330F"/>
    <w:rsid w:val="00E75301"/>
    <w:rsid w:val="00E76AAA"/>
    <w:rsid w:val="00E82F10"/>
    <w:rsid w:val="00E84D79"/>
    <w:rsid w:val="00E85EB7"/>
    <w:rsid w:val="00E91077"/>
    <w:rsid w:val="00E92903"/>
    <w:rsid w:val="00E92C78"/>
    <w:rsid w:val="00E93653"/>
    <w:rsid w:val="00EA15B6"/>
    <w:rsid w:val="00EA77B0"/>
    <w:rsid w:val="00EB02A2"/>
    <w:rsid w:val="00EB035B"/>
    <w:rsid w:val="00EB1985"/>
    <w:rsid w:val="00EB691F"/>
    <w:rsid w:val="00EC2516"/>
    <w:rsid w:val="00EC3408"/>
    <w:rsid w:val="00EC4ADE"/>
    <w:rsid w:val="00EC4B1D"/>
    <w:rsid w:val="00EC6BCD"/>
    <w:rsid w:val="00ED0676"/>
    <w:rsid w:val="00ED57F7"/>
    <w:rsid w:val="00EE0132"/>
    <w:rsid w:val="00EE1557"/>
    <w:rsid w:val="00EE543D"/>
    <w:rsid w:val="00EE5B84"/>
    <w:rsid w:val="00EE6B70"/>
    <w:rsid w:val="00EE71C4"/>
    <w:rsid w:val="00EF1FDB"/>
    <w:rsid w:val="00EF31A4"/>
    <w:rsid w:val="00EF331B"/>
    <w:rsid w:val="00EF362E"/>
    <w:rsid w:val="00F00283"/>
    <w:rsid w:val="00F01235"/>
    <w:rsid w:val="00F024CA"/>
    <w:rsid w:val="00F03384"/>
    <w:rsid w:val="00F05B74"/>
    <w:rsid w:val="00F1165B"/>
    <w:rsid w:val="00F16DD9"/>
    <w:rsid w:val="00F2153F"/>
    <w:rsid w:val="00F22F6F"/>
    <w:rsid w:val="00F2365C"/>
    <w:rsid w:val="00F33370"/>
    <w:rsid w:val="00F35CC3"/>
    <w:rsid w:val="00F362B2"/>
    <w:rsid w:val="00F54914"/>
    <w:rsid w:val="00F551CD"/>
    <w:rsid w:val="00F57F7A"/>
    <w:rsid w:val="00F63D6F"/>
    <w:rsid w:val="00F655AD"/>
    <w:rsid w:val="00F66036"/>
    <w:rsid w:val="00F66EBF"/>
    <w:rsid w:val="00F67559"/>
    <w:rsid w:val="00F67B28"/>
    <w:rsid w:val="00F70625"/>
    <w:rsid w:val="00F744CC"/>
    <w:rsid w:val="00F7613F"/>
    <w:rsid w:val="00F774E0"/>
    <w:rsid w:val="00F801A2"/>
    <w:rsid w:val="00F84990"/>
    <w:rsid w:val="00F85ABC"/>
    <w:rsid w:val="00F877D9"/>
    <w:rsid w:val="00F87CAF"/>
    <w:rsid w:val="00F90A56"/>
    <w:rsid w:val="00F90A8F"/>
    <w:rsid w:val="00F90C8A"/>
    <w:rsid w:val="00F90E9F"/>
    <w:rsid w:val="00F9391A"/>
    <w:rsid w:val="00F966C6"/>
    <w:rsid w:val="00FA4700"/>
    <w:rsid w:val="00FA541B"/>
    <w:rsid w:val="00FA7361"/>
    <w:rsid w:val="00FB3C31"/>
    <w:rsid w:val="00FB3D3A"/>
    <w:rsid w:val="00FB4D0F"/>
    <w:rsid w:val="00FB7D5E"/>
    <w:rsid w:val="00FC4C85"/>
    <w:rsid w:val="00FC530F"/>
    <w:rsid w:val="00FC60CF"/>
    <w:rsid w:val="00FC6FEE"/>
    <w:rsid w:val="00FD0413"/>
    <w:rsid w:val="00FD1056"/>
    <w:rsid w:val="00FD1926"/>
    <w:rsid w:val="00FD3A68"/>
    <w:rsid w:val="00FD5504"/>
    <w:rsid w:val="00FD63C6"/>
    <w:rsid w:val="00FD7BEF"/>
    <w:rsid w:val="00FE0FD0"/>
    <w:rsid w:val="00FE11A3"/>
    <w:rsid w:val="00FE3A0C"/>
    <w:rsid w:val="00FE3F8A"/>
    <w:rsid w:val="00FE7692"/>
    <w:rsid w:val="00FE7920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C104A-7A84-40D9-A294-69F18671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2492"/>
    <w:rPr>
      <w:kern w:val="28"/>
      <w:sz w:val="22"/>
    </w:rPr>
  </w:style>
  <w:style w:type="paragraph" w:styleId="1">
    <w:name w:val="heading 1"/>
    <w:basedOn w:val="a0"/>
    <w:next w:val="a0"/>
    <w:link w:val="10"/>
    <w:qFormat/>
    <w:rsid w:val="004331DF"/>
    <w:pPr>
      <w:keepNext/>
      <w:jc w:val="center"/>
      <w:outlineLvl w:val="0"/>
    </w:pPr>
    <w:rPr>
      <w:kern w:val="0"/>
      <w:sz w:val="36"/>
    </w:rPr>
  </w:style>
  <w:style w:type="paragraph" w:styleId="20">
    <w:name w:val="heading 2"/>
    <w:basedOn w:val="a0"/>
    <w:next w:val="a0"/>
    <w:link w:val="21"/>
    <w:qFormat/>
    <w:rsid w:val="009F52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331DF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9F52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4331DF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qFormat/>
    <w:rsid w:val="009F525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rsid w:val="009F525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9F525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9F52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42492"/>
    <w:pPr>
      <w:jc w:val="center"/>
    </w:pPr>
    <w:rPr>
      <w:b/>
      <w:sz w:val="72"/>
    </w:rPr>
  </w:style>
  <w:style w:type="paragraph" w:styleId="a5">
    <w:name w:val="Body Text"/>
    <w:basedOn w:val="a0"/>
    <w:link w:val="a6"/>
    <w:rsid w:val="00242492"/>
    <w:rPr>
      <w:sz w:val="24"/>
    </w:rPr>
  </w:style>
  <w:style w:type="paragraph" w:styleId="a7">
    <w:name w:val="footer"/>
    <w:basedOn w:val="a0"/>
    <w:link w:val="a8"/>
    <w:uiPriority w:val="99"/>
    <w:rsid w:val="0024249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42492"/>
  </w:style>
  <w:style w:type="paragraph" w:customStyle="1" w:styleId="aa">
    <w:name w:val="Стиль"/>
    <w:uiPriority w:val="99"/>
    <w:rsid w:val="009661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1"/>
    <w:rsid w:val="00990A54"/>
    <w:rPr>
      <w:color w:val="0000FF"/>
      <w:u w:val="single"/>
    </w:rPr>
  </w:style>
  <w:style w:type="paragraph" w:styleId="22">
    <w:name w:val="Body Text 2"/>
    <w:basedOn w:val="a0"/>
    <w:rsid w:val="004331DF"/>
    <w:pPr>
      <w:spacing w:after="120" w:line="480" w:lineRule="auto"/>
    </w:pPr>
    <w:rPr>
      <w:kern w:val="0"/>
      <w:sz w:val="24"/>
      <w:szCs w:val="24"/>
    </w:rPr>
  </w:style>
  <w:style w:type="paragraph" w:styleId="ac">
    <w:name w:val="Normal (Web)"/>
    <w:basedOn w:val="a0"/>
    <w:uiPriority w:val="99"/>
    <w:unhideWhenUsed/>
    <w:rsid w:val="004331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small">
    <w:name w:val="small"/>
    <w:basedOn w:val="a0"/>
    <w:rsid w:val="004331DF"/>
    <w:pPr>
      <w:spacing w:before="100" w:beforeAutospacing="1" w:after="100" w:afterAutospacing="1"/>
      <w:jc w:val="both"/>
    </w:pPr>
    <w:rPr>
      <w:color w:val="333333"/>
      <w:kern w:val="0"/>
      <w:sz w:val="26"/>
      <w:szCs w:val="26"/>
    </w:rPr>
  </w:style>
  <w:style w:type="paragraph" w:styleId="ad">
    <w:name w:val="Document Map"/>
    <w:basedOn w:val="a0"/>
    <w:semiHidden/>
    <w:rsid w:val="004331DF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List"/>
    <w:basedOn w:val="a0"/>
    <w:rsid w:val="009F525D"/>
    <w:pPr>
      <w:ind w:left="283" w:hanging="283"/>
    </w:pPr>
  </w:style>
  <w:style w:type="paragraph" w:styleId="23">
    <w:name w:val="List 2"/>
    <w:basedOn w:val="a0"/>
    <w:rsid w:val="009F525D"/>
    <w:pPr>
      <w:ind w:left="566" w:hanging="283"/>
    </w:pPr>
  </w:style>
  <w:style w:type="paragraph" w:styleId="a">
    <w:name w:val="List Bullet"/>
    <w:basedOn w:val="a0"/>
    <w:rsid w:val="009F525D"/>
    <w:pPr>
      <w:numPr>
        <w:numId w:val="2"/>
      </w:numPr>
    </w:pPr>
  </w:style>
  <w:style w:type="paragraph" w:styleId="2">
    <w:name w:val="List Bullet 2"/>
    <w:basedOn w:val="a0"/>
    <w:rsid w:val="009F525D"/>
    <w:pPr>
      <w:numPr>
        <w:numId w:val="3"/>
      </w:numPr>
    </w:pPr>
  </w:style>
  <w:style w:type="paragraph" w:styleId="af">
    <w:name w:val="List Continue"/>
    <w:basedOn w:val="a0"/>
    <w:rsid w:val="009F525D"/>
    <w:pPr>
      <w:spacing w:after="120"/>
      <w:ind w:left="283"/>
    </w:pPr>
  </w:style>
  <w:style w:type="paragraph" w:styleId="af0">
    <w:name w:val="Body Text Indent"/>
    <w:basedOn w:val="a0"/>
    <w:link w:val="af1"/>
    <w:rsid w:val="009F525D"/>
    <w:pPr>
      <w:spacing w:after="120"/>
      <w:ind w:left="283"/>
    </w:pPr>
  </w:style>
  <w:style w:type="paragraph" w:styleId="af2">
    <w:name w:val="Body Text First Indent"/>
    <w:basedOn w:val="a5"/>
    <w:rsid w:val="009F525D"/>
    <w:pPr>
      <w:spacing w:after="120"/>
      <w:ind w:firstLine="210"/>
    </w:pPr>
    <w:rPr>
      <w:sz w:val="22"/>
    </w:rPr>
  </w:style>
  <w:style w:type="paragraph" w:styleId="24">
    <w:name w:val="Body Text First Indent 2"/>
    <w:basedOn w:val="af0"/>
    <w:rsid w:val="009F525D"/>
    <w:pPr>
      <w:ind w:firstLine="210"/>
    </w:pPr>
  </w:style>
  <w:style w:type="paragraph" w:customStyle="1" w:styleId="11">
    <w:name w:val="Обычный1"/>
    <w:basedOn w:val="a0"/>
    <w:uiPriority w:val="99"/>
    <w:rsid w:val="00B56DA2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3">
    <w:name w:val="footnote text"/>
    <w:basedOn w:val="a0"/>
    <w:link w:val="af4"/>
    <w:semiHidden/>
    <w:unhideWhenUsed/>
    <w:rsid w:val="00B56DA2"/>
    <w:rPr>
      <w:rFonts w:ascii="Calibri" w:hAnsi="Calibri"/>
      <w:kern w:val="0"/>
      <w:sz w:val="20"/>
    </w:rPr>
  </w:style>
  <w:style w:type="character" w:customStyle="1" w:styleId="af4">
    <w:name w:val="Текст сноски Знак"/>
    <w:basedOn w:val="a1"/>
    <w:link w:val="af3"/>
    <w:semiHidden/>
    <w:rsid w:val="00B56DA2"/>
    <w:rPr>
      <w:rFonts w:ascii="Calibri" w:hAnsi="Calibri"/>
      <w:lang w:val="ru-RU" w:eastAsia="ru-RU" w:bidi="ar-SA"/>
    </w:rPr>
  </w:style>
  <w:style w:type="character" w:styleId="af5">
    <w:name w:val="footnote reference"/>
    <w:basedOn w:val="a1"/>
    <w:semiHidden/>
    <w:unhideWhenUsed/>
    <w:rsid w:val="00B56DA2"/>
    <w:rPr>
      <w:vertAlign w:val="superscript"/>
    </w:rPr>
  </w:style>
  <w:style w:type="paragraph" w:styleId="30">
    <w:name w:val="Body Text 3"/>
    <w:basedOn w:val="a0"/>
    <w:link w:val="31"/>
    <w:rsid w:val="00570F36"/>
    <w:pPr>
      <w:spacing w:after="120"/>
    </w:pPr>
    <w:rPr>
      <w:kern w:val="0"/>
      <w:sz w:val="16"/>
      <w:szCs w:val="16"/>
    </w:rPr>
  </w:style>
  <w:style w:type="paragraph" w:styleId="af6">
    <w:name w:val="List Paragraph"/>
    <w:basedOn w:val="a0"/>
    <w:uiPriority w:val="99"/>
    <w:qFormat/>
    <w:rsid w:val="00B044B1"/>
    <w:pPr>
      <w:ind w:left="720"/>
      <w:contextualSpacing/>
    </w:pPr>
    <w:rPr>
      <w:kern w:val="0"/>
      <w:sz w:val="20"/>
    </w:rPr>
  </w:style>
  <w:style w:type="character" w:customStyle="1" w:styleId="14pt">
    <w:name w:val="Стиль 14 pt"/>
    <w:basedOn w:val="a1"/>
    <w:rsid w:val="009278AA"/>
    <w:rPr>
      <w:sz w:val="28"/>
    </w:rPr>
  </w:style>
  <w:style w:type="paragraph" w:customStyle="1" w:styleId="210">
    <w:name w:val="Основной текст 21"/>
    <w:basedOn w:val="a0"/>
    <w:rsid w:val="00905108"/>
    <w:pPr>
      <w:widowControl w:val="0"/>
      <w:jc w:val="center"/>
    </w:pPr>
    <w:rPr>
      <w:kern w:val="0"/>
      <w:sz w:val="24"/>
    </w:rPr>
  </w:style>
  <w:style w:type="paragraph" w:styleId="af7">
    <w:name w:val="header"/>
    <w:basedOn w:val="a0"/>
    <w:link w:val="af8"/>
    <w:uiPriority w:val="99"/>
    <w:semiHidden/>
    <w:unhideWhenUsed/>
    <w:rsid w:val="00387B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387B67"/>
    <w:rPr>
      <w:kern w:val="28"/>
      <w:sz w:val="22"/>
    </w:rPr>
  </w:style>
  <w:style w:type="paragraph" w:customStyle="1" w:styleId="body">
    <w:name w:val="body"/>
    <w:basedOn w:val="a0"/>
    <w:rsid w:val="00A87B8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25">
    <w:name w:val="Body Text Indent 2"/>
    <w:basedOn w:val="a0"/>
    <w:link w:val="26"/>
    <w:unhideWhenUsed/>
    <w:rsid w:val="007F1EE9"/>
    <w:pPr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7F1EE9"/>
    <w:rPr>
      <w:sz w:val="24"/>
      <w:szCs w:val="24"/>
    </w:rPr>
  </w:style>
  <w:style w:type="character" w:styleId="af9">
    <w:name w:val="Strong"/>
    <w:basedOn w:val="a1"/>
    <w:qFormat/>
    <w:rsid w:val="00BB0D29"/>
    <w:rPr>
      <w:b/>
      <w:bCs/>
    </w:rPr>
  </w:style>
  <w:style w:type="paragraph" w:customStyle="1" w:styleId="ParagraphStyle">
    <w:name w:val="Paragraph Style"/>
    <w:rsid w:val="00984F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984F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0"/>
    <w:rsid w:val="00984F74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paragraph" w:customStyle="1" w:styleId="Style1">
    <w:name w:val="Style1"/>
    <w:basedOn w:val="a0"/>
    <w:rsid w:val="00984F74"/>
    <w:pPr>
      <w:widowControl w:val="0"/>
      <w:autoSpaceDE w:val="0"/>
      <w:autoSpaceDN w:val="0"/>
      <w:adjustRightInd w:val="0"/>
    </w:pPr>
    <w:rPr>
      <w:rFonts w:eastAsia="Calibri"/>
      <w:kern w:val="0"/>
      <w:sz w:val="24"/>
      <w:szCs w:val="24"/>
    </w:rPr>
  </w:style>
  <w:style w:type="character" w:customStyle="1" w:styleId="21">
    <w:name w:val="Заголовок 2 Знак"/>
    <w:basedOn w:val="a1"/>
    <w:link w:val="20"/>
    <w:rsid w:val="00984F74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rsid w:val="00984F74"/>
    <w:rPr>
      <w:kern w:val="28"/>
      <w:sz w:val="22"/>
    </w:rPr>
  </w:style>
  <w:style w:type="paragraph" w:styleId="afb">
    <w:name w:val="Plain Text"/>
    <w:basedOn w:val="a0"/>
    <w:link w:val="afc"/>
    <w:rsid w:val="00984F74"/>
    <w:rPr>
      <w:rFonts w:ascii="Courier New" w:hAnsi="Courier New"/>
      <w:kern w:val="0"/>
      <w:sz w:val="20"/>
    </w:rPr>
  </w:style>
  <w:style w:type="character" w:customStyle="1" w:styleId="afc">
    <w:name w:val="Текст Знак"/>
    <w:basedOn w:val="a1"/>
    <w:link w:val="afb"/>
    <w:rsid w:val="00984F74"/>
    <w:rPr>
      <w:rFonts w:ascii="Courier New" w:hAnsi="Courier New"/>
    </w:rPr>
  </w:style>
  <w:style w:type="character" w:customStyle="1" w:styleId="31">
    <w:name w:val="Основной текст 3 Знак"/>
    <w:basedOn w:val="a1"/>
    <w:link w:val="30"/>
    <w:rsid w:val="00984F74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984F74"/>
    <w:rPr>
      <w:sz w:val="36"/>
    </w:rPr>
  </w:style>
  <w:style w:type="character" w:customStyle="1" w:styleId="40">
    <w:name w:val="Заголовок 4 Знак"/>
    <w:basedOn w:val="a1"/>
    <w:link w:val="4"/>
    <w:rsid w:val="00984F74"/>
    <w:rPr>
      <w:b/>
      <w:bCs/>
      <w:kern w:val="28"/>
      <w:sz w:val="28"/>
      <w:szCs w:val="28"/>
    </w:rPr>
  </w:style>
  <w:style w:type="paragraph" w:styleId="afd">
    <w:name w:val="No Spacing"/>
    <w:uiPriority w:val="1"/>
    <w:qFormat/>
    <w:rsid w:val="00984F74"/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rsid w:val="00FF1E68"/>
    <w:rPr>
      <w:kern w:val="28"/>
      <w:sz w:val="24"/>
    </w:rPr>
  </w:style>
  <w:style w:type="table" w:styleId="afe">
    <w:name w:val="Table Grid"/>
    <w:basedOn w:val="a2"/>
    <w:uiPriority w:val="39"/>
    <w:rsid w:val="003457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F01235"/>
    <w:rPr>
      <w:rFonts w:ascii="Times New Roman" w:hAnsi="Times New Roman" w:cs="Times New Roman" w:hint="default"/>
      <w:sz w:val="18"/>
      <w:szCs w:val="18"/>
    </w:rPr>
  </w:style>
  <w:style w:type="paragraph" w:styleId="aff">
    <w:name w:val="Balloon Text"/>
    <w:basedOn w:val="a0"/>
    <w:link w:val="aff0"/>
    <w:uiPriority w:val="99"/>
    <w:semiHidden/>
    <w:unhideWhenUsed/>
    <w:rsid w:val="00CA4B3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CA4B34"/>
    <w:rPr>
      <w:rFonts w:ascii="Tahoma" w:hAnsi="Tahoma" w:cs="Tahoma"/>
      <w:kern w:val="28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F05B74"/>
  </w:style>
  <w:style w:type="character" w:styleId="aff1">
    <w:name w:val="Emphasis"/>
    <w:basedOn w:val="a1"/>
    <w:qFormat/>
    <w:rsid w:val="00F05B74"/>
    <w:rPr>
      <w:i/>
      <w:iCs/>
    </w:rPr>
  </w:style>
  <w:style w:type="character" w:customStyle="1" w:styleId="a8">
    <w:name w:val="Нижний колонтитул Знак"/>
    <w:basedOn w:val="a1"/>
    <w:link w:val="a7"/>
    <w:uiPriority w:val="99"/>
    <w:rsid w:val="00F05B74"/>
    <w:rPr>
      <w:kern w:val="28"/>
      <w:sz w:val="22"/>
    </w:rPr>
  </w:style>
  <w:style w:type="paragraph" w:customStyle="1" w:styleId="c36">
    <w:name w:val="c36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2">
    <w:name w:val="c22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F05B74"/>
  </w:style>
  <w:style w:type="paragraph" w:customStyle="1" w:styleId="13">
    <w:name w:val="Без интервала1"/>
    <w:uiPriority w:val="1"/>
    <w:qFormat/>
    <w:rsid w:val="00F05B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hyperlink" Target="http://www.infomarker.ru/top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ege.edu.ru/" TargetMode="External"/><Relationship Id="rId33" Type="http://schemas.openxmlformats.org/officeDocument/2006/relationships/hyperlink" Target="http://www.probaege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probaeg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36" Type="http://schemas.openxmlformats.org/officeDocument/2006/relationships/footer" Target="footer4.xml"/><Relationship Id="rId10" Type="http://schemas.openxmlformats.org/officeDocument/2006/relationships/hyperlink" Target="http://www.edu.ru/db-mon/mo/Data/d_08/m379.html" TargetMode="External"/><Relationship Id="rId19" Type="http://schemas.openxmlformats.org/officeDocument/2006/relationships/hyperlink" Target="http://www/" TargetMode="External"/><Relationship Id="rId31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BAF3-1960-4DC3-AA3C-7769EDD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SPecialiST RePack</Company>
  <LinksUpToDate>false</LinksUpToDate>
  <CharactersWithSpaces>41667</CharactersWithSpaces>
  <SharedDoc>false</SharedDoc>
  <HLinks>
    <vt:vector size="168" baseType="variant">
      <vt:variant>
        <vt:i4>3604518</vt:i4>
      </vt:variant>
      <vt:variant>
        <vt:i4>81</vt:i4>
      </vt:variant>
      <vt:variant>
        <vt:i4>0</vt:i4>
      </vt:variant>
      <vt:variant>
        <vt:i4>5</vt:i4>
      </vt:variant>
      <vt:variant>
        <vt:lpwstr>http://www.infomarker.ru/top8.html</vt:lpwstr>
      </vt:variant>
      <vt:variant>
        <vt:lpwstr/>
      </vt:variant>
      <vt:variant>
        <vt:i4>2293794</vt:i4>
      </vt:variant>
      <vt:variant>
        <vt:i4>78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75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2293794</vt:i4>
      </vt:variant>
      <vt:variant>
        <vt:i4>66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63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60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2818174</vt:i4>
      </vt:variant>
      <vt:variant>
        <vt:i4>36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6684706</vt:i4>
      </vt:variant>
      <vt:variant>
        <vt:i4>30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24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Карен</dc:creator>
  <cp:lastModifiedBy>Nadya</cp:lastModifiedBy>
  <cp:revision>84</cp:revision>
  <cp:lastPrinted>2016-03-03T09:43:00Z</cp:lastPrinted>
  <dcterms:created xsi:type="dcterms:W3CDTF">2015-03-19T08:37:00Z</dcterms:created>
  <dcterms:modified xsi:type="dcterms:W3CDTF">2020-05-24T23:49:00Z</dcterms:modified>
</cp:coreProperties>
</file>