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9F" w:rsidRPr="00EA569F" w:rsidRDefault="00EA569F" w:rsidP="00EA56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569F">
        <w:rPr>
          <w:rFonts w:ascii="Times New Roman" w:hAnsi="Times New Roman"/>
          <w:sz w:val="24"/>
          <w:szCs w:val="24"/>
        </w:rPr>
        <w:t xml:space="preserve">Муниципального казенного дошкольного </w:t>
      </w:r>
    </w:p>
    <w:p w:rsidR="00EA569F" w:rsidRPr="00EA569F" w:rsidRDefault="00EA569F" w:rsidP="00EA56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569F">
        <w:rPr>
          <w:rFonts w:ascii="Times New Roman" w:hAnsi="Times New Roman"/>
          <w:sz w:val="24"/>
          <w:szCs w:val="24"/>
        </w:rPr>
        <w:t>образовательного учреждения</w:t>
      </w:r>
    </w:p>
    <w:p w:rsidR="00EA569F" w:rsidRPr="00EA569F" w:rsidRDefault="00EA569F" w:rsidP="00EA56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569F">
        <w:rPr>
          <w:rFonts w:ascii="Times New Roman" w:hAnsi="Times New Roman"/>
          <w:sz w:val="24"/>
          <w:szCs w:val="24"/>
        </w:rPr>
        <w:t>«Детский сад №1 «Родничок», г. Юхнов Юхновского района Калужской области</w:t>
      </w:r>
    </w:p>
    <w:p w:rsidR="00EA569F" w:rsidRPr="00EA569F" w:rsidRDefault="00EA569F" w:rsidP="00EA569F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56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 Васильева Елена Анатольевна</w:t>
      </w:r>
    </w:p>
    <w:p w:rsidR="00EA569F" w:rsidRDefault="00EA569F" w:rsidP="00EA569F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Перспективный план работы с родителями второй младшей группы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2022 – 2023 учебный год.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259"/>
        <w:gridCol w:w="4988"/>
      </w:tblGrid>
      <w:tr w:rsidR="00EA569F" w:rsidTr="00EA569F">
        <w:trPr>
          <w:trHeight w:val="151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1.Фотовыставка: «Вот так мы провели лето!»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Влияние родительских установок на развитие детей.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Правила поведения при пожаре в местах массового скопления детей.</w:t>
            </w:r>
          </w:p>
          <w:p w:rsidR="00EA569F" w:rsidRDefault="00EA569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Сказкотерапия в жизни дошкольников.</w:t>
            </w:r>
          </w:p>
          <w:p w:rsidR="00EA569F" w:rsidRDefault="00EA569F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Папка-передвижка «Роль сказки в развитии и воспитании ребёнка».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1.Значение дневного сна для ребёнка.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2.Агрессивность ребёнка и как с ней бороться.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3.Учим ребенка играть.</w:t>
            </w:r>
          </w:p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4.Питание ребёнка.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1.Благоустройство площадки для прогулок детей.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2.Помощь в оформлении группы.</w:t>
            </w:r>
          </w:p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дети 3 – 4 лет».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1.Развитие речи детей 3 – 4 лет.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2.Возрастные особенности психического развития детей 3-4 лет. 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3.Цели и задачи обучения.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вы родители?</w:t>
            </w:r>
          </w:p>
        </w:tc>
      </w:tr>
      <w:tr w:rsidR="00EA569F" w:rsidTr="00EA569F">
        <w:trPr>
          <w:trHeight w:val="151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1.Оформление папки – передвижки «Осенняя палитра».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1.Встречаем осень с малышом.</w:t>
            </w:r>
          </w:p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«Значение развития мелкой моторики рук для детей младшего дошкольного возраста».</w:t>
            </w:r>
          </w:p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 любить книгу.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Будь осторожен с огнём.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2.Леворукий ребёнок в праворуком мире.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3.Гиперактивный ребёнок.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1.Выстовка детского творчества, приуроченная к Покровской ярмарке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Смотр-конкурс чтецов среди воспитанников ДОУ «Осенний калейдоскоп».</w:t>
            </w:r>
          </w:p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3.Организация осеннего праздника.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Общесадовское родительское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собрание №1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«Организация работы ДОУ в 2022-2023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учебном году».</w:t>
            </w:r>
          </w:p>
        </w:tc>
      </w:tr>
      <w:tr w:rsidR="00EA569F" w:rsidTr="00EA569F">
        <w:trPr>
          <w:trHeight w:val="151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1.Памятка по развитию речи детей.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1.Пальчиковая гимнастика и развитие речи детей 3 – 4 лет»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2.Права ребёнка.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1.Использование мнемотаблиц для обучения рассказыванию и заучиванию стихотворений.</w:t>
            </w:r>
          </w:p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2.Правила дорожного движения.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1.Изготовление мнемотаблиц к стихам, сказкам и рассказам.</w:t>
            </w:r>
          </w:p>
        </w:tc>
      </w:tr>
      <w:tr w:rsidR="00EA569F" w:rsidTr="00EA569F">
        <w:trPr>
          <w:trHeight w:val="151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1.Оформление стенда «А мы вместе все играли, много нового узнали».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Оформление стенд советов и пожеланий по поводу того, как организовать чтение ребенка в домашних условиях.</w:t>
            </w:r>
          </w:p>
          <w:p w:rsidR="00EA569F" w:rsidRDefault="00EA569F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Выставка работ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(дети и родители) «Любимые сказки».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1.Будьте осторожны в зимний период!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Памятка по пожарной безопасности.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1.Участие в конкурсе «Укрась ёлочку».</w:t>
            </w:r>
          </w:p>
          <w:p w:rsidR="00EA569F" w:rsidRDefault="00EA569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2.Организация и участие в новогоднем празднике.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обучать ребёнка»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1.«Как знакомить ребёнка с окружающими объектами и природными явлениями?».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«Как научить ребёнка убирать игрушки?»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Пальчиковая гимнастика».</w:t>
            </w:r>
          </w:p>
        </w:tc>
      </w:tr>
      <w:tr w:rsidR="00EA569F" w:rsidTr="00EA569F">
        <w:trPr>
          <w:trHeight w:val="151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1.Оформление стенда «Лаборатория профессора Почемучкина».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Как провести выходной день с ребёнком».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«Игры на развитие мелкой моторики рук».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«Сказкотерапия, как воспитательная система, органичная внутренней среде человека».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1.Осторожно, гололёд!».</w:t>
            </w:r>
          </w:p>
          <w:p w:rsidR="00EA569F" w:rsidRDefault="00EA569F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«Как подружить ребёнка с книгой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 пользе домашнего чтения.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1.Выставка творческих работ «Зимушка – зима».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2.Помощь в очистке территории детского сада от снега.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3.Всероссийская акция «Блокадный хлеб»</w:t>
            </w:r>
          </w:p>
        </w:tc>
      </w:tr>
      <w:tr w:rsidR="00EA569F" w:rsidTr="00EA569F">
        <w:trPr>
          <w:trHeight w:val="151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tabs>
                <w:tab w:val="left" w:pos="181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1.Выставка семейных работ «Рисую вместе с папой»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«Первая помощь при ожоге»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2.Буклет для родителей: «Развитие мелкой моторики рук».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«Воспитание трудолюбия, послушания и ответственности через сказку».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1.«Плохие» слова. Как отучить ребёнка ругаться.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2.«Мама, ты плохая!» стоит ли обижаться на ребёнка?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3.Общение со сверстниками.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в очистке территории детского сада от снега.</w:t>
            </w:r>
          </w:p>
        </w:tc>
      </w:tr>
      <w:tr w:rsidR="00EA569F" w:rsidTr="00EA569F">
        <w:trPr>
          <w:trHeight w:val="151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A569F" w:rsidTr="00EA569F">
        <w:trPr>
          <w:trHeight w:val="502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spacing w:after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1.Оформление выставки детских рисунков «Мамочка любимая».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1.«Чем интересуется ваш ребёнок?»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«Игры с пальчиками».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1.Права, обязанности и функции родителей.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«Сказкотерапия детских проблем».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1.Изготовление атрибутов для уголка закаливания.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2.Организация праздника, посвящённого Международному Женскому дню.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3.Акция: «Покормите птиц зимой»</w:t>
            </w:r>
          </w:p>
        </w:tc>
      </w:tr>
      <w:tr w:rsidR="00EA569F" w:rsidTr="00EA569F">
        <w:trPr>
          <w:trHeight w:val="151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Ребёнок на дороге.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Буклет для родителей: «Пальчиковая гимнастика – для развития речи дошкольников».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1.Как формировать представления детей о Дне Космонавтики.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1.Изготовление поделок, рисунков для оформления выставки ко Дню Космонавтики.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2.Благоустройство площадки для прогулок детей.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Совместный сбор материала для альбома по теме: «Опасности на дороге».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Общесадовское родительское собрание №2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«Перелистывая страницы учебного года»</w:t>
            </w:r>
          </w:p>
        </w:tc>
      </w:tr>
      <w:tr w:rsidR="00EA569F" w:rsidTr="00EA569F">
        <w:trPr>
          <w:trHeight w:val="151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tabs>
                <w:tab w:val="left" w:pos="1839"/>
              </w:tabs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tabs>
                <w:tab w:val="left" w:pos="206"/>
              </w:tabs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Наглядность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1.Выставка работ детей и родителей: «Наши любимые сказки».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1.Отец как воспитатель.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1.Домашний игровой уголок дошкольника.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2.Наказывая, подумай: «Зачем?».</w:t>
            </w:r>
          </w:p>
          <w:p w:rsidR="00EA569F" w:rsidRDefault="00EA569F">
            <w:pPr>
              <w:ind w:right="-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3.Секреты воспитания вежливого ребёнка.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1.Физкультурный праздник «Папа, мама, я – спортивная семья», посвященный Дню семьи.</w:t>
            </w:r>
          </w:p>
          <w:p w:rsidR="00EA569F" w:rsidRDefault="00EA56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2.Акция: «Георгиевская ленточка».</w:t>
            </w:r>
          </w:p>
        </w:tc>
      </w:tr>
      <w:tr w:rsidR="00EA569F" w:rsidTr="00EA569F">
        <w:trPr>
          <w:trHeight w:val="15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9F" w:rsidRDefault="00EA569F">
            <w:pPr>
              <w:ind w:right="-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учебного года.</w:t>
            </w:r>
          </w:p>
        </w:tc>
      </w:tr>
    </w:tbl>
    <w:p w:rsidR="00BA4C8E" w:rsidRDefault="00BA4C8E"/>
    <w:p w:rsidR="009657DF" w:rsidRDefault="009657DF">
      <w:bookmarkStart w:id="0" w:name="_GoBack"/>
      <w:bookmarkEnd w:id="0"/>
    </w:p>
    <w:sectPr w:rsidR="009657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F1"/>
    <w:rsid w:val="00567B5F"/>
    <w:rsid w:val="006762F1"/>
    <w:rsid w:val="009657DF"/>
    <w:rsid w:val="00BA4C8E"/>
    <w:rsid w:val="00E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39"/>
    <w:rsid w:val="00EA5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39"/>
    <w:rsid w:val="00EA5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799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2022-09-15T05:33:00Z</dcterms:created>
  <dcterms:modified xsi:type="dcterms:W3CDTF">2022-09-15T08:36:00Z</dcterms:modified>
</cp:coreProperties>
</file>