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10E" w:rsidRPr="00341A2F" w:rsidRDefault="0081110E" w:rsidP="0081110E">
      <w:pPr>
        <w:suppressAutoHyphens/>
        <w:jc w:val="center"/>
        <w:rPr>
          <w:b/>
          <w:sz w:val="28"/>
          <w:lang w:eastAsia="zh-CN"/>
        </w:rPr>
      </w:pPr>
      <w:r w:rsidRPr="00341A2F">
        <w:rPr>
          <w:b/>
          <w:bCs/>
          <w:sz w:val="28"/>
          <w:lang w:eastAsia="zh-CN"/>
        </w:rPr>
        <w:t xml:space="preserve">Муниципальное общеобразовательное учреждение </w:t>
      </w:r>
    </w:p>
    <w:p w:rsidR="0081110E" w:rsidRPr="00341A2F" w:rsidRDefault="0081110E" w:rsidP="0081110E">
      <w:pPr>
        <w:suppressAutoHyphens/>
        <w:jc w:val="center"/>
        <w:rPr>
          <w:b/>
          <w:sz w:val="28"/>
          <w:lang w:eastAsia="zh-CN"/>
        </w:rPr>
      </w:pPr>
      <w:r w:rsidRPr="00341A2F">
        <w:rPr>
          <w:b/>
          <w:sz w:val="28"/>
          <w:lang w:eastAsia="zh-CN"/>
        </w:rPr>
        <w:t>«Средняя общеобразовательная школа №9»</w:t>
      </w:r>
    </w:p>
    <w:p w:rsidR="0081110E" w:rsidRPr="00341A2F" w:rsidRDefault="0081110E" w:rsidP="0081110E">
      <w:pPr>
        <w:suppressAutoHyphens/>
        <w:jc w:val="center"/>
        <w:rPr>
          <w:b/>
          <w:bCs/>
          <w:sz w:val="44"/>
          <w:szCs w:val="20"/>
          <w:lang w:eastAsia="zh-CN"/>
        </w:rPr>
      </w:pPr>
    </w:p>
    <w:tbl>
      <w:tblPr>
        <w:tblW w:w="5101" w:type="pct"/>
        <w:tblInd w:w="-318" w:type="dxa"/>
        <w:tblLayout w:type="fixed"/>
        <w:tblLook w:val="01E0" w:firstRow="1" w:lastRow="1" w:firstColumn="1" w:lastColumn="1" w:noHBand="0" w:noVBand="0"/>
      </w:tblPr>
      <w:tblGrid>
        <w:gridCol w:w="3262"/>
        <w:gridCol w:w="3401"/>
        <w:gridCol w:w="3535"/>
      </w:tblGrid>
      <w:tr w:rsidR="0081110E" w:rsidRPr="00341A2F" w:rsidTr="005325C1">
        <w:tc>
          <w:tcPr>
            <w:tcW w:w="1599" w:type="pct"/>
          </w:tcPr>
          <w:p w:rsidR="0081110E" w:rsidRPr="00341A2F" w:rsidRDefault="0081110E" w:rsidP="006F2977">
            <w:pPr>
              <w:tabs>
                <w:tab w:val="left" w:pos="9288"/>
              </w:tabs>
              <w:suppressAutoHyphens/>
              <w:contextualSpacing/>
              <w:jc w:val="center"/>
              <w:rPr>
                <w:sz w:val="32"/>
                <w:szCs w:val="22"/>
                <w:lang w:eastAsia="zh-CN"/>
              </w:rPr>
            </w:pPr>
            <w:r w:rsidRPr="00341A2F">
              <w:rPr>
                <w:b/>
                <w:sz w:val="28"/>
                <w:szCs w:val="20"/>
                <w:lang w:eastAsia="zh-CN"/>
              </w:rPr>
              <w:t>«Рассмотрено»</w:t>
            </w:r>
            <w:r w:rsidRPr="00341A2F">
              <w:rPr>
                <w:sz w:val="28"/>
                <w:szCs w:val="20"/>
                <w:lang w:eastAsia="zh-CN"/>
              </w:rPr>
              <w:t xml:space="preserve"> на заседании методического объединения</w:t>
            </w:r>
          </w:p>
          <w:p w:rsidR="0081110E" w:rsidRPr="00341A2F" w:rsidRDefault="001E30E9" w:rsidP="006F2977">
            <w:pPr>
              <w:tabs>
                <w:tab w:val="left" w:pos="9288"/>
              </w:tabs>
              <w:suppressAutoHyphens/>
              <w:contextualSpacing/>
              <w:jc w:val="center"/>
              <w:rPr>
                <w:sz w:val="28"/>
                <w:szCs w:val="20"/>
                <w:lang w:eastAsia="zh-CN"/>
              </w:rPr>
            </w:pPr>
            <w:r w:rsidRPr="00341A2F">
              <w:rPr>
                <w:sz w:val="28"/>
                <w:szCs w:val="20"/>
                <w:lang w:eastAsia="zh-CN"/>
              </w:rPr>
              <w:t>учителей матема</w:t>
            </w:r>
            <w:r w:rsidR="0081110E" w:rsidRPr="00341A2F">
              <w:rPr>
                <w:sz w:val="28"/>
                <w:szCs w:val="20"/>
                <w:lang w:eastAsia="zh-CN"/>
              </w:rPr>
              <w:t>тики, физики,</w:t>
            </w:r>
            <w:r w:rsidR="005325C1">
              <w:rPr>
                <w:sz w:val="28"/>
                <w:szCs w:val="20"/>
                <w:lang w:eastAsia="zh-CN"/>
              </w:rPr>
              <w:t xml:space="preserve"> </w:t>
            </w:r>
            <w:r w:rsidR="0081110E" w:rsidRPr="00341A2F">
              <w:rPr>
                <w:sz w:val="28"/>
                <w:szCs w:val="20"/>
                <w:lang w:eastAsia="zh-CN"/>
              </w:rPr>
              <w:t>информатики</w:t>
            </w:r>
          </w:p>
          <w:p w:rsidR="0081110E" w:rsidRPr="00341A2F" w:rsidRDefault="0081110E" w:rsidP="006F2977">
            <w:pPr>
              <w:tabs>
                <w:tab w:val="left" w:pos="9288"/>
              </w:tabs>
              <w:suppressAutoHyphens/>
              <w:contextualSpacing/>
              <w:jc w:val="center"/>
              <w:rPr>
                <w:sz w:val="28"/>
                <w:szCs w:val="20"/>
                <w:lang w:eastAsia="zh-CN"/>
              </w:rPr>
            </w:pPr>
            <w:r w:rsidRPr="00341A2F">
              <w:rPr>
                <w:sz w:val="28"/>
                <w:szCs w:val="20"/>
                <w:lang w:eastAsia="zh-CN"/>
              </w:rPr>
              <w:t>Руководитель МО</w:t>
            </w:r>
          </w:p>
          <w:p w:rsidR="0081110E" w:rsidRPr="00341A2F" w:rsidRDefault="007C7E27" w:rsidP="006F2977">
            <w:pPr>
              <w:tabs>
                <w:tab w:val="left" w:pos="9288"/>
              </w:tabs>
              <w:suppressAutoHyphens/>
              <w:contextualSpacing/>
              <w:jc w:val="center"/>
              <w:rPr>
                <w:sz w:val="28"/>
                <w:szCs w:val="20"/>
                <w:lang w:val="tt-RU" w:eastAsia="zh-CN"/>
              </w:rPr>
            </w:pPr>
            <w:r w:rsidRPr="00341A2F">
              <w:rPr>
                <w:sz w:val="28"/>
                <w:szCs w:val="20"/>
                <w:lang w:val="tt-RU" w:eastAsia="zh-CN"/>
              </w:rPr>
              <w:t xml:space="preserve">Трофимова </w:t>
            </w:r>
            <w:r w:rsidR="005325C1">
              <w:rPr>
                <w:sz w:val="28"/>
                <w:szCs w:val="20"/>
                <w:lang w:val="tt-RU" w:eastAsia="zh-CN"/>
              </w:rPr>
              <w:t>Т.А._______</w:t>
            </w:r>
          </w:p>
          <w:p w:rsidR="0081110E" w:rsidRPr="00341A2F" w:rsidRDefault="0081110E" w:rsidP="006F2977">
            <w:pPr>
              <w:tabs>
                <w:tab w:val="left" w:pos="9288"/>
              </w:tabs>
              <w:suppressAutoHyphens/>
              <w:contextualSpacing/>
              <w:jc w:val="center"/>
              <w:rPr>
                <w:sz w:val="28"/>
                <w:szCs w:val="20"/>
                <w:lang w:eastAsia="zh-CN"/>
              </w:rPr>
            </w:pPr>
            <w:r w:rsidRPr="00341A2F">
              <w:rPr>
                <w:sz w:val="28"/>
                <w:szCs w:val="20"/>
                <w:lang w:eastAsia="zh-CN"/>
              </w:rPr>
              <w:t xml:space="preserve">Протокол №  1 </w:t>
            </w:r>
            <w:proofErr w:type="gramStart"/>
            <w:r w:rsidRPr="00341A2F">
              <w:rPr>
                <w:sz w:val="28"/>
                <w:szCs w:val="20"/>
                <w:lang w:eastAsia="zh-CN"/>
              </w:rPr>
              <w:t>от</w:t>
            </w:r>
            <w:proofErr w:type="gramEnd"/>
          </w:p>
          <w:p w:rsidR="0081110E" w:rsidRPr="00341A2F" w:rsidRDefault="006F2977" w:rsidP="006F2977">
            <w:pPr>
              <w:tabs>
                <w:tab w:val="left" w:pos="9288"/>
              </w:tabs>
              <w:suppressAutoHyphens/>
              <w:contextualSpacing/>
              <w:jc w:val="center"/>
              <w:rPr>
                <w:sz w:val="28"/>
                <w:szCs w:val="20"/>
                <w:lang w:eastAsia="zh-CN"/>
              </w:rPr>
            </w:pPr>
            <w:r>
              <w:rPr>
                <w:sz w:val="28"/>
                <w:szCs w:val="20"/>
                <w:lang w:eastAsia="zh-CN"/>
              </w:rPr>
              <w:t xml:space="preserve">« </w:t>
            </w:r>
            <w:r>
              <w:rPr>
                <w:sz w:val="28"/>
                <w:szCs w:val="20"/>
                <w:lang w:val="en-US" w:eastAsia="zh-CN"/>
              </w:rPr>
              <w:t>__</w:t>
            </w:r>
            <w:r w:rsidR="0081110E" w:rsidRPr="00341A2F">
              <w:rPr>
                <w:sz w:val="28"/>
                <w:szCs w:val="20"/>
                <w:lang w:eastAsia="zh-CN"/>
              </w:rPr>
              <w:t xml:space="preserve"> » </w:t>
            </w:r>
            <w:r>
              <w:rPr>
                <w:sz w:val="28"/>
                <w:szCs w:val="20"/>
                <w:lang w:val="en-US" w:eastAsia="zh-CN"/>
              </w:rPr>
              <w:t>__________</w:t>
            </w:r>
            <w:r w:rsidR="0081110E" w:rsidRPr="00341A2F">
              <w:rPr>
                <w:sz w:val="28"/>
                <w:szCs w:val="20"/>
                <w:lang w:eastAsia="zh-CN"/>
              </w:rPr>
              <w:t>20</w:t>
            </w:r>
            <w:r>
              <w:rPr>
                <w:sz w:val="28"/>
                <w:szCs w:val="20"/>
                <w:lang w:val="en-US" w:eastAsia="zh-CN"/>
              </w:rPr>
              <w:t>20</w:t>
            </w:r>
            <w:r w:rsidR="0081110E" w:rsidRPr="00341A2F">
              <w:rPr>
                <w:sz w:val="28"/>
                <w:szCs w:val="20"/>
                <w:lang w:eastAsia="zh-CN"/>
              </w:rPr>
              <w:t xml:space="preserve"> г.</w:t>
            </w:r>
          </w:p>
          <w:p w:rsidR="0081110E" w:rsidRPr="00341A2F" w:rsidRDefault="0081110E" w:rsidP="006F2977">
            <w:pPr>
              <w:tabs>
                <w:tab w:val="left" w:pos="9288"/>
              </w:tabs>
              <w:suppressAutoHyphens/>
              <w:jc w:val="center"/>
              <w:rPr>
                <w:szCs w:val="22"/>
                <w:lang w:eastAsia="zh-CN"/>
              </w:rPr>
            </w:pPr>
          </w:p>
        </w:tc>
        <w:tc>
          <w:tcPr>
            <w:tcW w:w="1667" w:type="pct"/>
          </w:tcPr>
          <w:p w:rsidR="0081110E" w:rsidRPr="00341A2F" w:rsidRDefault="0081110E" w:rsidP="005325C1">
            <w:pPr>
              <w:tabs>
                <w:tab w:val="left" w:pos="9288"/>
              </w:tabs>
              <w:suppressAutoHyphens/>
              <w:jc w:val="center"/>
              <w:rPr>
                <w:b/>
                <w:sz w:val="32"/>
                <w:szCs w:val="22"/>
                <w:lang w:eastAsia="zh-CN"/>
              </w:rPr>
            </w:pPr>
            <w:r w:rsidRPr="00341A2F">
              <w:rPr>
                <w:b/>
                <w:sz w:val="28"/>
                <w:szCs w:val="20"/>
                <w:lang w:eastAsia="zh-CN"/>
              </w:rPr>
              <w:t>«Согласовано»</w:t>
            </w:r>
          </w:p>
          <w:p w:rsidR="0081110E" w:rsidRPr="00341A2F" w:rsidRDefault="0081110E" w:rsidP="005325C1">
            <w:pPr>
              <w:tabs>
                <w:tab w:val="left" w:pos="9288"/>
              </w:tabs>
              <w:suppressAutoHyphens/>
              <w:jc w:val="center"/>
              <w:rPr>
                <w:sz w:val="28"/>
                <w:szCs w:val="20"/>
                <w:lang w:eastAsia="zh-CN"/>
              </w:rPr>
            </w:pPr>
            <w:r w:rsidRPr="00341A2F">
              <w:rPr>
                <w:sz w:val="28"/>
                <w:szCs w:val="20"/>
                <w:lang w:eastAsia="zh-CN"/>
              </w:rPr>
              <w:t>Заместитель директора школы</w:t>
            </w:r>
          </w:p>
          <w:p w:rsidR="0081110E" w:rsidRPr="00341A2F" w:rsidRDefault="0081110E" w:rsidP="005325C1">
            <w:pPr>
              <w:tabs>
                <w:tab w:val="left" w:pos="9288"/>
              </w:tabs>
              <w:suppressAutoHyphens/>
              <w:jc w:val="center"/>
              <w:rPr>
                <w:sz w:val="28"/>
                <w:szCs w:val="20"/>
                <w:lang w:eastAsia="zh-CN"/>
              </w:rPr>
            </w:pPr>
            <w:r w:rsidRPr="00341A2F">
              <w:rPr>
                <w:sz w:val="28"/>
                <w:szCs w:val="20"/>
                <w:lang w:eastAsia="zh-CN"/>
              </w:rPr>
              <w:t>по УВР</w:t>
            </w:r>
          </w:p>
          <w:p w:rsidR="005325C1" w:rsidRDefault="005325C1" w:rsidP="005325C1">
            <w:pPr>
              <w:tabs>
                <w:tab w:val="left" w:pos="9288"/>
              </w:tabs>
              <w:suppressAutoHyphens/>
              <w:jc w:val="center"/>
              <w:rPr>
                <w:sz w:val="28"/>
                <w:szCs w:val="20"/>
                <w:lang w:eastAsia="zh-CN"/>
              </w:rPr>
            </w:pPr>
          </w:p>
          <w:p w:rsidR="005325C1" w:rsidRDefault="007C7E27" w:rsidP="005325C1">
            <w:pPr>
              <w:tabs>
                <w:tab w:val="left" w:pos="9288"/>
              </w:tabs>
              <w:suppressAutoHyphens/>
              <w:jc w:val="center"/>
              <w:rPr>
                <w:sz w:val="28"/>
                <w:szCs w:val="20"/>
                <w:lang w:eastAsia="zh-CN"/>
              </w:rPr>
            </w:pPr>
            <w:r w:rsidRPr="00341A2F">
              <w:rPr>
                <w:sz w:val="28"/>
                <w:szCs w:val="20"/>
                <w:lang w:eastAsia="zh-CN"/>
              </w:rPr>
              <w:t>_____________</w:t>
            </w:r>
          </w:p>
          <w:p w:rsidR="0081110E" w:rsidRPr="00341A2F" w:rsidRDefault="007C7E27" w:rsidP="005325C1">
            <w:pPr>
              <w:tabs>
                <w:tab w:val="left" w:pos="9288"/>
              </w:tabs>
              <w:suppressAutoHyphens/>
              <w:jc w:val="center"/>
              <w:rPr>
                <w:sz w:val="28"/>
                <w:szCs w:val="20"/>
                <w:lang w:eastAsia="zh-CN"/>
              </w:rPr>
            </w:pPr>
            <w:r w:rsidRPr="00341A2F">
              <w:rPr>
                <w:sz w:val="28"/>
                <w:szCs w:val="20"/>
                <w:lang w:eastAsia="zh-CN"/>
              </w:rPr>
              <w:t xml:space="preserve"> </w:t>
            </w:r>
            <w:r w:rsidR="006F2977">
              <w:rPr>
                <w:sz w:val="28"/>
                <w:szCs w:val="20"/>
                <w:lang w:eastAsia="zh-CN"/>
              </w:rPr>
              <w:t>Глушенкова</w:t>
            </w:r>
            <w:r w:rsidR="005325C1">
              <w:rPr>
                <w:sz w:val="28"/>
                <w:szCs w:val="20"/>
                <w:lang w:eastAsia="zh-CN"/>
              </w:rPr>
              <w:t xml:space="preserve"> Н.В.</w:t>
            </w:r>
          </w:p>
          <w:p w:rsidR="0081110E" w:rsidRPr="00341A2F" w:rsidRDefault="0081110E" w:rsidP="005325C1">
            <w:pPr>
              <w:tabs>
                <w:tab w:val="left" w:pos="9288"/>
              </w:tabs>
              <w:suppressAutoHyphens/>
              <w:jc w:val="center"/>
              <w:rPr>
                <w:sz w:val="28"/>
                <w:szCs w:val="20"/>
                <w:lang w:eastAsia="zh-CN"/>
              </w:rPr>
            </w:pPr>
          </w:p>
          <w:p w:rsidR="0081110E" w:rsidRPr="00341A2F" w:rsidRDefault="005325C1" w:rsidP="005325C1">
            <w:pPr>
              <w:tabs>
                <w:tab w:val="left" w:pos="9288"/>
              </w:tabs>
              <w:suppressAutoHyphens/>
              <w:jc w:val="center"/>
              <w:rPr>
                <w:sz w:val="28"/>
                <w:szCs w:val="20"/>
                <w:lang w:eastAsia="zh-CN"/>
              </w:rPr>
            </w:pPr>
            <w:r>
              <w:rPr>
                <w:sz w:val="28"/>
                <w:szCs w:val="20"/>
                <w:lang w:eastAsia="zh-CN"/>
              </w:rPr>
              <w:t>«___»___________</w:t>
            </w:r>
            <w:r w:rsidR="0081110E" w:rsidRPr="00341A2F">
              <w:rPr>
                <w:sz w:val="28"/>
                <w:szCs w:val="20"/>
                <w:lang w:eastAsia="zh-CN"/>
              </w:rPr>
              <w:t>20</w:t>
            </w:r>
            <w:r w:rsidR="006F2977">
              <w:rPr>
                <w:sz w:val="28"/>
                <w:szCs w:val="20"/>
                <w:lang w:val="en-US" w:eastAsia="zh-CN"/>
              </w:rPr>
              <w:t>20</w:t>
            </w:r>
            <w:r w:rsidR="0081110E" w:rsidRPr="00341A2F">
              <w:rPr>
                <w:sz w:val="28"/>
                <w:szCs w:val="20"/>
                <w:lang w:eastAsia="zh-CN"/>
              </w:rPr>
              <w:t>г.</w:t>
            </w:r>
          </w:p>
          <w:p w:rsidR="0081110E" w:rsidRPr="00341A2F" w:rsidRDefault="0081110E" w:rsidP="005325C1">
            <w:pPr>
              <w:tabs>
                <w:tab w:val="left" w:pos="9288"/>
              </w:tabs>
              <w:suppressAutoHyphens/>
              <w:jc w:val="center"/>
              <w:rPr>
                <w:szCs w:val="22"/>
                <w:lang w:eastAsia="zh-CN"/>
              </w:rPr>
            </w:pPr>
          </w:p>
        </w:tc>
        <w:tc>
          <w:tcPr>
            <w:tcW w:w="1733" w:type="pct"/>
          </w:tcPr>
          <w:p w:rsidR="0081110E" w:rsidRPr="00341A2F" w:rsidRDefault="0081110E" w:rsidP="005325C1">
            <w:pPr>
              <w:tabs>
                <w:tab w:val="left" w:pos="9288"/>
              </w:tabs>
              <w:suppressAutoHyphens/>
              <w:jc w:val="center"/>
              <w:rPr>
                <w:b/>
                <w:sz w:val="28"/>
                <w:szCs w:val="22"/>
                <w:lang w:eastAsia="zh-CN"/>
              </w:rPr>
            </w:pPr>
            <w:r w:rsidRPr="00341A2F">
              <w:rPr>
                <w:b/>
                <w:sz w:val="28"/>
                <w:szCs w:val="20"/>
                <w:lang w:eastAsia="zh-CN"/>
              </w:rPr>
              <w:t>«Утверждаю»</w:t>
            </w:r>
          </w:p>
          <w:p w:rsidR="0081110E" w:rsidRPr="00341A2F" w:rsidRDefault="0081110E" w:rsidP="005325C1">
            <w:pPr>
              <w:tabs>
                <w:tab w:val="left" w:pos="9288"/>
              </w:tabs>
              <w:suppressAutoHyphens/>
              <w:jc w:val="center"/>
              <w:rPr>
                <w:sz w:val="28"/>
                <w:szCs w:val="20"/>
                <w:lang w:eastAsia="zh-CN"/>
              </w:rPr>
            </w:pPr>
            <w:r w:rsidRPr="00341A2F">
              <w:rPr>
                <w:sz w:val="28"/>
                <w:szCs w:val="20"/>
                <w:lang w:eastAsia="zh-CN"/>
              </w:rPr>
              <w:t>Директор школы</w:t>
            </w:r>
          </w:p>
          <w:p w:rsidR="0081110E" w:rsidRPr="00341A2F" w:rsidRDefault="0081110E" w:rsidP="005325C1">
            <w:pPr>
              <w:tabs>
                <w:tab w:val="left" w:pos="9288"/>
              </w:tabs>
              <w:suppressAutoHyphens/>
              <w:jc w:val="center"/>
              <w:rPr>
                <w:sz w:val="28"/>
                <w:szCs w:val="20"/>
                <w:lang w:eastAsia="zh-CN"/>
              </w:rPr>
            </w:pPr>
          </w:p>
          <w:p w:rsidR="0081110E" w:rsidRPr="00341A2F" w:rsidRDefault="0081110E" w:rsidP="005325C1">
            <w:pPr>
              <w:tabs>
                <w:tab w:val="left" w:pos="9288"/>
              </w:tabs>
              <w:suppressAutoHyphens/>
              <w:jc w:val="center"/>
              <w:rPr>
                <w:sz w:val="28"/>
                <w:szCs w:val="20"/>
                <w:lang w:eastAsia="zh-CN"/>
              </w:rPr>
            </w:pPr>
            <w:r w:rsidRPr="00341A2F">
              <w:rPr>
                <w:sz w:val="28"/>
                <w:szCs w:val="20"/>
                <w:lang w:eastAsia="zh-CN"/>
              </w:rPr>
              <w:t>_____________</w:t>
            </w:r>
          </w:p>
          <w:p w:rsidR="0081110E" w:rsidRPr="00341A2F" w:rsidRDefault="007C7E27" w:rsidP="005325C1">
            <w:pPr>
              <w:tabs>
                <w:tab w:val="left" w:pos="9288"/>
              </w:tabs>
              <w:suppressAutoHyphens/>
              <w:jc w:val="center"/>
              <w:rPr>
                <w:sz w:val="28"/>
                <w:szCs w:val="20"/>
                <w:lang w:eastAsia="zh-CN"/>
              </w:rPr>
            </w:pPr>
            <w:r w:rsidRPr="00341A2F">
              <w:rPr>
                <w:sz w:val="28"/>
                <w:szCs w:val="20"/>
                <w:lang w:eastAsia="zh-CN"/>
              </w:rPr>
              <w:t>И.М. Иконникова</w:t>
            </w:r>
          </w:p>
          <w:p w:rsidR="0081110E" w:rsidRPr="00341A2F" w:rsidRDefault="0081110E" w:rsidP="005325C1">
            <w:pPr>
              <w:tabs>
                <w:tab w:val="left" w:pos="9288"/>
              </w:tabs>
              <w:suppressAutoHyphens/>
              <w:jc w:val="center"/>
              <w:rPr>
                <w:sz w:val="28"/>
                <w:szCs w:val="20"/>
                <w:lang w:eastAsia="zh-CN"/>
              </w:rPr>
            </w:pPr>
          </w:p>
          <w:p w:rsidR="005325C1" w:rsidRDefault="0081110E" w:rsidP="005325C1">
            <w:pPr>
              <w:tabs>
                <w:tab w:val="left" w:pos="9288"/>
              </w:tabs>
              <w:suppressAutoHyphens/>
              <w:jc w:val="center"/>
              <w:rPr>
                <w:sz w:val="28"/>
                <w:szCs w:val="20"/>
                <w:lang w:eastAsia="zh-CN"/>
              </w:rPr>
            </w:pPr>
            <w:r w:rsidRPr="00341A2F">
              <w:rPr>
                <w:sz w:val="28"/>
                <w:szCs w:val="20"/>
                <w:lang w:eastAsia="zh-CN"/>
              </w:rPr>
              <w:t xml:space="preserve">Приказ </w:t>
            </w:r>
            <w:r w:rsidR="005325C1">
              <w:rPr>
                <w:sz w:val="28"/>
                <w:szCs w:val="20"/>
                <w:lang w:eastAsia="zh-CN"/>
              </w:rPr>
              <w:t xml:space="preserve">№_____ </w:t>
            </w:r>
            <w:proofErr w:type="gramStart"/>
            <w:r w:rsidR="005325C1">
              <w:rPr>
                <w:sz w:val="28"/>
                <w:szCs w:val="20"/>
                <w:lang w:eastAsia="zh-CN"/>
              </w:rPr>
              <w:t>от</w:t>
            </w:r>
            <w:proofErr w:type="gramEnd"/>
            <w:r w:rsidR="005325C1">
              <w:rPr>
                <w:sz w:val="28"/>
                <w:szCs w:val="20"/>
                <w:lang w:eastAsia="zh-CN"/>
              </w:rPr>
              <w:t xml:space="preserve"> </w:t>
            </w:r>
          </w:p>
          <w:p w:rsidR="005325C1" w:rsidRDefault="005325C1" w:rsidP="005325C1">
            <w:pPr>
              <w:tabs>
                <w:tab w:val="left" w:pos="9288"/>
              </w:tabs>
              <w:suppressAutoHyphens/>
              <w:jc w:val="center"/>
              <w:rPr>
                <w:sz w:val="28"/>
                <w:szCs w:val="20"/>
                <w:lang w:eastAsia="zh-CN"/>
              </w:rPr>
            </w:pPr>
          </w:p>
          <w:p w:rsidR="0081110E" w:rsidRPr="00341A2F" w:rsidRDefault="005325C1" w:rsidP="005325C1">
            <w:pPr>
              <w:tabs>
                <w:tab w:val="left" w:pos="9288"/>
              </w:tabs>
              <w:suppressAutoHyphens/>
              <w:jc w:val="center"/>
              <w:rPr>
                <w:sz w:val="28"/>
                <w:szCs w:val="20"/>
                <w:lang w:eastAsia="zh-CN"/>
              </w:rPr>
            </w:pPr>
            <w:r>
              <w:rPr>
                <w:sz w:val="28"/>
                <w:szCs w:val="20"/>
                <w:lang w:eastAsia="zh-CN"/>
              </w:rPr>
              <w:t>«___»____________</w:t>
            </w:r>
            <w:r w:rsidR="0081110E" w:rsidRPr="00341A2F">
              <w:rPr>
                <w:sz w:val="28"/>
                <w:szCs w:val="20"/>
                <w:lang w:eastAsia="zh-CN"/>
              </w:rPr>
              <w:t>20</w:t>
            </w:r>
            <w:r w:rsidR="006F2977">
              <w:rPr>
                <w:sz w:val="28"/>
                <w:szCs w:val="20"/>
                <w:lang w:val="tt-RU" w:eastAsia="zh-CN"/>
              </w:rPr>
              <w:t>20</w:t>
            </w:r>
            <w:r w:rsidR="0081110E" w:rsidRPr="00341A2F">
              <w:rPr>
                <w:sz w:val="28"/>
                <w:szCs w:val="20"/>
                <w:lang w:eastAsia="zh-CN"/>
              </w:rPr>
              <w:t>г.</w:t>
            </w:r>
          </w:p>
          <w:p w:rsidR="0081110E" w:rsidRPr="00341A2F" w:rsidRDefault="0081110E" w:rsidP="005325C1">
            <w:pPr>
              <w:tabs>
                <w:tab w:val="left" w:pos="9288"/>
              </w:tabs>
              <w:suppressAutoHyphens/>
              <w:jc w:val="center"/>
              <w:rPr>
                <w:sz w:val="28"/>
                <w:szCs w:val="22"/>
                <w:lang w:eastAsia="zh-CN"/>
              </w:rPr>
            </w:pPr>
          </w:p>
        </w:tc>
      </w:tr>
    </w:tbl>
    <w:p w:rsidR="0081110E" w:rsidRDefault="0081110E" w:rsidP="0081110E">
      <w:pPr>
        <w:suppressAutoHyphens/>
        <w:jc w:val="center"/>
        <w:rPr>
          <w:b/>
          <w:bCs/>
          <w:sz w:val="40"/>
          <w:szCs w:val="22"/>
          <w:lang w:eastAsia="en-US"/>
        </w:rPr>
      </w:pPr>
    </w:p>
    <w:p w:rsidR="00E2723D" w:rsidRDefault="00E2723D" w:rsidP="0081110E">
      <w:pPr>
        <w:suppressAutoHyphens/>
        <w:jc w:val="center"/>
        <w:rPr>
          <w:b/>
          <w:bCs/>
          <w:sz w:val="40"/>
          <w:szCs w:val="22"/>
          <w:lang w:eastAsia="en-US"/>
        </w:rPr>
      </w:pPr>
    </w:p>
    <w:p w:rsidR="0081110E" w:rsidRDefault="0081110E" w:rsidP="0081110E">
      <w:pPr>
        <w:suppressAutoHyphens/>
        <w:jc w:val="center"/>
        <w:rPr>
          <w:b/>
          <w:bCs/>
          <w:sz w:val="40"/>
          <w:szCs w:val="22"/>
          <w:lang w:eastAsia="en-US"/>
        </w:rPr>
      </w:pPr>
    </w:p>
    <w:p w:rsidR="0081110E" w:rsidRPr="00C75BAE" w:rsidRDefault="0081110E" w:rsidP="00E2723D">
      <w:pPr>
        <w:suppressAutoHyphens/>
        <w:rPr>
          <w:b/>
          <w:bCs/>
          <w:sz w:val="40"/>
          <w:szCs w:val="22"/>
          <w:lang w:eastAsia="en-US"/>
        </w:rPr>
      </w:pPr>
    </w:p>
    <w:p w:rsidR="0081110E" w:rsidRDefault="0081110E" w:rsidP="00643F80">
      <w:pPr>
        <w:tabs>
          <w:tab w:val="left" w:pos="9288"/>
        </w:tabs>
        <w:suppressAutoHyphens/>
        <w:contextualSpacing/>
        <w:jc w:val="center"/>
        <w:rPr>
          <w:b/>
          <w:bCs/>
          <w:color w:val="000000"/>
          <w:sz w:val="28"/>
          <w:szCs w:val="28"/>
          <w:lang w:eastAsia="zh-CN"/>
        </w:rPr>
      </w:pPr>
      <w:r w:rsidRPr="00643F80">
        <w:rPr>
          <w:b/>
          <w:bCs/>
          <w:color w:val="000000"/>
          <w:sz w:val="28"/>
          <w:szCs w:val="28"/>
          <w:lang w:eastAsia="zh-CN"/>
        </w:rPr>
        <w:t>Рабочая программа</w:t>
      </w:r>
    </w:p>
    <w:p w:rsidR="005325C1" w:rsidRPr="00643F80" w:rsidRDefault="005325C1" w:rsidP="00643F80">
      <w:pPr>
        <w:tabs>
          <w:tab w:val="left" w:pos="9288"/>
        </w:tabs>
        <w:suppressAutoHyphens/>
        <w:contextualSpacing/>
        <w:jc w:val="center"/>
        <w:rPr>
          <w:b/>
          <w:bCs/>
          <w:color w:val="000000"/>
          <w:sz w:val="28"/>
          <w:szCs w:val="28"/>
          <w:lang w:eastAsia="zh-CN"/>
        </w:rPr>
      </w:pPr>
    </w:p>
    <w:p w:rsidR="0081110E" w:rsidRPr="00643F80" w:rsidRDefault="0081110E" w:rsidP="0081110E">
      <w:pPr>
        <w:tabs>
          <w:tab w:val="left" w:pos="3185"/>
        </w:tabs>
        <w:suppressAutoHyphens/>
        <w:contextualSpacing/>
        <w:jc w:val="center"/>
        <w:rPr>
          <w:b/>
          <w:sz w:val="28"/>
          <w:szCs w:val="28"/>
          <w:lang w:eastAsia="zh-CN"/>
        </w:rPr>
      </w:pPr>
      <w:r w:rsidRPr="00643F80">
        <w:rPr>
          <w:b/>
          <w:sz w:val="28"/>
          <w:szCs w:val="28"/>
          <w:lang w:eastAsia="zh-CN"/>
        </w:rPr>
        <w:t>Трофимовой Татьяны Александровны</w:t>
      </w:r>
    </w:p>
    <w:p w:rsidR="0081110E" w:rsidRDefault="0081110E" w:rsidP="0081110E">
      <w:pPr>
        <w:tabs>
          <w:tab w:val="center" w:pos="5103"/>
        </w:tabs>
        <w:kinsoku w:val="0"/>
        <w:overflowPunct w:val="0"/>
        <w:spacing w:before="58" w:beforeAutospacing="1"/>
        <w:ind w:left="547" w:hanging="547"/>
        <w:contextualSpacing/>
        <w:jc w:val="center"/>
        <w:textAlignment w:val="baseline"/>
        <w:rPr>
          <w:sz w:val="28"/>
          <w:szCs w:val="28"/>
        </w:rPr>
      </w:pPr>
      <w:r w:rsidRPr="00643F80">
        <w:rPr>
          <w:sz w:val="28"/>
          <w:szCs w:val="28"/>
        </w:rPr>
        <w:t xml:space="preserve"> первая квалификационная категория</w:t>
      </w:r>
    </w:p>
    <w:p w:rsidR="005325C1" w:rsidRPr="00643F80" w:rsidRDefault="005325C1" w:rsidP="0081110E">
      <w:pPr>
        <w:tabs>
          <w:tab w:val="center" w:pos="5103"/>
        </w:tabs>
        <w:kinsoku w:val="0"/>
        <w:overflowPunct w:val="0"/>
        <w:spacing w:before="58" w:beforeAutospacing="1"/>
        <w:ind w:left="547" w:hanging="547"/>
        <w:contextualSpacing/>
        <w:jc w:val="center"/>
        <w:textAlignment w:val="baseline"/>
        <w:rPr>
          <w:sz w:val="28"/>
          <w:szCs w:val="28"/>
        </w:rPr>
      </w:pPr>
    </w:p>
    <w:p w:rsidR="0081110E" w:rsidRPr="00C75BAE" w:rsidRDefault="0081110E" w:rsidP="0081110E">
      <w:pPr>
        <w:kinsoku w:val="0"/>
        <w:overflowPunct w:val="0"/>
        <w:spacing w:before="58" w:beforeAutospacing="1" w:afterAutospacing="1"/>
        <w:ind w:left="547" w:hanging="547"/>
        <w:textAlignment w:val="baseline"/>
      </w:pPr>
      <w:r w:rsidRPr="00C75BAE">
        <w:tab/>
      </w:r>
    </w:p>
    <w:p w:rsidR="0081110E" w:rsidRPr="0081110E" w:rsidRDefault="0081110E" w:rsidP="0081110E">
      <w:pPr>
        <w:kinsoku w:val="0"/>
        <w:overflowPunct w:val="0"/>
        <w:spacing w:before="58" w:beforeAutospacing="1" w:afterAutospacing="1"/>
        <w:ind w:left="547" w:hanging="547"/>
        <w:textAlignment w:val="baseline"/>
        <w:rPr>
          <w:sz w:val="28"/>
          <w:szCs w:val="28"/>
          <w:u w:val="single"/>
        </w:rPr>
      </w:pPr>
      <w:r w:rsidRPr="00C75BAE">
        <w:rPr>
          <w:sz w:val="28"/>
          <w:szCs w:val="28"/>
        </w:rPr>
        <w:t xml:space="preserve">По предмету (курсу и т.д.) </w:t>
      </w:r>
      <w:r w:rsidR="006F2977">
        <w:rPr>
          <w:sz w:val="28"/>
          <w:szCs w:val="28"/>
        </w:rPr>
        <w:t>математика</w:t>
      </w:r>
    </w:p>
    <w:p w:rsidR="0081110E" w:rsidRPr="0081110E" w:rsidRDefault="0081110E" w:rsidP="005325C1">
      <w:pPr>
        <w:kinsoku w:val="0"/>
        <w:overflowPunct w:val="0"/>
        <w:spacing w:before="67" w:beforeAutospacing="1" w:afterAutospacing="1"/>
        <w:textAlignment w:val="baseline"/>
        <w:rPr>
          <w:u w:val="single"/>
        </w:rPr>
      </w:pPr>
      <w:r w:rsidRPr="00C75BAE">
        <w:rPr>
          <w:sz w:val="28"/>
          <w:szCs w:val="28"/>
        </w:rPr>
        <w:t xml:space="preserve"> Класс </w:t>
      </w:r>
      <w:r w:rsidRPr="005325C1">
        <w:rPr>
          <w:sz w:val="28"/>
          <w:szCs w:val="28"/>
        </w:rPr>
        <w:t>10</w:t>
      </w:r>
    </w:p>
    <w:p w:rsidR="005325C1" w:rsidRDefault="0081110E" w:rsidP="0081110E">
      <w:pPr>
        <w:kinsoku w:val="0"/>
        <w:overflowPunct w:val="0"/>
        <w:spacing w:before="67" w:beforeAutospacing="1" w:afterAutospacing="1"/>
        <w:ind w:left="547" w:hanging="547"/>
        <w:textAlignment w:val="baseline"/>
        <w:rPr>
          <w:sz w:val="28"/>
          <w:szCs w:val="28"/>
        </w:rPr>
      </w:pPr>
      <w:r w:rsidRPr="00C75BAE">
        <w:rPr>
          <w:sz w:val="28"/>
          <w:szCs w:val="28"/>
        </w:rPr>
        <w:tab/>
      </w:r>
    </w:p>
    <w:p w:rsidR="0081110E" w:rsidRPr="0081110E" w:rsidRDefault="0081110E" w:rsidP="0081110E">
      <w:pPr>
        <w:kinsoku w:val="0"/>
        <w:overflowPunct w:val="0"/>
        <w:spacing w:before="67" w:beforeAutospacing="1" w:afterAutospacing="1"/>
        <w:ind w:left="547" w:hanging="547"/>
        <w:textAlignment w:val="baseline"/>
        <w:rPr>
          <w:u w:val="single"/>
        </w:rPr>
      </w:pPr>
      <w:r w:rsidRPr="00C75BAE">
        <w:rPr>
          <w:sz w:val="28"/>
          <w:szCs w:val="28"/>
        </w:rPr>
        <w:t xml:space="preserve">Количество часов  по программе   </w:t>
      </w:r>
      <w:r w:rsidR="006F2977">
        <w:rPr>
          <w:sz w:val="28"/>
          <w:szCs w:val="28"/>
        </w:rPr>
        <w:t>204</w:t>
      </w:r>
      <w:r w:rsidRPr="0081110E">
        <w:rPr>
          <w:sz w:val="28"/>
          <w:szCs w:val="28"/>
          <w:u w:val="single"/>
        </w:rPr>
        <w:t xml:space="preserve"> </w:t>
      </w:r>
    </w:p>
    <w:p w:rsidR="0081110E" w:rsidRPr="00C75BAE" w:rsidRDefault="0081110E" w:rsidP="0081110E">
      <w:pPr>
        <w:kinsoku w:val="0"/>
        <w:overflowPunct w:val="0"/>
        <w:spacing w:before="58" w:beforeAutospacing="1" w:afterAutospacing="1"/>
        <w:ind w:left="547" w:hanging="547"/>
        <w:textAlignment w:val="baseline"/>
      </w:pPr>
      <w:r w:rsidRPr="00C75BAE">
        <w:rPr>
          <w:sz w:val="28"/>
          <w:szCs w:val="28"/>
        </w:rPr>
        <w:tab/>
      </w:r>
    </w:p>
    <w:p w:rsidR="0081110E" w:rsidRPr="00C75BAE" w:rsidRDefault="0081110E" w:rsidP="0081110E">
      <w:pPr>
        <w:kinsoku w:val="0"/>
        <w:overflowPunct w:val="0"/>
        <w:spacing w:before="77" w:beforeAutospacing="1" w:afterAutospacing="1"/>
        <w:ind w:left="547" w:hanging="547"/>
        <w:jc w:val="center"/>
        <w:textAlignment w:val="baseline"/>
        <w:rPr>
          <w:position w:val="10"/>
          <w:sz w:val="32"/>
          <w:szCs w:val="32"/>
          <w:vertAlign w:val="superscript"/>
        </w:rPr>
      </w:pPr>
    </w:p>
    <w:p w:rsidR="0081110E" w:rsidRDefault="0081110E" w:rsidP="005325C1">
      <w:pPr>
        <w:tabs>
          <w:tab w:val="left" w:pos="9288"/>
        </w:tabs>
        <w:suppressAutoHyphens/>
        <w:rPr>
          <w:color w:val="000000"/>
          <w:position w:val="10"/>
          <w:sz w:val="32"/>
          <w:szCs w:val="32"/>
          <w:vertAlign w:val="superscript"/>
          <w:lang w:eastAsia="zh-CN"/>
        </w:rPr>
      </w:pPr>
    </w:p>
    <w:p w:rsidR="0081110E" w:rsidRPr="00E2723D" w:rsidRDefault="0081110E" w:rsidP="00E2723D">
      <w:pPr>
        <w:tabs>
          <w:tab w:val="left" w:pos="9288"/>
        </w:tabs>
        <w:suppressAutoHyphens/>
        <w:ind w:left="4248"/>
        <w:rPr>
          <w:b/>
          <w:sz w:val="28"/>
          <w:szCs w:val="28"/>
          <w:lang w:eastAsia="zh-CN"/>
        </w:rPr>
      </w:pPr>
      <w:r w:rsidRPr="00C75BAE">
        <w:rPr>
          <w:color w:val="000000"/>
          <w:position w:val="10"/>
          <w:sz w:val="32"/>
          <w:szCs w:val="32"/>
          <w:vertAlign w:val="superscript"/>
          <w:lang w:eastAsia="zh-CN"/>
        </w:rPr>
        <w:tab/>
      </w:r>
    </w:p>
    <w:p w:rsidR="0081110E" w:rsidRPr="00C75BAE" w:rsidRDefault="0081110E" w:rsidP="0081110E">
      <w:pPr>
        <w:suppressAutoHyphens/>
        <w:autoSpaceDE w:val="0"/>
        <w:autoSpaceDN w:val="0"/>
        <w:adjustRightInd w:val="0"/>
        <w:jc w:val="center"/>
        <w:rPr>
          <w:b/>
          <w:bCs/>
          <w:sz w:val="20"/>
          <w:szCs w:val="20"/>
          <w:lang w:eastAsia="zh-CN"/>
        </w:rPr>
      </w:pPr>
    </w:p>
    <w:p w:rsidR="0081110E" w:rsidRPr="00C75BAE" w:rsidRDefault="006F2977" w:rsidP="0081110E">
      <w:pPr>
        <w:tabs>
          <w:tab w:val="left" w:pos="3018"/>
        </w:tabs>
        <w:suppressAutoHyphens/>
        <w:spacing w:before="100" w:beforeAutospacing="1" w:after="100" w:afterAutospacing="1"/>
        <w:jc w:val="center"/>
        <w:rPr>
          <w:sz w:val="28"/>
          <w:szCs w:val="28"/>
          <w:lang w:eastAsia="zh-CN"/>
        </w:rPr>
      </w:pPr>
      <w:r>
        <w:rPr>
          <w:sz w:val="28"/>
          <w:szCs w:val="28"/>
          <w:lang w:eastAsia="zh-CN"/>
        </w:rPr>
        <w:t>2020 - 2020</w:t>
      </w:r>
      <w:r w:rsidR="0081110E" w:rsidRPr="00C75BAE">
        <w:rPr>
          <w:sz w:val="28"/>
          <w:szCs w:val="28"/>
          <w:lang w:eastAsia="zh-CN"/>
        </w:rPr>
        <w:t xml:space="preserve"> учебный год</w:t>
      </w:r>
    </w:p>
    <w:p w:rsidR="0081110E" w:rsidRPr="00C75BAE" w:rsidRDefault="0081110E" w:rsidP="0081110E">
      <w:pPr>
        <w:tabs>
          <w:tab w:val="left" w:pos="3018"/>
        </w:tabs>
        <w:suppressAutoHyphens/>
        <w:spacing w:before="100" w:beforeAutospacing="1" w:after="100" w:afterAutospacing="1"/>
        <w:jc w:val="center"/>
        <w:rPr>
          <w:sz w:val="28"/>
          <w:szCs w:val="28"/>
          <w:lang w:eastAsia="zh-CN"/>
        </w:rPr>
      </w:pPr>
      <w:r w:rsidRPr="00C75BAE">
        <w:rPr>
          <w:sz w:val="28"/>
          <w:szCs w:val="28"/>
          <w:lang w:eastAsia="zh-CN"/>
        </w:rPr>
        <w:t>г.о. Саранск</w:t>
      </w:r>
    </w:p>
    <w:p w:rsidR="00943953" w:rsidRPr="005325C1" w:rsidRDefault="00D46BDE" w:rsidP="00943953">
      <w:pPr>
        <w:jc w:val="center"/>
        <w:rPr>
          <w:b/>
          <w:sz w:val="28"/>
          <w:szCs w:val="28"/>
        </w:rPr>
      </w:pPr>
      <w:r w:rsidRPr="005325C1">
        <w:rPr>
          <w:b/>
          <w:sz w:val="28"/>
          <w:szCs w:val="28"/>
        </w:rPr>
        <w:lastRenderedPageBreak/>
        <w:t>Пояснительная записка</w:t>
      </w:r>
    </w:p>
    <w:p w:rsidR="00D46BDE" w:rsidRPr="005325C1" w:rsidRDefault="00D46BDE" w:rsidP="00943953">
      <w:pPr>
        <w:contextualSpacing/>
        <w:jc w:val="center"/>
        <w:rPr>
          <w:b/>
          <w:sz w:val="28"/>
          <w:szCs w:val="28"/>
        </w:rPr>
      </w:pPr>
    </w:p>
    <w:p w:rsidR="00E96F99" w:rsidRPr="00793C2E" w:rsidRDefault="00793C2E" w:rsidP="00793C2E">
      <w:pPr>
        <w:pStyle w:val="Af1"/>
        <w:widowControl w:val="0"/>
        <w:pBdr>
          <w:top w:val="none" w:sz="0" w:space="0" w:color="auto"/>
          <w:left w:val="none" w:sz="0" w:space="0" w:color="auto"/>
          <w:bottom w:val="none" w:sz="0" w:space="0" w:color="auto"/>
          <w:right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40" w:lineRule="auto"/>
        <w:ind w:firstLine="567"/>
        <w:contextualSpacing/>
        <w:jc w:val="both"/>
        <w:rPr>
          <w:rFonts w:ascii="Times New Roman" w:hAnsi="Times New Roman" w:cs="Times New Roman"/>
          <w:sz w:val="28"/>
          <w:szCs w:val="24"/>
        </w:rPr>
      </w:pPr>
      <w:proofErr w:type="gramStart"/>
      <w:r w:rsidRPr="00793C2E">
        <w:rPr>
          <w:rFonts w:ascii="Times New Roman" w:hAnsi="Times New Roman" w:cs="Times New Roman"/>
          <w:sz w:val="28"/>
          <w:szCs w:val="28"/>
        </w:rPr>
        <w:t xml:space="preserve">Рабочая программа  по  математике  для  10 класса  является составной частью основной  образовательной программы среднего общего образования Муниципального общеобразовательного учреждения "Средняя общеобразовательная школа №9" </w:t>
      </w:r>
      <w:r w:rsidRPr="00793C2E">
        <w:rPr>
          <w:rFonts w:ascii="Times New Roman" w:hAnsi="Times New Roman" w:cs="Times New Roman"/>
          <w:kern w:val="16"/>
          <w:sz w:val="28"/>
          <w:szCs w:val="28"/>
        </w:rPr>
        <w:t xml:space="preserve">и составлена </w:t>
      </w:r>
      <w:r w:rsidRPr="00793C2E">
        <w:rPr>
          <w:rFonts w:ascii="Times New Roman" w:hAnsi="Times New Roman" w:cs="Times New Roman"/>
          <w:sz w:val="28"/>
          <w:szCs w:val="28"/>
        </w:rPr>
        <w:t xml:space="preserve">в соответствии </w:t>
      </w:r>
      <w:r w:rsidR="00874D79" w:rsidRPr="00793C2E">
        <w:rPr>
          <w:rFonts w:ascii="Times New Roman" w:hAnsi="Times New Roman" w:cs="Times New Roman"/>
          <w:sz w:val="28"/>
          <w:szCs w:val="28"/>
        </w:rPr>
        <w:t>с Федеральным законом Российской Федерации от 29 декабря 2012 г. N 273-Ф</w:t>
      </w:r>
      <w:r w:rsidR="00874D79" w:rsidRPr="00E96F99">
        <w:rPr>
          <w:rFonts w:ascii="Times New Roman" w:hAnsi="Times New Roman" w:cs="Times New Roman"/>
          <w:sz w:val="28"/>
          <w:szCs w:val="28"/>
        </w:rPr>
        <w:t>З "Об образовании в Р</w:t>
      </w:r>
      <w:r w:rsidR="00D46BDE" w:rsidRPr="00E96F99">
        <w:rPr>
          <w:rFonts w:ascii="Times New Roman" w:hAnsi="Times New Roman" w:cs="Times New Roman"/>
          <w:sz w:val="28"/>
          <w:szCs w:val="28"/>
        </w:rPr>
        <w:t>оссийской Федерации», требованиями</w:t>
      </w:r>
      <w:r w:rsidR="00874D79" w:rsidRPr="00E96F99">
        <w:rPr>
          <w:rFonts w:ascii="Times New Roman" w:hAnsi="Times New Roman" w:cs="Times New Roman"/>
          <w:sz w:val="28"/>
          <w:szCs w:val="28"/>
        </w:rPr>
        <w:t xml:space="preserve"> федерального стандарта к рабочим программам по учебным предметам, на основании приказа </w:t>
      </w:r>
      <w:proofErr w:type="spellStart"/>
      <w:r w:rsidR="00874D79" w:rsidRPr="00E96F99">
        <w:rPr>
          <w:rFonts w:ascii="Times New Roman" w:hAnsi="Times New Roman" w:cs="Times New Roman"/>
          <w:sz w:val="28"/>
          <w:szCs w:val="28"/>
        </w:rPr>
        <w:t>минобрнауки</w:t>
      </w:r>
      <w:proofErr w:type="spellEnd"/>
      <w:r w:rsidR="00874D79" w:rsidRPr="00E96F99">
        <w:rPr>
          <w:rFonts w:ascii="Times New Roman" w:hAnsi="Times New Roman" w:cs="Times New Roman"/>
          <w:sz w:val="28"/>
          <w:szCs w:val="28"/>
        </w:rPr>
        <w:t xml:space="preserve"> от 31.12.2015 года</w:t>
      </w:r>
      <w:proofErr w:type="gramEnd"/>
      <w:r w:rsidR="00874D79" w:rsidRPr="00E96F99">
        <w:rPr>
          <w:rFonts w:ascii="Times New Roman" w:hAnsi="Times New Roman" w:cs="Times New Roman"/>
          <w:sz w:val="28"/>
          <w:szCs w:val="28"/>
        </w:rPr>
        <w:t xml:space="preserve">  №1578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w:t>
      </w:r>
      <w:r w:rsidR="00FA08C1" w:rsidRPr="00E96F99">
        <w:rPr>
          <w:rFonts w:ascii="Times New Roman" w:hAnsi="Times New Roman" w:cs="Times New Roman"/>
          <w:sz w:val="28"/>
          <w:szCs w:val="28"/>
        </w:rPr>
        <w:t xml:space="preserve">ции от 17 мая 2012 года №413», </w:t>
      </w:r>
      <w:r w:rsidRPr="00793C2E">
        <w:rPr>
          <w:rFonts w:ascii="Times New Roman" w:hAnsi="Times New Roman" w:cs="Times New Roman"/>
          <w:kern w:val="16"/>
          <w:sz w:val="28"/>
          <w:szCs w:val="24"/>
        </w:rPr>
        <w:t xml:space="preserve">рекомендациями Примерной программы </w:t>
      </w:r>
      <w:r w:rsidRPr="00793C2E">
        <w:rPr>
          <w:rFonts w:ascii="Times New Roman" w:hAnsi="Times New Roman" w:cs="Times New Roman"/>
          <w:sz w:val="28"/>
          <w:szCs w:val="24"/>
        </w:rPr>
        <w:t xml:space="preserve">среднего общего образования по математике и Программы общеобразовательных учреждений ФГОС. </w:t>
      </w:r>
      <w:proofErr w:type="gramStart"/>
      <w:r w:rsidRPr="00793C2E">
        <w:rPr>
          <w:rFonts w:ascii="Times New Roman" w:hAnsi="Times New Roman" w:cs="Times New Roman"/>
          <w:sz w:val="28"/>
          <w:szCs w:val="24"/>
        </w:rPr>
        <w:t xml:space="preserve">Математика 10-11 классы, составитель </w:t>
      </w:r>
      <w:proofErr w:type="spellStart"/>
      <w:r w:rsidRPr="00793C2E">
        <w:rPr>
          <w:rFonts w:ascii="Times New Roman" w:hAnsi="Times New Roman" w:cs="Times New Roman"/>
          <w:sz w:val="28"/>
          <w:szCs w:val="24"/>
        </w:rPr>
        <w:t>Бурмистрова</w:t>
      </w:r>
      <w:proofErr w:type="spellEnd"/>
      <w:r w:rsidRPr="00793C2E">
        <w:rPr>
          <w:rFonts w:ascii="Times New Roman" w:hAnsi="Times New Roman" w:cs="Times New Roman"/>
          <w:sz w:val="28"/>
          <w:szCs w:val="24"/>
        </w:rPr>
        <w:t xml:space="preserve"> Т.А. (Алгебра и начала математического анализа.</w:t>
      </w:r>
      <w:proofErr w:type="gramEnd"/>
      <w:r w:rsidRPr="00793C2E">
        <w:rPr>
          <w:rFonts w:ascii="Times New Roman" w:hAnsi="Times New Roman" w:cs="Times New Roman"/>
          <w:sz w:val="28"/>
          <w:szCs w:val="24"/>
        </w:rPr>
        <w:t xml:space="preserve"> Сборник рабочих программ. 10-11 классы базовый и углубленный уровни; пособие для учителей общеобразовательных учреждений </w:t>
      </w:r>
      <w:proofErr w:type="gramStart"/>
      <w:r w:rsidRPr="00793C2E">
        <w:rPr>
          <w:rFonts w:ascii="Times New Roman" w:hAnsi="Times New Roman" w:cs="Times New Roman"/>
          <w:sz w:val="28"/>
          <w:szCs w:val="24"/>
        </w:rPr>
        <w:t>-М</w:t>
      </w:r>
      <w:proofErr w:type="gramEnd"/>
      <w:r w:rsidRPr="00793C2E">
        <w:rPr>
          <w:rFonts w:ascii="Times New Roman" w:hAnsi="Times New Roman" w:cs="Times New Roman"/>
          <w:sz w:val="28"/>
          <w:szCs w:val="24"/>
        </w:rPr>
        <w:t xml:space="preserve">.: Просвещение, 2016; Геометрия. Сборник рабочих программ 10-11 классы; пособие для учителей общеобразовательных учреждений </w:t>
      </w:r>
      <w:proofErr w:type="gramStart"/>
      <w:r w:rsidRPr="00793C2E">
        <w:rPr>
          <w:rFonts w:ascii="Times New Roman" w:hAnsi="Times New Roman" w:cs="Times New Roman"/>
          <w:sz w:val="28"/>
          <w:szCs w:val="24"/>
        </w:rPr>
        <w:t>-М</w:t>
      </w:r>
      <w:proofErr w:type="gramEnd"/>
      <w:r w:rsidRPr="00793C2E">
        <w:rPr>
          <w:rFonts w:ascii="Times New Roman" w:hAnsi="Times New Roman" w:cs="Times New Roman"/>
          <w:sz w:val="28"/>
          <w:szCs w:val="24"/>
        </w:rPr>
        <w:t>.: Просвещение, 2015)</w:t>
      </w:r>
    </w:p>
    <w:p w:rsidR="00AD7D19" w:rsidRDefault="00793C2E" w:rsidP="00424FC2">
      <w:pPr>
        <w:ind w:firstLine="710"/>
        <w:contextualSpacing/>
        <w:jc w:val="both"/>
        <w:rPr>
          <w:rFonts w:eastAsia="Calibri"/>
        </w:rPr>
      </w:pPr>
      <w:r w:rsidRPr="00793C2E">
        <w:rPr>
          <w:rFonts w:eastAsia="Calibri"/>
          <w:sz w:val="28"/>
        </w:rPr>
        <w:t>Обучение осуществляется по следующим учебникам</w:t>
      </w:r>
      <w:r w:rsidRPr="00E96F99">
        <w:rPr>
          <w:rFonts w:eastAsia="Calibri"/>
        </w:rPr>
        <w:t xml:space="preserve"> </w:t>
      </w:r>
    </w:p>
    <w:p w:rsidR="00AD7D19" w:rsidRDefault="00AD7D19" w:rsidP="00424FC2">
      <w:pPr>
        <w:ind w:firstLine="710"/>
        <w:contextualSpacing/>
        <w:jc w:val="both"/>
        <w:rPr>
          <w:b/>
          <w:sz w:val="28"/>
          <w:szCs w:val="28"/>
        </w:rPr>
      </w:pPr>
      <w:r>
        <w:rPr>
          <w:rFonts w:eastAsia="Calibri"/>
        </w:rPr>
        <w:t xml:space="preserve">- </w:t>
      </w:r>
      <w:r w:rsidR="00B60D83" w:rsidRPr="00837D69">
        <w:rPr>
          <w:sz w:val="28"/>
          <w:szCs w:val="28"/>
        </w:rPr>
        <w:t>Алгебра и начала математического анализа</w:t>
      </w:r>
      <w:r w:rsidR="00424FC2">
        <w:rPr>
          <w:sz w:val="28"/>
          <w:szCs w:val="28"/>
        </w:rPr>
        <w:t>.</w:t>
      </w:r>
      <w:r w:rsidR="00B60D83" w:rsidRPr="00837D69">
        <w:rPr>
          <w:sz w:val="28"/>
          <w:szCs w:val="28"/>
        </w:rPr>
        <w:t xml:space="preserve"> 10 </w:t>
      </w:r>
      <w:r w:rsidR="00424FC2">
        <w:rPr>
          <w:sz w:val="28"/>
          <w:szCs w:val="28"/>
        </w:rPr>
        <w:t>–</w:t>
      </w:r>
      <w:r w:rsidR="00B60D83" w:rsidRPr="00837D69">
        <w:rPr>
          <w:sz w:val="28"/>
          <w:szCs w:val="28"/>
        </w:rPr>
        <w:t xml:space="preserve"> 11</w:t>
      </w:r>
      <w:r w:rsidR="00424FC2">
        <w:rPr>
          <w:sz w:val="28"/>
          <w:szCs w:val="28"/>
        </w:rPr>
        <w:t xml:space="preserve"> классы: учеб</w:t>
      </w:r>
      <w:proofErr w:type="gramStart"/>
      <w:r w:rsidR="00424FC2">
        <w:rPr>
          <w:sz w:val="28"/>
          <w:szCs w:val="28"/>
        </w:rPr>
        <w:t>.</w:t>
      </w:r>
      <w:proofErr w:type="gramEnd"/>
      <w:r w:rsidR="00424FC2">
        <w:rPr>
          <w:sz w:val="28"/>
          <w:szCs w:val="28"/>
        </w:rPr>
        <w:t xml:space="preserve"> </w:t>
      </w:r>
      <w:proofErr w:type="gramStart"/>
      <w:r w:rsidR="00424FC2">
        <w:rPr>
          <w:sz w:val="28"/>
          <w:szCs w:val="28"/>
        </w:rPr>
        <w:t>д</w:t>
      </w:r>
      <w:proofErr w:type="gramEnd"/>
      <w:r w:rsidR="00424FC2">
        <w:rPr>
          <w:sz w:val="28"/>
          <w:szCs w:val="28"/>
        </w:rPr>
        <w:t xml:space="preserve">ля </w:t>
      </w:r>
      <w:proofErr w:type="spellStart"/>
      <w:r w:rsidR="00424FC2">
        <w:rPr>
          <w:sz w:val="28"/>
          <w:szCs w:val="28"/>
        </w:rPr>
        <w:t>общеобразоват</w:t>
      </w:r>
      <w:proofErr w:type="spellEnd"/>
      <w:r w:rsidR="00424FC2">
        <w:rPr>
          <w:sz w:val="28"/>
          <w:szCs w:val="28"/>
        </w:rPr>
        <w:t>. учреждений: базовый уровень / Ш.А. Алимов</w:t>
      </w:r>
      <w:r w:rsidR="00B60D83" w:rsidRPr="00837D69">
        <w:rPr>
          <w:sz w:val="28"/>
          <w:szCs w:val="28"/>
        </w:rPr>
        <w:t xml:space="preserve">, </w:t>
      </w:r>
      <w:r w:rsidR="00424FC2">
        <w:rPr>
          <w:sz w:val="28"/>
          <w:szCs w:val="28"/>
        </w:rPr>
        <w:t xml:space="preserve">Ю.М. Колягин, М.В. Ткачёва и др. </w:t>
      </w:r>
      <w:r w:rsidR="006C2DFE" w:rsidRPr="00837D69">
        <w:rPr>
          <w:sz w:val="28"/>
          <w:szCs w:val="28"/>
        </w:rPr>
        <w:t>- М.: Просвещен</w:t>
      </w:r>
      <w:r w:rsidR="0049013B" w:rsidRPr="00837D69">
        <w:rPr>
          <w:sz w:val="28"/>
          <w:szCs w:val="28"/>
        </w:rPr>
        <w:t>ие, 2019</w:t>
      </w:r>
      <w:r w:rsidR="00FA08C1" w:rsidRPr="00837D69">
        <w:rPr>
          <w:sz w:val="28"/>
          <w:szCs w:val="28"/>
        </w:rPr>
        <w:t>г.</w:t>
      </w:r>
      <w:r w:rsidR="00D61B09" w:rsidRPr="00837D69">
        <w:rPr>
          <w:sz w:val="28"/>
          <w:szCs w:val="28"/>
        </w:rPr>
        <w:t>,</w:t>
      </w:r>
      <w:r w:rsidR="00D61B09" w:rsidRPr="00837D69">
        <w:rPr>
          <w:b/>
          <w:sz w:val="28"/>
          <w:szCs w:val="28"/>
        </w:rPr>
        <w:t xml:space="preserve"> </w:t>
      </w:r>
    </w:p>
    <w:p w:rsidR="00AD7D19" w:rsidRDefault="00AD7D19" w:rsidP="00424FC2">
      <w:pPr>
        <w:ind w:firstLine="710"/>
        <w:contextualSpacing/>
        <w:jc w:val="both"/>
        <w:rPr>
          <w:rFonts w:eastAsia="Gabriola"/>
          <w:sz w:val="28"/>
          <w:szCs w:val="28"/>
        </w:rPr>
      </w:pPr>
      <w:r>
        <w:rPr>
          <w:b/>
          <w:sz w:val="28"/>
          <w:szCs w:val="28"/>
        </w:rPr>
        <w:t xml:space="preserve">- </w:t>
      </w:r>
      <w:r w:rsidR="0049013B" w:rsidRPr="00837D69">
        <w:rPr>
          <w:rFonts w:eastAsia="Gabriola"/>
          <w:sz w:val="28"/>
          <w:szCs w:val="28"/>
        </w:rPr>
        <w:t>Геометрия. 10-11 классы.: учеб</w:t>
      </w:r>
      <w:proofErr w:type="gramStart"/>
      <w:r w:rsidR="0049013B" w:rsidRPr="00837D69">
        <w:rPr>
          <w:rFonts w:eastAsia="Gabriola"/>
          <w:sz w:val="28"/>
          <w:szCs w:val="28"/>
        </w:rPr>
        <w:t>.</w:t>
      </w:r>
      <w:proofErr w:type="gramEnd"/>
      <w:r w:rsidR="00424FC2">
        <w:rPr>
          <w:rFonts w:eastAsia="Gabriola"/>
          <w:sz w:val="28"/>
          <w:szCs w:val="28"/>
        </w:rPr>
        <w:t xml:space="preserve"> </w:t>
      </w:r>
      <w:proofErr w:type="gramStart"/>
      <w:r w:rsidR="0049013B" w:rsidRPr="00837D69">
        <w:rPr>
          <w:rFonts w:eastAsia="Gabriola"/>
          <w:sz w:val="28"/>
          <w:szCs w:val="28"/>
        </w:rPr>
        <w:t>д</w:t>
      </w:r>
      <w:proofErr w:type="gramEnd"/>
      <w:r w:rsidR="0049013B" w:rsidRPr="00837D69">
        <w:rPr>
          <w:rFonts w:eastAsia="Gabriola"/>
          <w:sz w:val="28"/>
          <w:szCs w:val="28"/>
        </w:rPr>
        <w:t xml:space="preserve">ля </w:t>
      </w:r>
      <w:proofErr w:type="spellStart"/>
      <w:r w:rsidR="0049013B" w:rsidRPr="00837D69">
        <w:rPr>
          <w:rFonts w:eastAsia="Gabriola"/>
          <w:sz w:val="28"/>
          <w:szCs w:val="28"/>
        </w:rPr>
        <w:t>общеобразоват</w:t>
      </w:r>
      <w:proofErr w:type="spellEnd"/>
      <w:r w:rsidR="0049013B" w:rsidRPr="00837D69">
        <w:rPr>
          <w:rFonts w:eastAsia="Gabriola"/>
          <w:sz w:val="28"/>
          <w:szCs w:val="28"/>
        </w:rPr>
        <w:t xml:space="preserve">. </w:t>
      </w:r>
      <w:r w:rsidR="00424FC2">
        <w:rPr>
          <w:rFonts w:eastAsia="Gabriola"/>
          <w:sz w:val="28"/>
          <w:szCs w:val="28"/>
        </w:rPr>
        <w:t>учреждений</w:t>
      </w:r>
      <w:r w:rsidR="0049013B" w:rsidRPr="00837D69">
        <w:rPr>
          <w:rFonts w:eastAsia="Gabriola"/>
          <w:sz w:val="28"/>
          <w:szCs w:val="28"/>
        </w:rPr>
        <w:t xml:space="preserve">: базовый и </w:t>
      </w:r>
      <w:r w:rsidR="00424FC2" w:rsidRPr="00424FC2">
        <w:rPr>
          <w:rFonts w:eastAsia="Gabriola"/>
          <w:sz w:val="28"/>
          <w:szCs w:val="28"/>
        </w:rPr>
        <w:t xml:space="preserve">профильный </w:t>
      </w:r>
      <w:r w:rsidR="00424FC2">
        <w:rPr>
          <w:rFonts w:eastAsia="Gabriola"/>
          <w:sz w:val="28"/>
          <w:szCs w:val="28"/>
        </w:rPr>
        <w:t xml:space="preserve"> уровни</w:t>
      </w:r>
      <w:r w:rsidR="0049013B" w:rsidRPr="00837D69">
        <w:rPr>
          <w:rFonts w:eastAsia="Gabriola"/>
          <w:sz w:val="28"/>
          <w:szCs w:val="28"/>
        </w:rPr>
        <w:t xml:space="preserve"> / Л.С.</w:t>
      </w:r>
      <w:r w:rsidR="00424FC2">
        <w:rPr>
          <w:sz w:val="28"/>
          <w:szCs w:val="28"/>
        </w:rPr>
        <w:t xml:space="preserve"> </w:t>
      </w:r>
      <w:proofErr w:type="spellStart"/>
      <w:r w:rsidR="0049013B" w:rsidRPr="0049013B">
        <w:rPr>
          <w:rFonts w:eastAsia="Gabriola"/>
          <w:sz w:val="28"/>
          <w:szCs w:val="28"/>
        </w:rPr>
        <w:t>Атанасян</w:t>
      </w:r>
      <w:proofErr w:type="spellEnd"/>
      <w:r w:rsidR="0049013B" w:rsidRPr="0049013B">
        <w:rPr>
          <w:rFonts w:eastAsia="Gabriola"/>
          <w:sz w:val="28"/>
          <w:szCs w:val="28"/>
        </w:rPr>
        <w:t xml:space="preserve">, В.Ф. Бутузов, С.Б. </w:t>
      </w:r>
      <w:proofErr w:type="spellStart"/>
      <w:r w:rsidR="0049013B" w:rsidRPr="0049013B">
        <w:rPr>
          <w:rFonts w:eastAsia="Gabriola"/>
          <w:sz w:val="28"/>
          <w:szCs w:val="28"/>
        </w:rPr>
        <w:t>Коломцев</w:t>
      </w:r>
      <w:proofErr w:type="spellEnd"/>
      <w:r w:rsidR="0049013B" w:rsidRPr="0049013B">
        <w:rPr>
          <w:rFonts w:eastAsia="Gabriola"/>
          <w:sz w:val="28"/>
          <w:szCs w:val="28"/>
        </w:rPr>
        <w:t xml:space="preserve"> и др. – М.: Просвещение, 2018.</w:t>
      </w:r>
      <w:r w:rsidR="0049013B" w:rsidRPr="00837D69">
        <w:rPr>
          <w:rFonts w:eastAsia="Gabriola"/>
          <w:sz w:val="28"/>
          <w:szCs w:val="28"/>
        </w:rPr>
        <w:t xml:space="preserve">, </w:t>
      </w:r>
    </w:p>
    <w:p w:rsidR="00AD7D19" w:rsidRDefault="00AD7D19" w:rsidP="00424FC2">
      <w:pPr>
        <w:ind w:firstLine="710"/>
        <w:contextualSpacing/>
        <w:jc w:val="both"/>
        <w:rPr>
          <w:rFonts w:eastAsia="Gabriola"/>
          <w:sz w:val="28"/>
          <w:szCs w:val="28"/>
        </w:rPr>
      </w:pPr>
      <w:r>
        <w:rPr>
          <w:rFonts w:eastAsia="Gabriola"/>
          <w:sz w:val="28"/>
          <w:szCs w:val="28"/>
        </w:rPr>
        <w:t xml:space="preserve">- </w:t>
      </w:r>
      <w:r w:rsidR="00424FC2">
        <w:rPr>
          <w:rFonts w:eastAsia="Gabriola"/>
          <w:sz w:val="28"/>
          <w:szCs w:val="28"/>
        </w:rPr>
        <w:t xml:space="preserve">электронный учебник Алгебра и начала математического анализа. 10 класс: учебник для </w:t>
      </w:r>
      <w:proofErr w:type="spellStart"/>
      <w:r w:rsidR="00424FC2">
        <w:rPr>
          <w:rFonts w:eastAsia="Gabriola"/>
          <w:sz w:val="28"/>
          <w:szCs w:val="28"/>
        </w:rPr>
        <w:t>общеобразоват</w:t>
      </w:r>
      <w:proofErr w:type="spellEnd"/>
      <w:r w:rsidR="00424FC2">
        <w:rPr>
          <w:rFonts w:eastAsia="Gabriola"/>
          <w:sz w:val="28"/>
          <w:szCs w:val="28"/>
        </w:rPr>
        <w:t>. учреждений: базовый и профильный уровни / Ю.М.</w:t>
      </w:r>
      <w:r>
        <w:rPr>
          <w:rFonts w:eastAsia="Gabriola"/>
          <w:sz w:val="28"/>
          <w:szCs w:val="28"/>
        </w:rPr>
        <w:t xml:space="preserve"> </w:t>
      </w:r>
      <w:r w:rsidR="00424FC2">
        <w:rPr>
          <w:rFonts w:eastAsia="Gabriola"/>
          <w:sz w:val="28"/>
          <w:szCs w:val="28"/>
        </w:rPr>
        <w:t xml:space="preserve">Колягин, </w:t>
      </w:r>
      <w:r>
        <w:rPr>
          <w:rFonts w:eastAsia="Gabriola"/>
          <w:sz w:val="28"/>
          <w:szCs w:val="28"/>
        </w:rPr>
        <w:t xml:space="preserve">М.В. Ткачёва, Н.Е. Фёдорова, М.И. </w:t>
      </w:r>
      <w:proofErr w:type="spellStart"/>
      <w:r>
        <w:rPr>
          <w:rFonts w:eastAsia="Gabriola"/>
          <w:sz w:val="28"/>
          <w:szCs w:val="28"/>
        </w:rPr>
        <w:t>Шабунин</w:t>
      </w:r>
      <w:proofErr w:type="spellEnd"/>
      <w:r>
        <w:rPr>
          <w:rFonts w:eastAsia="Gabriola"/>
          <w:sz w:val="28"/>
          <w:szCs w:val="28"/>
        </w:rPr>
        <w:t xml:space="preserve">; под редакцией А.Б. </w:t>
      </w:r>
      <w:proofErr w:type="spellStart"/>
      <w:r>
        <w:rPr>
          <w:rFonts w:eastAsia="Gabriola"/>
          <w:sz w:val="28"/>
          <w:szCs w:val="28"/>
        </w:rPr>
        <w:t>Жижченко</w:t>
      </w:r>
      <w:proofErr w:type="spellEnd"/>
      <w:r>
        <w:rPr>
          <w:rFonts w:eastAsia="Gabriola"/>
          <w:sz w:val="28"/>
          <w:szCs w:val="28"/>
        </w:rPr>
        <w:t xml:space="preserve">, </w:t>
      </w:r>
      <w:proofErr w:type="gramStart"/>
      <w:r>
        <w:rPr>
          <w:rFonts w:eastAsia="Gabriola"/>
          <w:sz w:val="28"/>
          <w:szCs w:val="28"/>
        </w:rPr>
        <w:t>-</w:t>
      </w:r>
      <w:proofErr w:type="spellStart"/>
      <w:r>
        <w:rPr>
          <w:rFonts w:eastAsia="Gabriola"/>
          <w:sz w:val="28"/>
          <w:szCs w:val="28"/>
        </w:rPr>
        <w:t>М</w:t>
      </w:r>
      <w:proofErr w:type="gramEnd"/>
      <w:r>
        <w:rPr>
          <w:rFonts w:eastAsia="Gabriola"/>
          <w:sz w:val="28"/>
          <w:szCs w:val="28"/>
        </w:rPr>
        <w:t>.:Просвещение</w:t>
      </w:r>
      <w:proofErr w:type="spellEnd"/>
      <w:r>
        <w:rPr>
          <w:rFonts w:eastAsia="Gabriola"/>
          <w:sz w:val="28"/>
          <w:szCs w:val="28"/>
        </w:rPr>
        <w:t>, 2017,</w:t>
      </w:r>
    </w:p>
    <w:p w:rsidR="00D61B09" w:rsidRPr="00837D69" w:rsidRDefault="0049013B" w:rsidP="00AD7D19">
      <w:pPr>
        <w:contextualSpacing/>
        <w:jc w:val="both"/>
        <w:rPr>
          <w:sz w:val="28"/>
          <w:szCs w:val="28"/>
        </w:rPr>
      </w:pPr>
      <w:r w:rsidRPr="00837D69">
        <w:rPr>
          <w:sz w:val="28"/>
          <w:szCs w:val="28"/>
        </w:rPr>
        <w:t xml:space="preserve">входящих </w:t>
      </w:r>
      <w:r w:rsidR="00D61B09" w:rsidRPr="00837D69">
        <w:rPr>
          <w:sz w:val="28"/>
          <w:szCs w:val="28"/>
        </w:rPr>
        <w:t xml:space="preserve">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w:t>
      </w:r>
      <w:r w:rsidR="00C229CE" w:rsidRPr="00837D69">
        <w:rPr>
          <w:sz w:val="28"/>
          <w:szCs w:val="28"/>
        </w:rPr>
        <w:t>го, среднего общего образования.</w:t>
      </w:r>
    </w:p>
    <w:p w:rsidR="00E96F99" w:rsidRPr="00E96F99" w:rsidRDefault="00E96F99" w:rsidP="00E96F9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00"/>
        <w:ind w:firstLine="567"/>
        <w:contextualSpacing/>
        <w:jc w:val="both"/>
        <w:rPr>
          <w:rFonts w:eastAsia="Arial Unicode MS"/>
          <w:color w:val="000000"/>
          <w:kern w:val="16"/>
          <w:sz w:val="28"/>
          <w:u w:color="000000"/>
        </w:rPr>
      </w:pPr>
      <w:r w:rsidRPr="00E96F99">
        <w:rPr>
          <w:rFonts w:eastAsia="Arial Unicode MS"/>
          <w:color w:val="000000"/>
          <w:kern w:val="16"/>
          <w:sz w:val="28"/>
          <w:u w:color="000000"/>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математики,  которые  определены  стандартом.</w:t>
      </w:r>
    </w:p>
    <w:p w:rsidR="0049013B" w:rsidRPr="0049013B" w:rsidRDefault="0049013B" w:rsidP="00E96F99">
      <w:pPr>
        <w:ind w:firstLine="708"/>
        <w:contextualSpacing/>
        <w:rPr>
          <w:sz w:val="28"/>
          <w:szCs w:val="28"/>
        </w:rPr>
      </w:pPr>
      <w:r w:rsidRPr="0049013B">
        <w:rPr>
          <w:rFonts w:eastAsia="Gabriola"/>
          <w:sz w:val="28"/>
          <w:szCs w:val="28"/>
        </w:rPr>
        <w:t>Программа рассчитана н</w:t>
      </w:r>
      <w:r w:rsidRPr="00837D69">
        <w:rPr>
          <w:rFonts w:eastAsia="Gabriola"/>
          <w:sz w:val="28"/>
          <w:szCs w:val="28"/>
        </w:rPr>
        <w:t>а углубленный уровень обучения</w:t>
      </w:r>
      <w:r w:rsidR="00793C2E">
        <w:rPr>
          <w:rFonts w:eastAsia="Gabriola"/>
          <w:sz w:val="28"/>
          <w:szCs w:val="28"/>
        </w:rPr>
        <w:t>:</w:t>
      </w:r>
      <w:r w:rsidRPr="00837D69">
        <w:rPr>
          <w:rFonts w:eastAsia="Gabriola"/>
          <w:sz w:val="28"/>
          <w:szCs w:val="28"/>
        </w:rPr>
        <w:t xml:space="preserve"> </w:t>
      </w:r>
    </w:p>
    <w:p w:rsidR="00427D1C" w:rsidRPr="0049013B" w:rsidRDefault="0049013B" w:rsidP="00737168">
      <w:pPr>
        <w:tabs>
          <w:tab w:val="left" w:pos="2100"/>
          <w:tab w:val="left" w:pos="8660"/>
          <w:tab w:val="left" w:pos="9040"/>
        </w:tabs>
        <w:contextualSpacing/>
        <w:rPr>
          <w:sz w:val="28"/>
          <w:szCs w:val="28"/>
        </w:rPr>
      </w:pPr>
      <w:r w:rsidRPr="0049013B">
        <w:rPr>
          <w:rFonts w:eastAsia="Gabriola"/>
          <w:sz w:val="28"/>
          <w:szCs w:val="28"/>
        </w:rPr>
        <w:t>Алгебра и нача</w:t>
      </w:r>
      <w:r w:rsidRPr="00837D69">
        <w:rPr>
          <w:rFonts w:eastAsia="Gabriola"/>
          <w:sz w:val="28"/>
          <w:szCs w:val="28"/>
        </w:rPr>
        <w:t>ла математического анализа (136 часов)+</w:t>
      </w:r>
      <w:r w:rsidRPr="0049013B">
        <w:rPr>
          <w:rFonts w:eastAsia="Gabriola"/>
          <w:sz w:val="28"/>
          <w:szCs w:val="28"/>
        </w:rPr>
        <w:t>Геометрия (68 часов) = 204 часа</w:t>
      </w:r>
      <w:r w:rsidR="00E96F99">
        <w:rPr>
          <w:rFonts w:eastAsia="Gabriola"/>
          <w:sz w:val="28"/>
          <w:szCs w:val="28"/>
        </w:rPr>
        <w:t>. За счёт увеличения количества часов добавлены две темы «Делимость чисел» и «Многочлены. Алгебраические уравнения».</w:t>
      </w:r>
    </w:p>
    <w:p w:rsidR="00793C2E" w:rsidRPr="00737168" w:rsidRDefault="00737168" w:rsidP="00793C2E">
      <w:pPr>
        <w:pStyle w:val="Af1"/>
        <w:widowControl w:val="0"/>
        <w:pBdr>
          <w:top w:val="none" w:sz="0" w:space="0" w:color="auto"/>
          <w:left w:val="none" w:sz="0" w:space="0" w:color="auto"/>
          <w:bottom w:val="none" w:sz="0" w:space="0" w:color="auto"/>
          <w:right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contextualSpacing/>
        <w:jc w:val="both"/>
        <w:rPr>
          <w:rFonts w:ascii="Times New Roman" w:hAnsi="Times New Roman" w:cs="Times New Roman"/>
          <w:sz w:val="28"/>
          <w:szCs w:val="24"/>
          <w:shd w:val="clear" w:color="auto" w:fill="FFFFFF"/>
        </w:rPr>
      </w:pPr>
      <w:r>
        <w:rPr>
          <w:rFonts w:ascii="Times New Roman" w:hAnsi="Times New Roman" w:cs="Times New Roman"/>
          <w:sz w:val="24"/>
          <w:szCs w:val="24"/>
          <w:shd w:val="clear" w:color="auto" w:fill="FFFFFF"/>
        </w:rPr>
        <w:tab/>
      </w:r>
      <w:r w:rsidR="00793C2E" w:rsidRPr="00737168">
        <w:rPr>
          <w:rFonts w:ascii="Times New Roman" w:hAnsi="Times New Roman" w:cs="Times New Roman"/>
          <w:sz w:val="28"/>
          <w:szCs w:val="24"/>
          <w:shd w:val="clear" w:color="auto" w:fill="FFFFFF"/>
        </w:rPr>
        <w:t>Изучение математики в старшей школе осуществляется на двух уровнях - базовом и углубленном, каждый из которых имеет свою специфику.</w:t>
      </w:r>
    </w:p>
    <w:p w:rsidR="00793C2E" w:rsidRPr="00737168" w:rsidRDefault="00737168" w:rsidP="00793C2E">
      <w:pPr>
        <w:pStyle w:val="Af1"/>
        <w:widowControl w:val="0"/>
        <w:pBdr>
          <w:top w:val="none" w:sz="0" w:space="0" w:color="auto"/>
          <w:left w:val="none" w:sz="0" w:space="0" w:color="auto"/>
          <w:bottom w:val="none" w:sz="0" w:space="0" w:color="auto"/>
          <w:right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contextualSpacing/>
        <w:jc w:val="both"/>
        <w:rPr>
          <w:rFonts w:ascii="Times New Roman" w:hAnsi="Times New Roman" w:cs="Times New Roman"/>
          <w:sz w:val="28"/>
          <w:szCs w:val="24"/>
          <w:shd w:val="clear" w:color="auto" w:fill="FFFFFF"/>
        </w:rPr>
      </w:pPr>
      <w:r w:rsidRPr="00737168">
        <w:rPr>
          <w:rFonts w:ascii="Times New Roman" w:hAnsi="Times New Roman" w:cs="Times New Roman"/>
          <w:sz w:val="28"/>
          <w:szCs w:val="24"/>
          <w:shd w:val="clear" w:color="auto" w:fill="FFFFFF"/>
        </w:rPr>
        <w:tab/>
      </w:r>
      <w:r w:rsidR="00793C2E" w:rsidRPr="00737168">
        <w:rPr>
          <w:rFonts w:ascii="Times New Roman" w:hAnsi="Times New Roman" w:cs="Times New Roman"/>
          <w:sz w:val="28"/>
          <w:szCs w:val="24"/>
          <w:shd w:val="clear" w:color="auto" w:fill="FFFFFF"/>
        </w:rPr>
        <w:t xml:space="preserve">На базовом уровне решаются проблемы, связанные с формированием общей </w:t>
      </w:r>
      <w:r w:rsidR="00793C2E" w:rsidRPr="00737168">
        <w:rPr>
          <w:rFonts w:ascii="Times New Roman" w:hAnsi="Times New Roman" w:cs="Times New Roman"/>
          <w:sz w:val="28"/>
          <w:szCs w:val="24"/>
          <w:shd w:val="clear" w:color="auto" w:fill="FFFFFF"/>
        </w:rPr>
        <w:lastRenderedPageBreak/>
        <w:t>культуры, с развивающими и воспитательными целями образования, в социализации личности. Изучение курса математики на базовом уровне ставит своей целью повысить культурный уровень человека и завешает формирование относительно целостной системы математических знаний как основы для продолжения образования в областях, не связанных с математикой.</w:t>
      </w:r>
    </w:p>
    <w:p w:rsidR="00793C2E" w:rsidRPr="00737168" w:rsidRDefault="00793C2E" w:rsidP="00793C2E">
      <w:pPr>
        <w:pStyle w:val="Af1"/>
        <w:widowControl w:val="0"/>
        <w:pBdr>
          <w:top w:val="none" w:sz="0" w:space="0" w:color="auto"/>
          <w:left w:val="none" w:sz="0" w:space="0" w:color="auto"/>
          <w:bottom w:val="none" w:sz="0" w:space="0" w:color="auto"/>
          <w:right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contextualSpacing/>
        <w:jc w:val="both"/>
        <w:rPr>
          <w:rFonts w:ascii="Times New Roman" w:hAnsi="Times New Roman" w:cs="Times New Roman"/>
          <w:sz w:val="28"/>
          <w:szCs w:val="24"/>
          <w:shd w:val="clear" w:color="auto" w:fill="FFFFFF"/>
        </w:rPr>
      </w:pPr>
      <w:r w:rsidRPr="00737168">
        <w:rPr>
          <w:rFonts w:ascii="Times New Roman" w:hAnsi="Times New Roman" w:cs="Times New Roman"/>
          <w:sz w:val="28"/>
          <w:szCs w:val="24"/>
          <w:shd w:val="clear" w:color="auto" w:fill="FFFFFF"/>
        </w:rPr>
        <w:t>Углубленный уровень способствует получению образования в соответствии со склонностями и потребностями учащихся, обеспечивает их ориентацию и самоопределение. Изучение курса математики на углубленном уровне ставит своей целью завершение формирования системы математических знаний как основы для продолжения математического образования в системе профессиональной подготовки. Открывает дополнительные возможности для совершенствования интеллектуальных и творческих способностей выпускников, развития исследовательских умений и навыков, формирования культуры мышления и математического языка.</w:t>
      </w:r>
    </w:p>
    <w:p w:rsidR="00793C2E" w:rsidRPr="00737168" w:rsidRDefault="00793C2E" w:rsidP="00793C2E">
      <w:pPr>
        <w:pStyle w:val="Af1"/>
        <w:widowControl w:val="0"/>
        <w:pBdr>
          <w:top w:val="none" w:sz="0" w:space="0" w:color="auto"/>
          <w:left w:val="none" w:sz="0" w:space="0" w:color="auto"/>
          <w:bottom w:val="none" w:sz="0" w:space="0" w:color="auto"/>
          <w:right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contextualSpacing/>
        <w:jc w:val="both"/>
        <w:rPr>
          <w:rFonts w:ascii="Times New Roman" w:hAnsi="Times New Roman" w:cs="Times New Roman"/>
          <w:sz w:val="28"/>
          <w:szCs w:val="24"/>
          <w:shd w:val="clear" w:color="auto" w:fill="FFFFFF"/>
        </w:rPr>
      </w:pPr>
      <w:r w:rsidRPr="00737168">
        <w:rPr>
          <w:rFonts w:ascii="Times New Roman" w:hAnsi="Times New Roman" w:cs="Times New Roman"/>
          <w:sz w:val="28"/>
          <w:szCs w:val="24"/>
          <w:shd w:val="clear" w:color="auto" w:fill="FFFFFF"/>
        </w:rPr>
        <w:t xml:space="preserve">Изучение курса математики на </w:t>
      </w:r>
      <w:r w:rsidRPr="00737168">
        <w:rPr>
          <w:rFonts w:ascii="Times New Roman" w:hAnsi="Times New Roman" w:cs="Times New Roman"/>
          <w:sz w:val="28"/>
          <w:szCs w:val="24"/>
          <w:u w:val="single"/>
          <w:shd w:val="clear" w:color="auto" w:fill="FFFFFF"/>
        </w:rPr>
        <w:t>базовом уровне</w:t>
      </w:r>
      <w:r w:rsidRPr="00737168">
        <w:rPr>
          <w:rFonts w:ascii="Times New Roman" w:hAnsi="Times New Roman" w:cs="Times New Roman"/>
          <w:sz w:val="28"/>
          <w:szCs w:val="24"/>
          <w:shd w:val="clear" w:color="auto" w:fill="FFFFFF"/>
        </w:rPr>
        <w:t xml:space="preserve"> ставит своей направлено на достижение следующих </w:t>
      </w:r>
      <w:r w:rsidRPr="00737168">
        <w:rPr>
          <w:rFonts w:ascii="Times New Roman" w:hAnsi="Times New Roman" w:cs="Times New Roman"/>
          <w:b/>
          <w:sz w:val="28"/>
          <w:szCs w:val="24"/>
          <w:shd w:val="clear" w:color="auto" w:fill="FFFFFF"/>
        </w:rPr>
        <w:t>целей</w:t>
      </w:r>
      <w:r w:rsidRPr="00737168">
        <w:rPr>
          <w:rFonts w:ascii="Times New Roman" w:hAnsi="Times New Roman" w:cs="Times New Roman"/>
          <w:sz w:val="28"/>
          <w:szCs w:val="24"/>
          <w:shd w:val="clear" w:color="auto" w:fill="FFFFFF"/>
        </w:rPr>
        <w:t>:</w:t>
      </w:r>
    </w:p>
    <w:p w:rsidR="00793C2E" w:rsidRPr="00737168" w:rsidRDefault="00793C2E" w:rsidP="00793C2E">
      <w:pPr>
        <w:pStyle w:val="Af1"/>
        <w:widowControl w:val="0"/>
        <w:numPr>
          <w:ilvl w:val="0"/>
          <w:numId w:val="16"/>
        </w:numPr>
        <w:pBdr>
          <w:top w:val="none" w:sz="0" w:space="0" w:color="auto"/>
          <w:left w:val="none" w:sz="0" w:space="0" w:color="auto"/>
          <w:bottom w:val="none" w:sz="0" w:space="0" w:color="auto"/>
          <w:right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contextualSpacing/>
        <w:jc w:val="both"/>
        <w:rPr>
          <w:rFonts w:ascii="Times New Roman" w:hAnsi="Times New Roman" w:cs="Times New Roman"/>
          <w:sz w:val="28"/>
          <w:szCs w:val="24"/>
          <w:shd w:val="clear" w:color="auto" w:fill="FFFFFF"/>
        </w:rPr>
      </w:pPr>
      <w:r w:rsidRPr="00737168">
        <w:rPr>
          <w:rFonts w:ascii="Times New Roman" w:hAnsi="Times New Roman" w:cs="Times New Roman"/>
          <w:sz w:val="28"/>
          <w:szCs w:val="24"/>
          <w:shd w:val="clear" w:color="auto" w:fill="FFFFFF"/>
        </w:rPr>
        <w:t>овладение системой математических понятий, законов и методов, изучаемых в пределах основной образовательной программы среднего общего образования, установление логической связи между ними;</w:t>
      </w:r>
    </w:p>
    <w:p w:rsidR="00793C2E" w:rsidRPr="00737168" w:rsidRDefault="00793C2E" w:rsidP="00793C2E">
      <w:pPr>
        <w:pStyle w:val="Af1"/>
        <w:widowControl w:val="0"/>
        <w:numPr>
          <w:ilvl w:val="0"/>
          <w:numId w:val="16"/>
        </w:numPr>
        <w:pBdr>
          <w:top w:val="none" w:sz="0" w:space="0" w:color="auto"/>
          <w:left w:val="none" w:sz="0" w:space="0" w:color="auto"/>
          <w:bottom w:val="none" w:sz="0" w:space="0" w:color="auto"/>
          <w:right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contextualSpacing/>
        <w:jc w:val="both"/>
        <w:rPr>
          <w:rFonts w:ascii="Times New Roman" w:hAnsi="Times New Roman" w:cs="Times New Roman"/>
          <w:sz w:val="28"/>
          <w:szCs w:val="24"/>
          <w:shd w:val="clear" w:color="auto" w:fill="FFFFFF"/>
        </w:rPr>
      </w:pPr>
      <w:r w:rsidRPr="00737168">
        <w:rPr>
          <w:rFonts w:ascii="Times New Roman" w:hAnsi="Times New Roman" w:cs="Times New Roman"/>
          <w:sz w:val="28"/>
          <w:szCs w:val="24"/>
          <w:shd w:val="clear" w:color="auto" w:fill="FFFFFF"/>
        </w:rPr>
        <w:t>осознание и объяснение роли математики в описании и исследовании процессов и явлений; представление о математическом моделировании и его возможностях;</w:t>
      </w:r>
    </w:p>
    <w:p w:rsidR="00793C2E" w:rsidRPr="00737168" w:rsidRDefault="00793C2E" w:rsidP="00793C2E">
      <w:pPr>
        <w:pStyle w:val="Af1"/>
        <w:widowControl w:val="0"/>
        <w:numPr>
          <w:ilvl w:val="0"/>
          <w:numId w:val="16"/>
        </w:numPr>
        <w:pBdr>
          <w:top w:val="none" w:sz="0" w:space="0" w:color="auto"/>
          <w:left w:val="none" w:sz="0" w:space="0" w:color="auto"/>
          <w:bottom w:val="none" w:sz="0" w:space="0" w:color="auto"/>
          <w:right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contextualSpacing/>
        <w:jc w:val="both"/>
        <w:rPr>
          <w:rFonts w:ascii="Times New Roman" w:hAnsi="Times New Roman" w:cs="Times New Roman"/>
          <w:sz w:val="28"/>
          <w:szCs w:val="24"/>
          <w:shd w:val="clear" w:color="auto" w:fill="FFFFFF"/>
        </w:rPr>
      </w:pPr>
      <w:r w:rsidRPr="00737168">
        <w:rPr>
          <w:rFonts w:ascii="Times New Roman" w:hAnsi="Times New Roman" w:cs="Times New Roman"/>
          <w:sz w:val="28"/>
          <w:szCs w:val="24"/>
          <w:shd w:val="clear" w:color="auto" w:fill="FFFFFF"/>
        </w:rPr>
        <w:t>овладение математической терминологией и символикой, начальными понятиями логики и принципами математического доказательства; самостоятельного проведения доказательных рассуждений в ходе решения задач;</w:t>
      </w:r>
    </w:p>
    <w:p w:rsidR="00793C2E" w:rsidRPr="00737168" w:rsidRDefault="00793C2E" w:rsidP="00793C2E">
      <w:pPr>
        <w:pStyle w:val="Af1"/>
        <w:widowControl w:val="0"/>
        <w:numPr>
          <w:ilvl w:val="0"/>
          <w:numId w:val="16"/>
        </w:numPr>
        <w:pBdr>
          <w:top w:val="none" w:sz="0" w:space="0" w:color="auto"/>
          <w:left w:val="none" w:sz="0" w:space="0" w:color="auto"/>
          <w:bottom w:val="none" w:sz="0" w:space="0" w:color="auto"/>
          <w:right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contextualSpacing/>
        <w:jc w:val="both"/>
        <w:rPr>
          <w:rFonts w:ascii="Times New Roman" w:hAnsi="Times New Roman" w:cs="Times New Roman"/>
          <w:sz w:val="28"/>
          <w:szCs w:val="24"/>
          <w:shd w:val="clear" w:color="auto" w:fill="FFFFFF"/>
        </w:rPr>
      </w:pPr>
      <w:r w:rsidRPr="00737168">
        <w:rPr>
          <w:rFonts w:ascii="Times New Roman" w:hAnsi="Times New Roman" w:cs="Times New Roman"/>
          <w:sz w:val="28"/>
          <w:szCs w:val="24"/>
          <w:shd w:val="clear" w:color="auto" w:fill="FFFFFF"/>
        </w:rPr>
        <w:t>выполнение точных и приближенных вычисление и преобразований выражений; решение уравнений и неравенств; решение текстовых задач; исследование функций, построение их графиков; оценка вероятности наступления событий в простейших ситуациях;</w:t>
      </w:r>
    </w:p>
    <w:p w:rsidR="00793C2E" w:rsidRPr="00737168" w:rsidRDefault="00793C2E" w:rsidP="00793C2E">
      <w:pPr>
        <w:pStyle w:val="Af1"/>
        <w:widowControl w:val="0"/>
        <w:numPr>
          <w:ilvl w:val="0"/>
          <w:numId w:val="16"/>
        </w:numPr>
        <w:pBdr>
          <w:top w:val="none" w:sz="0" w:space="0" w:color="auto"/>
          <w:left w:val="none" w:sz="0" w:space="0" w:color="auto"/>
          <w:bottom w:val="none" w:sz="0" w:space="0" w:color="auto"/>
          <w:right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contextualSpacing/>
        <w:jc w:val="both"/>
        <w:rPr>
          <w:rFonts w:ascii="Times New Roman" w:hAnsi="Times New Roman" w:cs="Times New Roman"/>
          <w:sz w:val="28"/>
          <w:szCs w:val="24"/>
          <w:shd w:val="clear" w:color="auto" w:fill="FFFFFF"/>
        </w:rPr>
      </w:pPr>
      <w:r w:rsidRPr="00737168">
        <w:rPr>
          <w:rFonts w:ascii="Times New Roman" w:hAnsi="Times New Roman" w:cs="Times New Roman"/>
          <w:sz w:val="28"/>
          <w:szCs w:val="24"/>
          <w:shd w:val="clear" w:color="auto" w:fill="FFFFFF"/>
        </w:rPr>
        <w:t>изображение плоских и пространственных геометрических фигур</w:t>
      </w:r>
      <w:proofErr w:type="gramStart"/>
      <w:r w:rsidRPr="00737168">
        <w:rPr>
          <w:rFonts w:ascii="Times New Roman" w:hAnsi="Times New Roman" w:cs="Times New Roman"/>
          <w:sz w:val="28"/>
          <w:szCs w:val="24"/>
          <w:shd w:val="clear" w:color="auto" w:fill="FFFFFF"/>
        </w:rPr>
        <w:t xml:space="preserve"> ,</w:t>
      </w:r>
      <w:proofErr w:type="gramEnd"/>
      <w:r w:rsidRPr="00737168">
        <w:rPr>
          <w:rFonts w:ascii="Times New Roman" w:hAnsi="Times New Roman" w:cs="Times New Roman"/>
          <w:sz w:val="28"/>
          <w:szCs w:val="24"/>
          <w:shd w:val="clear" w:color="auto" w:fill="FFFFFF"/>
        </w:rPr>
        <w:t xml:space="preserve"> их комбинаций; чтение геометрических чертежей; описание и обоснование свойств фигур и отношений между ними;</w:t>
      </w:r>
    </w:p>
    <w:p w:rsidR="00793C2E" w:rsidRPr="00737168" w:rsidRDefault="00793C2E" w:rsidP="00793C2E">
      <w:pPr>
        <w:pStyle w:val="Af1"/>
        <w:widowControl w:val="0"/>
        <w:numPr>
          <w:ilvl w:val="0"/>
          <w:numId w:val="16"/>
        </w:numPr>
        <w:pBdr>
          <w:top w:val="none" w:sz="0" w:space="0" w:color="auto"/>
          <w:left w:val="none" w:sz="0" w:space="0" w:color="auto"/>
          <w:bottom w:val="none" w:sz="0" w:space="0" w:color="auto"/>
          <w:right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contextualSpacing/>
        <w:jc w:val="both"/>
        <w:rPr>
          <w:rFonts w:ascii="Times New Roman" w:hAnsi="Times New Roman" w:cs="Times New Roman"/>
          <w:sz w:val="28"/>
          <w:szCs w:val="24"/>
          <w:shd w:val="clear" w:color="auto" w:fill="FFFFFF"/>
        </w:rPr>
      </w:pPr>
      <w:r w:rsidRPr="00737168">
        <w:rPr>
          <w:rFonts w:ascii="Times New Roman" w:hAnsi="Times New Roman" w:cs="Times New Roman"/>
          <w:sz w:val="28"/>
          <w:szCs w:val="24"/>
          <w:shd w:val="clear" w:color="auto" w:fill="FFFFFF"/>
        </w:rPr>
        <w:t>способность применять приобретенные знания и умения для решения задач, в том числе задач практического характера и задач из смежных учебных предметов.</w:t>
      </w:r>
    </w:p>
    <w:p w:rsidR="00793C2E" w:rsidRPr="00737168" w:rsidRDefault="00793C2E" w:rsidP="00793C2E">
      <w:pPr>
        <w:pStyle w:val="Af1"/>
        <w:widowControl w:val="0"/>
        <w:pBdr>
          <w:top w:val="none" w:sz="0" w:space="0" w:color="auto"/>
          <w:left w:val="none" w:sz="0" w:space="0" w:color="auto"/>
          <w:bottom w:val="none" w:sz="0" w:space="0" w:color="auto"/>
          <w:right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ind w:left="360"/>
        <w:contextualSpacing/>
        <w:jc w:val="both"/>
        <w:rPr>
          <w:rFonts w:ascii="Times New Roman" w:hAnsi="Times New Roman" w:cs="Times New Roman"/>
          <w:sz w:val="28"/>
          <w:szCs w:val="24"/>
          <w:shd w:val="clear" w:color="auto" w:fill="FFFFFF"/>
        </w:rPr>
      </w:pPr>
      <w:r w:rsidRPr="00737168">
        <w:rPr>
          <w:rFonts w:ascii="Times New Roman" w:hAnsi="Times New Roman" w:cs="Times New Roman"/>
          <w:sz w:val="28"/>
          <w:szCs w:val="24"/>
          <w:shd w:val="clear" w:color="auto" w:fill="FFFFFF"/>
        </w:rPr>
        <w:t xml:space="preserve">На </w:t>
      </w:r>
      <w:r w:rsidRPr="00737168">
        <w:rPr>
          <w:rFonts w:ascii="Times New Roman" w:hAnsi="Times New Roman" w:cs="Times New Roman"/>
          <w:sz w:val="28"/>
          <w:szCs w:val="24"/>
          <w:u w:val="single"/>
          <w:shd w:val="clear" w:color="auto" w:fill="FFFFFF"/>
        </w:rPr>
        <w:t>углубленном уровне</w:t>
      </w:r>
      <w:r w:rsidRPr="00737168">
        <w:rPr>
          <w:rFonts w:ascii="Times New Roman" w:hAnsi="Times New Roman" w:cs="Times New Roman"/>
          <w:sz w:val="28"/>
          <w:szCs w:val="24"/>
          <w:shd w:val="clear" w:color="auto" w:fill="FFFFFF"/>
        </w:rPr>
        <w:t xml:space="preserve"> к </w:t>
      </w:r>
      <w:proofErr w:type="gramStart"/>
      <w:r w:rsidRPr="00737168">
        <w:rPr>
          <w:rFonts w:ascii="Times New Roman" w:hAnsi="Times New Roman" w:cs="Times New Roman"/>
          <w:sz w:val="28"/>
          <w:szCs w:val="24"/>
          <w:shd w:val="clear" w:color="auto" w:fill="FFFFFF"/>
        </w:rPr>
        <w:t>перечисленным</w:t>
      </w:r>
      <w:proofErr w:type="gramEnd"/>
      <w:r w:rsidRPr="00737168">
        <w:rPr>
          <w:rFonts w:ascii="Times New Roman" w:hAnsi="Times New Roman" w:cs="Times New Roman"/>
          <w:sz w:val="28"/>
          <w:szCs w:val="24"/>
          <w:shd w:val="clear" w:color="auto" w:fill="FFFFFF"/>
        </w:rPr>
        <w:t xml:space="preserve"> выше добавляются:</w:t>
      </w:r>
    </w:p>
    <w:p w:rsidR="00793C2E" w:rsidRPr="00737168" w:rsidRDefault="00793C2E" w:rsidP="00793C2E">
      <w:pPr>
        <w:pStyle w:val="Af1"/>
        <w:widowControl w:val="0"/>
        <w:numPr>
          <w:ilvl w:val="0"/>
          <w:numId w:val="17"/>
        </w:numPr>
        <w:pBdr>
          <w:top w:val="none" w:sz="0" w:space="0" w:color="auto"/>
          <w:left w:val="none" w:sz="0" w:space="0" w:color="auto"/>
          <w:bottom w:val="none" w:sz="0" w:space="0" w:color="auto"/>
          <w:right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contextualSpacing/>
        <w:jc w:val="both"/>
        <w:rPr>
          <w:rFonts w:ascii="Times New Roman" w:hAnsi="Times New Roman" w:cs="Times New Roman"/>
          <w:sz w:val="28"/>
          <w:szCs w:val="24"/>
          <w:shd w:val="clear" w:color="auto" w:fill="FFFFFF"/>
        </w:rPr>
      </w:pPr>
      <w:r w:rsidRPr="00737168">
        <w:rPr>
          <w:rFonts w:ascii="Times New Roman" w:hAnsi="Times New Roman" w:cs="Times New Roman"/>
          <w:sz w:val="28"/>
          <w:szCs w:val="24"/>
          <w:shd w:val="clear" w:color="auto" w:fill="FFFFFF"/>
        </w:rPr>
        <w:t>становление мотивации к последующему изучению математики, естественных и технических дисциплин в учреждениях системы среднего и высшего профессионального образования и для самообразования;</w:t>
      </w:r>
    </w:p>
    <w:p w:rsidR="00793C2E" w:rsidRPr="00737168" w:rsidRDefault="00793C2E" w:rsidP="00793C2E">
      <w:pPr>
        <w:pStyle w:val="Af1"/>
        <w:widowControl w:val="0"/>
        <w:numPr>
          <w:ilvl w:val="0"/>
          <w:numId w:val="17"/>
        </w:numPr>
        <w:pBdr>
          <w:top w:val="none" w:sz="0" w:space="0" w:color="auto"/>
          <w:left w:val="none" w:sz="0" w:space="0" w:color="auto"/>
          <w:bottom w:val="none" w:sz="0" w:space="0" w:color="auto"/>
          <w:right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contextualSpacing/>
        <w:jc w:val="both"/>
        <w:rPr>
          <w:rFonts w:ascii="Times New Roman" w:hAnsi="Times New Roman" w:cs="Times New Roman"/>
          <w:sz w:val="28"/>
          <w:szCs w:val="24"/>
          <w:shd w:val="clear" w:color="auto" w:fill="FFFFFF"/>
        </w:rPr>
      </w:pPr>
      <w:r w:rsidRPr="00737168">
        <w:rPr>
          <w:rFonts w:ascii="Times New Roman" w:hAnsi="Times New Roman" w:cs="Times New Roman"/>
          <w:sz w:val="28"/>
          <w:szCs w:val="24"/>
          <w:shd w:val="clear" w:color="auto" w:fill="FFFFFF"/>
        </w:rPr>
        <w:t>понимание и умение объяснить причины введения абстракций при построении математических теорий;</w:t>
      </w:r>
    </w:p>
    <w:p w:rsidR="00793C2E" w:rsidRPr="00737168" w:rsidRDefault="00793C2E" w:rsidP="00793C2E">
      <w:pPr>
        <w:pStyle w:val="Af1"/>
        <w:widowControl w:val="0"/>
        <w:numPr>
          <w:ilvl w:val="0"/>
          <w:numId w:val="17"/>
        </w:numPr>
        <w:pBdr>
          <w:top w:val="none" w:sz="0" w:space="0" w:color="auto"/>
          <w:left w:val="none" w:sz="0" w:space="0" w:color="auto"/>
          <w:bottom w:val="none" w:sz="0" w:space="0" w:color="auto"/>
          <w:right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contextualSpacing/>
        <w:jc w:val="both"/>
        <w:rPr>
          <w:rFonts w:ascii="Times New Roman" w:hAnsi="Times New Roman" w:cs="Times New Roman"/>
          <w:sz w:val="28"/>
          <w:szCs w:val="24"/>
          <w:shd w:val="clear" w:color="auto" w:fill="FFFFFF"/>
        </w:rPr>
      </w:pPr>
      <w:r w:rsidRPr="00737168">
        <w:rPr>
          <w:rFonts w:ascii="Times New Roman" w:hAnsi="Times New Roman" w:cs="Times New Roman"/>
          <w:sz w:val="28"/>
          <w:szCs w:val="24"/>
          <w:shd w:val="clear" w:color="auto" w:fill="FFFFFF"/>
        </w:rPr>
        <w:t>осознание и выявление структуры доказательных рассуждений, логически обоснования доказательств; осмысление проблемы соответствия дедуктивных выводов отвлеченных теорий и реальной жизни;</w:t>
      </w:r>
    </w:p>
    <w:p w:rsidR="00793C2E" w:rsidRPr="00737168" w:rsidRDefault="00793C2E" w:rsidP="00793C2E">
      <w:pPr>
        <w:pStyle w:val="Af1"/>
        <w:widowControl w:val="0"/>
        <w:numPr>
          <w:ilvl w:val="0"/>
          <w:numId w:val="17"/>
        </w:numPr>
        <w:pBdr>
          <w:top w:val="none" w:sz="0" w:space="0" w:color="auto"/>
          <w:left w:val="none" w:sz="0" w:space="0" w:color="auto"/>
          <w:bottom w:val="none" w:sz="0" w:space="0" w:color="auto"/>
          <w:right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contextualSpacing/>
        <w:jc w:val="both"/>
        <w:rPr>
          <w:rFonts w:ascii="Times New Roman" w:hAnsi="Times New Roman" w:cs="Times New Roman"/>
          <w:sz w:val="28"/>
          <w:szCs w:val="24"/>
          <w:shd w:val="clear" w:color="auto" w:fill="FFFFFF"/>
        </w:rPr>
      </w:pPr>
      <w:r w:rsidRPr="00737168">
        <w:rPr>
          <w:rFonts w:ascii="Times New Roman" w:hAnsi="Times New Roman" w:cs="Times New Roman"/>
          <w:sz w:val="28"/>
          <w:szCs w:val="24"/>
          <w:shd w:val="clear" w:color="auto" w:fill="FFFFFF"/>
        </w:rPr>
        <w:lastRenderedPageBreak/>
        <w:t>овладение основными понятиями, идеями и методами математического анализа, теории вероятностей и статистики; способность применять полученные знания для описания и анализа проблем из реальной жизни;</w:t>
      </w:r>
    </w:p>
    <w:p w:rsidR="00793C2E" w:rsidRPr="00737168" w:rsidRDefault="00793C2E" w:rsidP="00793C2E">
      <w:pPr>
        <w:pStyle w:val="Af1"/>
        <w:widowControl w:val="0"/>
        <w:numPr>
          <w:ilvl w:val="0"/>
          <w:numId w:val="17"/>
        </w:numPr>
        <w:pBdr>
          <w:top w:val="none" w:sz="0" w:space="0" w:color="auto"/>
          <w:left w:val="none" w:sz="0" w:space="0" w:color="auto"/>
          <w:bottom w:val="none" w:sz="0" w:space="0" w:color="auto"/>
          <w:right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contextualSpacing/>
        <w:jc w:val="both"/>
        <w:rPr>
          <w:rFonts w:ascii="Times New Roman" w:hAnsi="Times New Roman" w:cs="Times New Roman"/>
          <w:sz w:val="28"/>
          <w:szCs w:val="24"/>
          <w:shd w:val="clear" w:color="auto" w:fill="FFFFFF"/>
        </w:rPr>
      </w:pPr>
      <w:r w:rsidRPr="00737168">
        <w:rPr>
          <w:rFonts w:ascii="Times New Roman" w:hAnsi="Times New Roman" w:cs="Times New Roman"/>
          <w:sz w:val="28"/>
          <w:szCs w:val="24"/>
          <w:shd w:val="clear" w:color="auto" w:fill="FFFFFF"/>
        </w:rPr>
        <w:t>готовность к решению широкого класса задач из различных разделов математики и смежных учебных предметов, к поисковой и творческой деятельности, в том числе при решении нестандартных задач;</w:t>
      </w:r>
    </w:p>
    <w:p w:rsidR="00793C2E" w:rsidRPr="00737168" w:rsidRDefault="00793C2E" w:rsidP="00793C2E">
      <w:pPr>
        <w:pStyle w:val="Af1"/>
        <w:widowControl w:val="0"/>
        <w:numPr>
          <w:ilvl w:val="0"/>
          <w:numId w:val="17"/>
        </w:numPr>
        <w:pBdr>
          <w:top w:val="none" w:sz="0" w:space="0" w:color="auto"/>
          <w:left w:val="none" w:sz="0" w:space="0" w:color="auto"/>
          <w:bottom w:val="none" w:sz="0" w:space="0" w:color="auto"/>
          <w:right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contextualSpacing/>
        <w:jc w:val="both"/>
        <w:rPr>
          <w:rFonts w:ascii="Times New Roman" w:hAnsi="Times New Roman" w:cs="Times New Roman"/>
          <w:sz w:val="28"/>
          <w:szCs w:val="24"/>
          <w:shd w:val="clear" w:color="auto" w:fill="FFFFFF"/>
        </w:rPr>
      </w:pPr>
      <w:r w:rsidRPr="00737168">
        <w:rPr>
          <w:rFonts w:ascii="Times New Roman" w:hAnsi="Times New Roman" w:cs="Times New Roman"/>
          <w:sz w:val="28"/>
          <w:szCs w:val="24"/>
          <w:shd w:val="clear" w:color="auto" w:fill="FFFFFF"/>
        </w:rPr>
        <w:t>овладение навыками использования компьютерных программ при решении математических задач, в том числе для поиска пути решения и иллюстрации хода рассуждения.</w:t>
      </w:r>
    </w:p>
    <w:p w:rsidR="00837D69" w:rsidRPr="00837D69" w:rsidRDefault="00837D69" w:rsidP="00837D69">
      <w:pPr>
        <w:ind w:firstLine="708"/>
        <w:contextualSpacing/>
        <w:jc w:val="both"/>
        <w:rPr>
          <w:b/>
          <w:sz w:val="28"/>
          <w:szCs w:val="28"/>
        </w:rPr>
      </w:pPr>
      <w:r w:rsidRPr="00837D69">
        <w:rPr>
          <w:b/>
          <w:sz w:val="28"/>
          <w:szCs w:val="28"/>
        </w:rPr>
        <w:t>Задачи изучения учебного предмета</w:t>
      </w:r>
    </w:p>
    <w:p w:rsidR="00837D69" w:rsidRPr="00837D69" w:rsidRDefault="00837D69" w:rsidP="00737168">
      <w:pPr>
        <w:ind w:right="240" w:firstLine="710"/>
        <w:contextualSpacing/>
        <w:jc w:val="both"/>
        <w:rPr>
          <w:sz w:val="28"/>
          <w:szCs w:val="28"/>
        </w:rPr>
      </w:pPr>
      <w:r w:rsidRPr="00837D69">
        <w:rPr>
          <w:rFonts w:eastAsia="Gabriola"/>
          <w:sz w:val="28"/>
          <w:szCs w:val="28"/>
        </w:rPr>
        <w:t>Задачами реализации учебного предмета «Математика» на углубленном уровне среднего общего образования являются:</w:t>
      </w:r>
    </w:p>
    <w:p w:rsidR="00837D69" w:rsidRPr="00837D69" w:rsidRDefault="00837D69" w:rsidP="00737168">
      <w:pPr>
        <w:numPr>
          <w:ilvl w:val="0"/>
          <w:numId w:val="9"/>
        </w:numPr>
        <w:ind w:right="240"/>
        <w:contextualSpacing/>
        <w:jc w:val="both"/>
        <w:rPr>
          <w:sz w:val="28"/>
          <w:szCs w:val="28"/>
        </w:rPr>
      </w:pPr>
      <w:r w:rsidRPr="00837D69">
        <w:rPr>
          <w:rFonts w:eastAsia="Gabriola"/>
          <w:sz w:val="28"/>
          <w:szCs w:val="28"/>
        </w:rPr>
        <w:t>систематизировать сведения о числах; изучить новые виды числовых выражений и формул;</w:t>
      </w:r>
    </w:p>
    <w:p w:rsidR="00837D69" w:rsidRPr="00837D69" w:rsidRDefault="00837D69" w:rsidP="00737168">
      <w:pPr>
        <w:numPr>
          <w:ilvl w:val="0"/>
          <w:numId w:val="9"/>
        </w:numPr>
        <w:ind w:right="220"/>
        <w:contextualSpacing/>
        <w:jc w:val="both"/>
        <w:rPr>
          <w:sz w:val="28"/>
          <w:szCs w:val="28"/>
        </w:rPr>
      </w:pPr>
      <w:r w:rsidRPr="00837D69">
        <w:rPr>
          <w:rFonts w:eastAsia="Gabriola"/>
          <w:sz w:val="28"/>
          <w:szCs w:val="28"/>
        </w:rPr>
        <w:t>совершенствовать практические навыки и вычислительную культуру, расширить и совершенствовать алгебраический аппарат, сформированный в основной школе и его применение к решению математических и нематематических задач;</w:t>
      </w:r>
    </w:p>
    <w:p w:rsidR="00837D69" w:rsidRPr="00837D69" w:rsidRDefault="00837D69" w:rsidP="00737168">
      <w:pPr>
        <w:numPr>
          <w:ilvl w:val="0"/>
          <w:numId w:val="9"/>
        </w:numPr>
        <w:ind w:right="220"/>
        <w:contextualSpacing/>
        <w:jc w:val="both"/>
        <w:rPr>
          <w:sz w:val="28"/>
          <w:szCs w:val="28"/>
        </w:rPr>
      </w:pPr>
      <w:r w:rsidRPr="00837D69">
        <w:rPr>
          <w:rFonts w:eastAsia="Gabriola"/>
          <w:sz w:val="28"/>
          <w:szCs w:val="28"/>
        </w:rPr>
        <w:t>расширить и систематизировать общие сведения о функциях, пополнение класса изучаемых функций, иллюстрация широты применения функций для описания и изучения реальных зависимостей;</w:t>
      </w:r>
    </w:p>
    <w:p w:rsidR="00837D69" w:rsidRPr="00737168" w:rsidRDefault="00837D69" w:rsidP="00737168">
      <w:pPr>
        <w:numPr>
          <w:ilvl w:val="0"/>
          <w:numId w:val="9"/>
        </w:numPr>
        <w:contextualSpacing/>
        <w:jc w:val="both"/>
        <w:rPr>
          <w:sz w:val="28"/>
          <w:szCs w:val="28"/>
        </w:rPr>
      </w:pPr>
      <w:r w:rsidRPr="00837D69">
        <w:rPr>
          <w:rFonts w:eastAsia="Gabriola"/>
          <w:sz w:val="28"/>
          <w:szCs w:val="28"/>
        </w:rPr>
        <w:t>изучить свойства пространственных тел, формировать умения применять полученные знания для решения практических задач;</w:t>
      </w:r>
    </w:p>
    <w:p w:rsidR="00837D69" w:rsidRPr="00737168" w:rsidRDefault="00837D69" w:rsidP="00737168">
      <w:pPr>
        <w:numPr>
          <w:ilvl w:val="0"/>
          <w:numId w:val="9"/>
        </w:numPr>
        <w:ind w:right="220"/>
        <w:contextualSpacing/>
        <w:jc w:val="both"/>
        <w:rPr>
          <w:sz w:val="28"/>
          <w:szCs w:val="28"/>
        </w:rPr>
      </w:pPr>
      <w:r w:rsidRPr="00837D69">
        <w:rPr>
          <w:rFonts w:eastAsia="Gabriola"/>
          <w:sz w:val="28"/>
          <w:szCs w:val="28"/>
        </w:rPr>
        <w:t>развивать представления о вероятностно-статистических закономерностях в окружающем мире, совершенствовать интеллектуальные и речевые умения путем обогащения математического языка, развития логического мышления;</w:t>
      </w:r>
    </w:p>
    <w:p w:rsidR="00837D69" w:rsidRPr="00837D69" w:rsidRDefault="00837D69" w:rsidP="00737168">
      <w:pPr>
        <w:contextualSpacing/>
        <w:jc w:val="both"/>
        <w:rPr>
          <w:sz w:val="28"/>
          <w:szCs w:val="28"/>
        </w:rPr>
      </w:pPr>
      <w:r w:rsidRPr="00837D69">
        <w:rPr>
          <w:rFonts w:eastAsia="Gabriola"/>
          <w:sz w:val="28"/>
          <w:szCs w:val="28"/>
        </w:rPr>
        <w:t xml:space="preserve">          познакомиться с основными идеями и методами математического анализа.</w:t>
      </w:r>
    </w:p>
    <w:p w:rsidR="00837D69" w:rsidRPr="00837D69" w:rsidRDefault="00837D69" w:rsidP="00737168">
      <w:pPr>
        <w:contextualSpacing/>
        <w:jc w:val="both"/>
        <w:rPr>
          <w:sz w:val="28"/>
          <w:szCs w:val="28"/>
        </w:rPr>
      </w:pPr>
    </w:p>
    <w:p w:rsidR="00837D69" w:rsidRPr="00837D69" w:rsidRDefault="00837D69" w:rsidP="00737168">
      <w:pPr>
        <w:suppressAutoHyphens/>
        <w:jc w:val="center"/>
        <w:rPr>
          <w:rFonts w:eastAsia="Calibri"/>
          <w:sz w:val="28"/>
          <w:lang w:eastAsia="zh-CN"/>
        </w:rPr>
      </w:pPr>
      <w:r w:rsidRPr="00837D69">
        <w:rPr>
          <w:rFonts w:eastAsia="Calibri"/>
          <w:b/>
          <w:bCs/>
          <w:sz w:val="28"/>
          <w:lang w:eastAsia="zh-CN"/>
        </w:rPr>
        <w:t>Место учебного предмета в учебном плане</w:t>
      </w:r>
    </w:p>
    <w:p w:rsidR="00837D69" w:rsidRPr="00837D69" w:rsidRDefault="00837D69" w:rsidP="00837D69">
      <w:pPr>
        <w:suppressAutoHyphens/>
        <w:ind w:firstLine="708"/>
        <w:jc w:val="both"/>
        <w:rPr>
          <w:rFonts w:eastAsia="Calibri"/>
          <w:sz w:val="28"/>
          <w:lang w:eastAsia="zh-CN"/>
        </w:rPr>
      </w:pPr>
      <w:r w:rsidRPr="00837D69">
        <w:rPr>
          <w:rFonts w:eastAsia="Calibri"/>
          <w:sz w:val="28"/>
          <w:lang w:eastAsia="zh-CN"/>
        </w:rPr>
        <w:t xml:space="preserve"> По учебному плану </w:t>
      </w:r>
      <w:r>
        <w:rPr>
          <w:rFonts w:eastAsia="Calibri"/>
          <w:sz w:val="28"/>
          <w:lang w:eastAsia="zh-CN"/>
        </w:rPr>
        <w:t>МОУ «СОШ №9» на 2020-2021</w:t>
      </w:r>
      <w:r w:rsidRPr="00837D69">
        <w:rPr>
          <w:rFonts w:eastAsia="Calibri"/>
          <w:sz w:val="28"/>
          <w:lang w:eastAsia="zh-CN"/>
        </w:rPr>
        <w:t xml:space="preserve"> учебный год на изучение</w:t>
      </w:r>
      <w:r w:rsidRPr="00837D69">
        <w:rPr>
          <w:sz w:val="28"/>
        </w:rPr>
        <w:t xml:space="preserve"> </w:t>
      </w:r>
      <w:r>
        <w:rPr>
          <w:sz w:val="28"/>
        </w:rPr>
        <w:t xml:space="preserve">математики </w:t>
      </w:r>
      <w:r w:rsidRPr="00837D69">
        <w:rPr>
          <w:rFonts w:eastAsia="Calibri"/>
          <w:sz w:val="28"/>
          <w:lang w:eastAsia="zh-CN"/>
        </w:rPr>
        <w:t xml:space="preserve">в 10  классе (профильный уровень) </w:t>
      </w:r>
      <w:r>
        <w:rPr>
          <w:rFonts w:eastAsia="Calibri"/>
          <w:sz w:val="28"/>
          <w:lang w:eastAsia="zh-CN"/>
        </w:rPr>
        <w:t xml:space="preserve">выделено 204 часа (6 часов в неделю). Из них на изучение </w:t>
      </w:r>
      <w:r w:rsidRPr="00837D69">
        <w:rPr>
          <w:sz w:val="28"/>
        </w:rPr>
        <w:t>Алгебры  и начал математического анализа</w:t>
      </w:r>
      <w:r w:rsidRPr="00837D69">
        <w:rPr>
          <w:rFonts w:eastAsia="Calibri"/>
          <w:sz w:val="28"/>
          <w:lang w:eastAsia="en-US"/>
        </w:rPr>
        <w:t xml:space="preserve"> </w:t>
      </w:r>
      <w:r w:rsidRPr="00837D69">
        <w:rPr>
          <w:rFonts w:eastAsia="Calibri"/>
          <w:sz w:val="28"/>
          <w:lang w:eastAsia="zh-CN"/>
        </w:rPr>
        <w:t>выделено 138</w:t>
      </w:r>
      <w:r>
        <w:rPr>
          <w:rFonts w:eastAsia="Calibri"/>
          <w:sz w:val="28"/>
          <w:lang w:eastAsia="zh-CN"/>
        </w:rPr>
        <w:t xml:space="preserve"> часов, 4 часа в неделю; на изучение Геометрии в 10 классе выделено 68 часов, 2 часа в неделю. </w:t>
      </w:r>
    </w:p>
    <w:p w:rsidR="00427D1C" w:rsidRPr="005325C1" w:rsidRDefault="00427D1C" w:rsidP="0075170C">
      <w:pPr>
        <w:pStyle w:val="ae"/>
        <w:spacing w:before="0" w:after="0"/>
        <w:rPr>
          <w:b/>
          <w:color w:val="auto"/>
          <w:sz w:val="28"/>
          <w:szCs w:val="28"/>
        </w:rPr>
      </w:pPr>
    </w:p>
    <w:p w:rsidR="00427D1C" w:rsidRDefault="00427D1C" w:rsidP="00737168">
      <w:pPr>
        <w:pStyle w:val="ae"/>
        <w:numPr>
          <w:ilvl w:val="0"/>
          <w:numId w:val="10"/>
        </w:numPr>
        <w:spacing w:before="0" w:after="0"/>
        <w:contextualSpacing/>
        <w:jc w:val="center"/>
        <w:rPr>
          <w:b/>
          <w:color w:val="auto"/>
          <w:sz w:val="28"/>
          <w:szCs w:val="28"/>
        </w:rPr>
      </w:pPr>
      <w:r w:rsidRPr="005325C1">
        <w:rPr>
          <w:b/>
          <w:color w:val="auto"/>
          <w:sz w:val="28"/>
          <w:szCs w:val="28"/>
        </w:rPr>
        <w:t>Планируемые результаты освоения учебного предмета</w:t>
      </w:r>
    </w:p>
    <w:p w:rsidR="00A75BAB" w:rsidRPr="00A75BAB" w:rsidRDefault="00A75BAB" w:rsidP="00737168">
      <w:pPr>
        <w:ind w:firstLine="710"/>
        <w:contextualSpacing/>
        <w:jc w:val="both"/>
        <w:rPr>
          <w:sz w:val="28"/>
          <w:szCs w:val="28"/>
        </w:rPr>
      </w:pPr>
      <w:r w:rsidRPr="00244E35">
        <w:rPr>
          <w:rFonts w:eastAsia="Gabriola"/>
          <w:sz w:val="28"/>
          <w:szCs w:val="28"/>
        </w:rPr>
        <w:t xml:space="preserve">Федеральный государственный образовательный стандарт среднего общего образования (далее ФГОС СОО) устанавливает требования к личностным, </w:t>
      </w:r>
      <w:proofErr w:type="spellStart"/>
      <w:r w:rsidRPr="00244E35">
        <w:rPr>
          <w:rFonts w:eastAsia="Gabriola"/>
          <w:sz w:val="28"/>
          <w:szCs w:val="28"/>
        </w:rPr>
        <w:t>метапредметным</w:t>
      </w:r>
      <w:proofErr w:type="spellEnd"/>
      <w:r w:rsidRPr="00244E35">
        <w:rPr>
          <w:rFonts w:eastAsia="Gabriola"/>
          <w:sz w:val="28"/>
          <w:szCs w:val="28"/>
        </w:rPr>
        <w:t xml:space="preserve"> и предметным результатам освоения обучающимися основной образовательной программы среднего общего образования (далее ООП СОО) при изучении учебных предметов, включая учебный предмет «Математика»</w:t>
      </w:r>
      <w:r>
        <w:rPr>
          <w:rFonts w:eastAsia="Gabriola"/>
          <w:sz w:val="28"/>
          <w:szCs w:val="28"/>
        </w:rPr>
        <w:t>.</w:t>
      </w:r>
    </w:p>
    <w:p w:rsidR="0075170C" w:rsidRPr="005325C1" w:rsidRDefault="0075170C" w:rsidP="00737168">
      <w:pPr>
        <w:pStyle w:val="ae"/>
        <w:spacing w:before="0" w:after="0"/>
        <w:contextualSpacing/>
        <w:rPr>
          <w:i/>
          <w:sz w:val="28"/>
          <w:szCs w:val="28"/>
        </w:rPr>
      </w:pPr>
      <w:r w:rsidRPr="005325C1">
        <w:rPr>
          <w:sz w:val="28"/>
          <w:szCs w:val="28"/>
        </w:rPr>
        <w:t xml:space="preserve">1) </w:t>
      </w:r>
      <w:r w:rsidR="00A75BAB">
        <w:rPr>
          <w:i/>
          <w:sz w:val="28"/>
          <w:szCs w:val="28"/>
        </w:rPr>
        <w:t>В</w:t>
      </w:r>
      <w:r w:rsidRPr="005325C1">
        <w:rPr>
          <w:i/>
          <w:sz w:val="28"/>
          <w:szCs w:val="28"/>
        </w:rPr>
        <w:t xml:space="preserve"> направлении личностного развития:</w:t>
      </w:r>
    </w:p>
    <w:p w:rsidR="0075170C" w:rsidRPr="00A30A0F" w:rsidRDefault="00A75BAB" w:rsidP="00737168">
      <w:pPr>
        <w:shd w:val="clear" w:color="auto" w:fill="FFFFFF"/>
        <w:spacing w:before="180"/>
        <w:contextualSpacing/>
        <w:jc w:val="both"/>
        <w:outlineLvl w:val="2"/>
        <w:rPr>
          <w:spacing w:val="-3"/>
          <w:sz w:val="28"/>
          <w:szCs w:val="28"/>
        </w:rPr>
      </w:pPr>
      <w:r>
        <w:rPr>
          <w:sz w:val="28"/>
          <w:szCs w:val="28"/>
        </w:rPr>
        <w:lastRenderedPageBreak/>
        <w:t>- ф</w:t>
      </w:r>
      <w:r w:rsidR="0075170C" w:rsidRPr="005325C1">
        <w:rPr>
          <w:sz w:val="28"/>
          <w:szCs w:val="28"/>
        </w:rPr>
        <w:t xml:space="preserve">ормирование представлений о математике как части общечеловеческой культуры, </w:t>
      </w:r>
      <w:proofErr w:type="spellStart"/>
      <w:r w:rsidR="00A30A0F" w:rsidRPr="00A30A0F">
        <w:rPr>
          <w:spacing w:val="-3"/>
          <w:sz w:val="28"/>
          <w:szCs w:val="28"/>
        </w:rPr>
        <w:t>сформированность</w:t>
      </w:r>
      <w:proofErr w:type="spellEnd"/>
      <w:r w:rsidR="00A30A0F" w:rsidRPr="00A30A0F">
        <w:rPr>
          <w:spacing w:val="-3"/>
          <w:sz w:val="28"/>
          <w:szCs w:val="28"/>
        </w:rPr>
        <w:t xml:space="preserve"> представлений об основных этапах истории и наиболее важных современных тенденциях развития математической науки, о профессиональной деятельности учёных-математиков</w:t>
      </w:r>
      <w:r w:rsidR="00A30A0F">
        <w:rPr>
          <w:spacing w:val="-3"/>
          <w:sz w:val="28"/>
          <w:szCs w:val="28"/>
        </w:rPr>
        <w:t xml:space="preserve">, </w:t>
      </w:r>
      <w:r w:rsidR="0075170C" w:rsidRPr="005325C1">
        <w:rPr>
          <w:sz w:val="28"/>
          <w:szCs w:val="28"/>
        </w:rPr>
        <w:t>о значимости математики в развитии цивилизации и современного общества;</w:t>
      </w:r>
    </w:p>
    <w:p w:rsidR="0075170C" w:rsidRPr="005325C1" w:rsidRDefault="00A75BAB" w:rsidP="00737168">
      <w:pPr>
        <w:pStyle w:val="ae"/>
        <w:spacing w:before="0" w:after="0"/>
        <w:contextualSpacing/>
        <w:rPr>
          <w:sz w:val="28"/>
          <w:szCs w:val="28"/>
        </w:rPr>
      </w:pPr>
      <w:r>
        <w:rPr>
          <w:sz w:val="28"/>
          <w:szCs w:val="28"/>
        </w:rPr>
        <w:t>- р</w:t>
      </w:r>
      <w:r w:rsidR="0075170C" w:rsidRPr="005325C1">
        <w:rPr>
          <w:sz w:val="28"/>
          <w:szCs w:val="28"/>
        </w:rPr>
        <w:t>азвитие логического и критического мышления, культуры речи, способности к умственному эксперименту;</w:t>
      </w:r>
      <w:r w:rsidR="00A30A0F" w:rsidRPr="00A30A0F">
        <w:rPr>
          <w:sz w:val="28"/>
          <w:szCs w:val="28"/>
        </w:rPr>
        <w:t xml:space="preserve"> </w:t>
      </w:r>
      <w:r w:rsidR="00A30A0F" w:rsidRPr="005325C1">
        <w:rPr>
          <w:sz w:val="28"/>
          <w:szCs w:val="28"/>
        </w:rPr>
        <w:t>интереса к математическому творчеству и математических способностей;</w:t>
      </w:r>
    </w:p>
    <w:p w:rsidR="0075170C" w:rsidRPr="005325C1" w:rsidRDefault="00A75BAB" w:rsidP="00737168">
      <w:pPr>
        <w:pStyle w:val="ae"/>
        <w:spacing w:before="0" w:after="0"/>
        <w:contextualSpacing/>
        <w:rPr>
          <w:sz w:val="28"/>
          <w:szCs w:val="28"/>
        </w:rPr>
      </w:pPr>
      <w:r>
        <w:rPr>
          <w:sz w:val="28"/>
          <w:szCs w:val="28"/>
        </w:rPr>
        <w:t>- ф</w:t>
      </w:r>
      <w:r w:rsidR="0075170C" w:rsidRPr="005325C1">
        <w:rPr>
          <w:sz w:val="28"/>
          <w:szCs w:val="28"/>
        </w:rPr>
        <w:t>ормирование интеллектуальной честности и объективности, способности к преодолению мыслительных стереотипов, вытекающих из обыденного опыта;</w:t>
      </w:r>
    </w:p>
    <w:p w:rsidR="0075170C" w:rsidRPr="005325C1" w:rsidRDefault="00A75BAB" w:rsidP="00737168">
      <w:pPr>
        <w:pStyle w:val="ae"/>
        <w:spacing w:before="0" w:after="0"/>
        <w:contextualSpacing/>
        <w:rPr>
          <w:sz w:val="28"/>
          <w:szCs w:val="28"/>
        </w:rPr>
      </w:pPr>
      <w:r>
        <w:rPr>
          <w:sz w:val="28"/>
          <w:szCs w:val="28"/>
        </w:rPr>
        <w:t>- в</w:t>
      </w:r>
      <w:r w:rsidR="0075170C" w:rsidRPr="005325C1">
        <w:rPr>
          <w:sz w:val="28"/>
          <w:szCs w:val="28"/>
        </w:rPr>
        <w:t>оспитание качеств личности, обеспечивающих социальную мобильность, способность принимать самостоятельные решения;</w:t>
      </w:r>
    </w:p>
    <w:p w:rsidR="00A30A0F" w:rsidRDefault="00A75BAB" w:rsidP="00737168">
      <w:pPr>
        <w:pStyle w:val="ae"/>
        <w:spacing w:before="0" w:after="0"/>
        <w:contextualSpacing/>
        <w:rPr>
          <w:sz w:val="28"/>
          <w:szCs w:val="28"/>
        </w:rPr>
      </w:pPr>
      <w:r>
        <w:rPr>
          <w:sz w:val="28"/>
          <w:szCs w:val="28"/>
        </w:rPr>
        <w:t>-ф</w:t>
      </w:r>
      <w:r w:rsidR="0075170C" w:rsidRPr="005325C1">
        <w:rPr>
          <w:sz w:val="28"/>
          <w:szCs w:val="28"/>
        </w:rPr>
        <w:t>ормирование качеств мышления, необходимых для адаптации в современном информационном обществе;</w:t>
      </w:r>
    </w:p>
    <w:p w:rsidR="0075170C" w:rsidRPr="00A30A0F" w:rsidRDefault="0075170C" w:rsidP="00737168">
      <w:pPr>
        <w:pStyle w:val="ae"/>
        <w:spacing w:before="0" w:after="0"/>
        <w:contextualSpacing/>
        <w:rPr>
          <w:sz w:val="28"/>
          <w:szCs w:val="28"/>
        </w:rPr>
      </w:pPr>
      <w:r w:rsidRPr="005325C1">
        <w:rPr>
          <w:sz w:val="28"/>
          <w:szCs w:val="28"/>
        </w:rPr>
        <w:t xml:space="preserve"> 2) </w:t>
      </w:r>
      <w:r w:rsidR="00A75BAB">
        <w:rPr>
          <w:i/>
          <w:sz w:val="28"/>
          <w:szCs w:val="28"/>
        </w:rPr>
        <w:t>В</w:t>
      </w:r>
      <w:r w:rsidRPr="005325C1">
        <w:rPr>
          <w:i/>
          <w:sz w:val="28"/>
          <w:szCs w:val="28"/>
        </w:rPr>
        <w:t xml:space="preserve"> </w:t>
      </w:r>
      <w:proofErr w:type="spellStart"/>
      <w:r w:rsidRPr="005325C1">
        <w:rPr>
          <w:i/>
          <w:sz w:val="28"/>
          <w:szCs w:val="28"/>
        </w:rPr>
        <w:t>метапредметном</w:t>
      </w:r>
      <w:proofErr w:type="spellEnd"/>
      <w:r w:rsidRPr="005325C1">
        <w:rPr>
          <w:i/>
          <w:sz w:val="28"/>
          <w:szCs w:val="28"/>
        </w:rPr>
        <w:t xml:space="preserve"> направлении:</w:t>
      </w:r>
    </w:p>
    <w:p w:rsidR="0075170C" w:rsidRPr="005325C1" w:rsidRDefault="00A30A0F" w:rsidP="00737168">
      <w:pPr>
        <w:pStyle w:val="ae"/>
        <w:spacing w:before="0" w:after="0"/>
        <w:contextualSpacing/>
        <w:rPr>
          <w:sz w:val="28"/>
          <w:szCs w:val="28"/>
        </w:rPr>
      </w:pPr>
      <w:r>
        <w:rPr>
          <w:sz w:val="28"/>
          <w:szCs w:val="28"/>
        </w:rPr>
        <w:t>- р</w:t>
      </w:r>
      <w:r w:rsidR="0075170C" w:rsidRPr="005325C1">
        <w:rPr>
          <w:sz w:val="28"/>
          <w:szCs w:val="28"/>
        </w:rPr>
        <w:t>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75170C" w:rsidRDefault="00A30A0F" w:rsidP="00737168">
      <w:pPr>
        <w:pStyle w:val="ae"/>
        <w:spacing w:before="0" w:after="0"/>
        <w:contextualSpacing/>
        <w:rPr>
          <w:sz w:val="28"/>
          <w:szCs w:val="28"/>
        </w:rPr>
      </w:pPr>
      <w:r>
        <w:rPr>
          <w:sz w:val="28"/>
          <w:szCs w:val="28"/>
        </w:rPr>
        <w:t>- ф</w:t>
      </w:r>
      <w:r w:rsidR="0075170C" w:rsidRPr="005325C1">
        <w:rPr>
          <w:sz w:val="28"/>
          <w:szCs w:val="28"/>
        </w:rPr>
        <w:t>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A30A0F" w:rsidRPr="00A30A0F" w:rsidRDefault="00A30A0F" w:rsidP="00737168">
      <w:pPr>
        <w:shd w:val="clear" w:color="auto" w:fill="FFFFFF"/>
        <w:spacing w:before="180"/>
        <w:contextualSpacing/>
        <w:jc w:val="both"/>
        <w:outlineLvl w:val="2"/>
        <w:rPr>
          <w:spacing w:val="-3"/>
          <w:sz w:val="28"/>
          <w:szCs w:val="28"/>
        </w:rPr>
      </w:pPr>
      <w:r>
        <w:rPr>
          <w:spacing w:val="-3"/>
          <w:sz w:val="28"/>
          <w:szCs w:val="28"/>
        </w:rPr>
        <w:t>-  формирование</w:t>
      </w:r>
      <w:r w:rsidRPr="00A30A0F">
        <w:rPr>
          <w:spacing w:val="-3"/>
          <w:sz w:val="28"/>
          <w:szCs w:val="28"/>
        </w:rPr>
        <w:t xml:space="preserve"> понятийн</w:t>
      </w:r>
      <w:r>
        <w:rPr>
          <w:spacing w:val="-3"/>
          <w:sz w:val="28"/>
          <w:szCs w:val="28"/>
        </w:rPr>
        <w:t>ого аппарата математики и умение</w:t>
      </w:r>
      <w:r w:rsidRPr="00A30A0F">
        <w:rPr>
          <w:spacing w:val="-3"/>
          <w:sz w:val="28"/>
          <w:szCs w:val="28"/>
        </w:rPr>
        <w:t xml:space="preserve"> видеть приложения полученных математических знаний для описания и решения проблем в других дисциплинах, в окружающей жизни;</w:t>
      </w:r>
    </w:p>
    <w:p w:rsidR="00A30A0F" w:rsidRPr="00A30A0F" w:rsidRDefault="00A30A0F" w:rsidP="00737168">
      <w:pPr>
        <w:shd w:val="clear" w:color="auto" w:fill="FFFFFF"/>
        <w:spacing w:before="180"/>
        <w:contextualSpacing/>
        <w:jc w:val="both"/>
        <w:outlineLvl w:val="2"/>
        <w:rPr>
          <w:spacing w:val="-3"/>
          <w:sz w:val="28"/>
          <w:szCs w:val="28"/>
        </w:rPr>
      </w:pPr>
      <w:r w:rsidRPr="00A30A0F">
        <w:rPr>
          <w:spacing w:val="-3"/>
          <w:sz w:val="28"/>
          <w:szCs w:val="28"/>
        </w:rPr>
        <w:t xml:space="preserve">- </w:t>
      </w:r>
      <w:proofErr w:type="gramStart"/>
      <w:r w:rsidRPr="00A30A0F">
        <w:rPr>
          <w:spacing w:val="-3"/>
          <w:sz w:val="28"/>
          <w:szCs w:val="28"/>
        </w:rPr>
        <w:t>формировании</w:t>
      </w:r>
      <w:proofErr w:type="gramEnd"/>
      <w:r w:rsidRPr="00A30A0F">
        <w:rPr>
          <w:spacing w:val="-3"/>
          <w:sz w:val="28"/>
          <w:szCs w:val="28"/>
        </w:rPr>
        <w:t xml:space="preserve"> информационной культуры, выражающемся в умении осуществлять поиск, отбор, анализ, систематизацию и классификацию информации, использовать различные источники информации для решения учебных проблем;</w:t>
      </w:r>
    </w:p>
    <w:p w:rsidR="007063DF" w:rsidRPr="007063DF" w:rsidRDefault="00A30A0F" w:rsidP="00737168">
      <w:pPr>
        <w:ind w:right="20"/>
        <w:contextualSpacing/>
        <w:jc w:val="both"/>
        <w:rPr>
          <w:sz w:val="28"/>
          <w:szCs w:val="28"/>
        </w:rPr>
      </w:pPr>
      <w:r w:rsidRPr="00A30A0F">
        <w:rPr>
          <w:spacing w:val="-3"/>
          <w:sz w:val="28"/>
          <w:szCs w:val="28"/>
        </w:rPr>
        <w:t xml:space="preserve"> - </w:t>
      </w:r>
      <w:r w:rsidR="007063DF" w:rsidRPr="007063DF">
        <w:rPr>
          <w:rFonts w:eastAsia="Gabriola"/>
          <w:sz w:val="28"/>
          <w:szCs w:val="28"/>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7063DF" w:rsidRPr="007063DF" w:rsidRDefault="007063DF" w:rsidP="00737168">
      <w:pPr>
        <w:ind w:right="20"/>
        <w:contextualSpacing/>
        <w:jc w:val="both"/>
        <w:rPr>
          <w:sz w:val="28"/>
          <w:szCs w:val="28"/>
        </w:rPr>
      </w:pPr>
      <w:r>
        <w:rPr>
          <w:rFonts w:eastAsia="Gabriola"/>
          <w:sz w:val="28"/>
          <w:szCs w:val="28"/>
        </w:rPr>
        <w:t xml:space="preserve">- </w:t>
      </w:r>
      <w:r w:rsidRPr="007063DF">
        <w:rPr>
          <w:rFonts w:eastAsia="Gabriola"/>
          <w:sz w:val="28"/>
          <w:szCs w:val="28"/>
        </w:rPr>
        <w:t>выстраивать индивидуальную образовательную траекторию, учитывая ограничения со стороны других участников и ресурсные ограничения;</w:t>
      </w:r>
    </w:p>
    <w:p w:rsidR="00A30A0F" w:rsidRPr="00A30A0F" w:rsidRDefault="00A30A0F" w:rsidP="00737168">
      <w:pPr>
        <w:shd w:val="clear" w:color="auto" w:fill="FFFFFF"/>
        <w:spacing w:before="180"/>
        <w:contextualSpacing/>
        <w:jc w:val="both"/>
        <w:outlineLvl w:val="2"/>
        <w:rPr>
          <w:spacing w:val="-3"/>
          <w:sz w:val="28"/>
          <w:szCs w:val="28"/>
        </w:rPr>
      </w:pPr>
      <w:proofErr w:type="gramStart"/>
      <w:r w:rsidRPr="00A30A0F">
        <w:rPr>
          <w:spacing w:val="-3"/>
          <w:sz w:val="28"/>
          <w:szCs w:val="28"/>
        </w:rPr>
        <w:t>- формировании умения видеть различные стратегии решения задач, планировать и осуществлять деятельность, направленную на их решение, проверять и оценивать результаты деятельности, соотнося их с поставленными целями и личным жизненным опытом, а также публично представлять её результаты, в том числе с использованием средств информационных и коммуникативных технологий.</w:t>
      </w:r>
      <w:proofErr w:type="gramEnd"/>
    </w:p>
    <w:p w:rsidR="00A30A0F" w:rsidRPr="005325C1" w:rsidRDefault="00A30A0F" w:rsidP="00737168">
      <w:pPr>
        <w:pStyle w:val="ae"/>
        <w:spacing w:before="0" w:after="0"/>
        <w:contextualSpacing/>
        <w:rPr>
          <w:sz w:val="28"/>
          <w:szCs w:val="28"/>
        </w:rPr>
      </w:pPr>
    </w:p>
    <w:p w:rsidR="003627BA" w:rsidRPr="003627BA" w:rsidRDefault="007063DF" w:rsidP="00737168">
      <w:pPr>
        <w:pStyle w:val="ae"/>
        <w:spacing w:before="0" w:after="0"/>
        <w:contextualSpacing/>
        <w:rPr>
          <w:i/>
          <w:sz w:val="28"/>
          <w:szCs w:val="28"/>
        </w:rPr>
      </w:pPr>
      <w:r>
        <w:rPr>
          <w:sz w:val="28"/>
          <w:szCs w:val="28"/>
        </w:rPr>
        <w:t xml:space="preserve"> </w:t>
      </w:r>
      <w:r w:rsidR="0075170C" w:rsidRPr="005325C1">
        <w:rPr>
          <w:sz w:val="28"/>
          <w:szCs w:val="28"/>
        </w:rPr>
        <w:t xml:space="preserve">3) </w:t>
      </w:r>
      <w:r>
        <w:rPr>
          <w:i/>
          <w:sz w:val="28"/>
          <w:szCs w:val="28"/>
        </w:rPr>
        <w:t>В</w:t>
      </w:r>
      <w:r w:rsidR="003627BA">
        <w:rPr>
          <w:i/>
          <w:sz w:val="28"/>
          <w:szCs w:val="28"/>
        </w:rPr>
        <w:t xml:space="preserve"> предметном </w:t>
      </w:r>
      <w:proofErr w:type="spellStart"/>
      <w:r w:rsidR="003627BA">
        <w:rPr>
          <w:i/>
          <w:sz w:val="28"/>
          <w:szCs w:val="28"/>
        </w:rPr>
        <w:t>направленении</w:t>
      </w:r>
      <w:proofErr w:type="spellEnd"/>
    </w:p>
    <w:p w:rsidR="007063DF" w:rsidRPr="007063DF" w:rsidRDefault="007063DF" w:rsidP="007063DF">
      <w:pPr>
        <w:spacing w:line="213" w:lineRule="auto"/>
        <w:ind w:firstLine="710"/>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4394"/>
        <w:gridCol w:w="4253"/>
      </w:tblGrid>
      <w:tr w:rsidR="006619A9" w:rsidRPr="006619A9" w:rsidTr="006619A9">
        <w:tc>
          <w:tcPr>
            <w:tcW w:w="1526" w:type="dxa"/>
          </w:tcPr>
          <w:p w:rsidR="006619A9" w:rsidRPr="006619A9" w:rsidRDefault="006619A9" w:rsidP="006619A9">
            <w:pPr>
              <w:spacing w:after="200"/>
              <w:contextualSpacing/>
              <w:jc w:val="center"/>
              <w:rPr>
                <w:rFonts w:eastAsia="Calibri"/>
                <w:lang w:eastAsia="en-US"/>
              </w:rPr>
            </w:pPr>
            <w:r w:rsidRPr="006619A9">
              <w:rPr>
                <w:rFonts w:eastAsia="Calibri"/>
                <w:lang w:eastAsia="en-US"/>
              </w:rPr>
              <w:t>Раздел</w:t>
            </w:r>
          </w:p>
        </w:tc>
        <w:tc>
          <w:tcPr>
            <w:tcW w:w="4394" w:type="dxa"/>
          </w:tcPr>
          <w:p w:rsidR="006619A9" w:rsidRPr="006619A9" w:rsidRDefault="006619A9" w:rsidP="006619A9">
            <w:pPr>
              <w:spacing w:after="200"/>
              <w:contextualSpacing/>
              <w:jc w:val="center"/>
              <w:rPr>
                <w:rFonts w:eastAsia="Calibri"/>
                <w:lang w:eastAsia="en-US"/>
              </w:rPr>
            </w:pPr>
            <w:r w:rsidRPr="006619A9">
              <w:rPr>
                <w:rFonts w:eastAsia="Calibri"/>
                <w:lang w:eastAsia="en-US"/>
              </w:rPr>
              <w:t>Выпускник научится</w:t>
            </w:r>
          </w:p>
        </w:tc>
        <w:tc>
          <w:tcPr>
            <w:tcW w:w="4253" w:type="dxa"/>
          </w:tcPr>
          <w:p w:rsidR="006619A9" w:rsidRPr="006619A9" w:rsidRDefault="006619A9" w:rsidP="006619A9">
            <w:pPr>
              <w:spacing w:after="200"/>
              <w:contextualSpacing/>
              <w:jc w:val="center"/>
              <w:rPr>
                <w:rFonts w:eastAsia="Calibri"/>
                <w:lang w:eastAsia="en-US"/>
              </w:rPr>
            </w:pPr>
            <w:r w:rsidRPr="006619A9">
              <w:rPr>
                <w:rFonts w:eastAsia="Calibri"/>
                <w:lang w:eastAsia="en-US"/>
              </w:rPr>
              <w:t>Выпускник получит возможность научиться</w:t>
            </w:r>
          </w:p>
        </w:tc>
      </w:tr>
      <w:tr w:rsidR="006619A9" w:rsidRPr="006619A9" w:rsidTr="006619A9">
        <w:tc>
          <w:tcPr>
            <w:tcW w:w="1526"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t>Цели освоения предмета</w:t>
            </w:r>
          </w:p>
        </w:tc>
        <w:tc>
          <w:tcPr>
            <w:tcW w:w="4394"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t>Для успешного продолжения образования</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по специальностям, связанным с прикладным использованием </w:t>
            </w:r>
            <w:r w:rsidRPr="006619A9">
              <w:rPr>
                <w:rFonts w:eastAsia="Calibri"/>
                <w:lang w:eastAsia="en-US"/>
              </w:rPr>
              <w:lastRenderedPageBreak/>
              <w:t>математики</w:t>
            </w:r>
          </w:p>
        </w:tc>
        <w:tc>
          <w:tcPr>
            <w:tcW w:w="4253"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lastRenderedPageBreak/>
              <w:t xml:space="preserve">Для обеспечения возможности успешного продолжения образования по специальностям, связанным с осуществлением научной и </w:t>
            </w:r>
            <w:r w:rsidRPr="006619A9">
              <w:rPr>
                <w:rFonts w:eastAsia="Calibri"/>
                <w:lang w:eastAsia="en-US"/>
              </w:rPr>
              <w:lastRenderedPageBreak/>
              <w:t>исследовательской деятельности в области математики и смежных наук</w:t>
            </w:r>
          </w:p>
        </w:tc>
      </w:tr>
      <w:tr w:rsidR="006619A9" w:rsidRPr="006619A9" w:rsidTr="006619A9">
        <w:tc>
          <w:tcPr>
            <w:tcW w:w="1526"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lastRenderedPageBreak/>
              <w:t>Элементы теории множеств и математической логики</w:t>
            </w:r>
          </w:p>
        </w:tc>
        <w:tc>
          <w:tcPr>
            <w:tcW w:w="4394" w:type="dxa"/>
          </w:tcPr>
          <w:p w:rsidR="006619A9" w:rsidRPr="006619A9" w:rsidRDefault="006619A9" w:rsidP="006619A9">
            <w:pPr>
              <w:spacing w:after="200"/>
              <w:contextualSpacing/>
              <w:jc w:val="both"/>
              <w:rPr>
                <w:rFonts w:eastAsia="Calibri"/>
                <w:lang w:eastAsia="en-US"/>
              </w:rPr>
            </w:pPr>
            <w:proofErr w:type="gramStart"/>
            <w:r w:rsidRPr="006619A9">
              <w:rPr>
                <w:rFonts w:eastAsia="Calibri"/>
                <w:lang w:eastAsia="en-US"/>
              </w:rPr>
              <w:t>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roofErr w:type="gramEnd"/>
          </w:p>
          <w:p w:rsidR="006619A9" w:rsidRPr="006619A9" w:rsidRDefault="006619A9" w:rsidP="006619A9">
            <w:pPr>
              <w:spacing w:after="200"/>
              <w:contextualSpacing/>
              <w:jc w:val="both"/>
              <w:rPr>
                <w:rFonts w:eastAsia="Calibri"/>
                <w:lang w:eastAsia="en-US"/>
              </w:rPr>
            </w:pPr>
            <w:r w:rsidRPr="006619A9">
              <w:rPr>
                <w:rFonts w:eastAsia="Calibri"/>
                <w:lang w:eastAsia="en-US"/>
              </w:rPr>
              <w:t>задавать множества перечислением и характеристическим свойством;</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6619A9">
              <w:rPr>
                <w:rFonts w:eastAsia="Calibri"/>
                <w:lang w:eastAsia="en-US"/>
              </w:rPr>
              <w:t>контрпример</w:t>
            </w:r>
            <w:proofErr w:type="spellEnd"/>
            <w:r w:rsidRPr="006619A9">
              <w:rPr>
                <w:rFonts w:eastAsia="Calibri"/>
                <w:lang w:eastAsia="en-US"/>
              </w:rPr>
              <w:t>;</w:t>
            </w:r>
          </w:p>
          <w:p w:rsidR="006619A9" w:rsidRPr="006619A9" w:rsidRDefault="006619A9" w:rsidP="006619A9">
            <w:pPr>
              <w:spacing w:after="200"/>
              <w:contextualSpacing/>
              <w:jc w:val="both"/>
              <w:rPr>
                <w:rFonts w:eastAsia="Calibri"/>
                <w:lang w:eastAsia="en-US"/>
              </w:rPr>
            </w:pPr>
            <w:r w:rsidRPr="006619A9">
              <w:rPr>
                <w:rFonts w:eastAsia="Calibri"/>
                <w:lang w:eastAsia="en-US"/>
              </w:rPr>
              <w:t>проверять принадлежность элемента множеству;</w:t>
            </w:r>
          </w:p>
          <w:p w:rsidR="006619A9" w:rsidRPr="006619A9" w:rsidRDefault="006619A9" w:rsidP="006619A9">
            <w:pPr>
              <w:spacing w:after="200"/>
              <w:contextualSpacing/>
              <w:jc w:val="both"/>
              <w:rPr>
                <w:rFonts w:eastAsia="Calibri"/>
                <w:lang w:eastAsia="en-US"/>
              </w:rPr>
            </w:pPr>
            <w:r w:rsidRPr="006619A9">
              <w:rPr>
                <w:rFonts w:eastAsia="Calibri"/>
                <w:lang w:eastAsia="en-US"/>
              </w:rPr>
              <w:t>находить пересечение и объединение множеств, в том числе представленных графически на числовой прямой и на координатной плоскости;</w:t>
            </w:r>
          </w:p>
          <w:p w:rsidR="006619A9" w:rsidRPr="006619A9" w:rsidRDefault="006619A9" w:rsidP="006619A9">
            <w:pPr>
              <w:spacing w:after="200"/>
              <w:contextualSpacing/>
              <w:jc w:val="both"/>
              <w:rPr>
                <w:rFonts w:eastAsia="Calibri"/>
                <w:lang w:eastAsia="en-US"/>
              </w:rPr>
            </w:pPr>
            <w:r w:rsidRPr="006619A9">
              <w:rPr>
                <w:rFonts w:eastAsia="Calibri"/>
                <w:lang w:eastAsia="en-US"/>
              </w:rPr>
              <w:t>проводить доказательные рассуждения для обоснования истинности утверждений.</w:t>
            </w:r>
          </w:p>
          <w:p w:rsidR="006619A9" w:rsidRPr="006619A9" w:rsidRDefault="006619A9" w:rsidP="006619A9">
            <w:pPr>
              <w:spacing w:after="200"/>
              <w:contextualSpacing/>
              <w:jc w:val="both"/>
              <w:rPr>
                <w:rFonts w:eastAsia="Calibri"/>
                <w:lang w:eastAsia="en-US"/>
              </w:rPr>
            </w:pPr>
            <w:r w:rsidRPr="006619A9">
              <w:rPr>
                <w:rFonts w:eastAsia="Calibri"/>
                <w:lang w:eastAsia="en-US"/>
              </w:rPr>
              <w:t>В повседневной жизни и при изучении других предметов:</w:t>
            </w:r>
          </w:p>
          <w:p w:rsidR="006619A9" w:rsidRPr="006619A9" w:rsidRDefault="006619A9" w:rsidP="006619A9">
            <w:pPr>
              <w:spacing w:after="200"/>
              <w:contextualSpacing/>
              <w:jc w:val="both"/>
              <w:rPr>
                <w:rFonts w:eastAsia="Calibri"/>
                <w:lang w:eastAsia="en-US"/>
              </w:rPr>
            </w:pPr>
            <w:r w:rsidRPr="006619A9">
              <w:rPr>
                <w:rFonts w:eastAsia="Calibri"/>
                <w:lang w:eastAsia="en-US"/>
              </w:rPr>
              <w:t>использовать числовые множества на координатной прямой и на координатной плоскости для описания реальных процессов и явлений;</w:t>
            </w:r>
          </w:p>
          <w:p w:rsidR="006619A9" w:rsidRPr="006619A9" w:rsidRDefault="006619A9" w:rsidP="006619A9">
            <w:pPr>
              <w:spacing w:after="200"/>
              <w:contextualSpacing/>
              <w:jc w:val="both"/>
              <w:rPr>
                <w:rFonts w:eastAsia="Calibri"/>
                <w:lang w:eastAsia="en-US"/>
              </w:rPr>
            </w:pPr>
            <w:r w:rsidRPr="006619A9">
              <w:rPr>
                <w:rFonts w:eastAsia="Calibri"/>
                <w:lang w:eastAsia="en-US"/>
              </w:rPr>
              <w:t>проводить доказательные рассуждения в ситуациях повседневной жизни, при решении задач из других предметов</w:t>
            </w:r>
          </w:p>
        </w:tc>
        <w:tc>
          <w:tcPr>
            <w:tcW w:w="4253"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t>Достижение результатов раздела II;</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оперировать понятием определения, основными видами определений, основными видами теорем; </w:t>
            </w:r>
          </w:p>
          <w:p w:rsidR="006619A9" w:rsidRPr="006619A9" w:rsidRDefault="006619A9" w:rsidP="006619A9">
            <w:pPr>
              <w:spacing w:after="200"/>
              <w:contextualSpacing/>
              <w:jc w:val="both"/>
              <w:rPr>
                <w:rFonts w:eastAsia="Calibri"/>
                <w:lang w:eastAsia="en-US"/>
              </w:rPr>
            </w:pPr>
            <w:r w:rsidRPr="006619A9">
              <w:rPr>
                <w:rFonts w:eastAsia="Calibri"/>
                <w:lang w:eastAsia="en-US"/>
              </w:rPr>
              <w:t>понимать суть косвенного доказательства;</w:t>
            </w:r>
          </w:p>
          <w:p w:rsidR="006619A9" w:rsidRPr="006619A9" w:rsidRDefault="006619A9" w:rsidP="006619A9">
            <w:pPr>
              <w:spacing w:after="200"/>
              <w:contextualSpacing/>
              <w:jc w:val="both"/>
              <w:rPr>
                <w:rFonts w:eastAsia="Calibri"/>
                <w:lang w:eastAsia="en-US"/>
              </w:rPr>
            </w:pPr>
            <w:r w:rsidRPr="006619A9">
              <w:rPr>
                <w:rFonts w:eastAsia="Calibri"/>
                <w:lang w:eastAsia="en-US"/>
              </w:rPr>
              <w:t>оперировать понятиями счетного и несчетного множества;</w:t>
            </w:r>
          </w:p>
          <w:p w:rsidR="006619A9" w:rsidRPr="006619A9" w:rsidRDefault="006619A9" w:rsidP="006619A9">
            <w:pPr>
              <w:spacing w:after="200"/>
              <w:contextualSpacing/>
              <w:jc w:val="both"/>
              <w:rPr>
                <w:rFonts w:eastAsia="Calibri"/>
                <w:lang w:eastAsia="en-US"/>
              </w:rPr>
            </w:pPr>
            <w:r w:rsidRPr="006619A9">
              <w:rPr>
                <w:rFonts w:eastAsia="Calibri"/>
                <w:lang w:eastAsia="en-US"/>
              </w:rPr>
              <w:t>применять метод математической индукции для проведения рассуждений и доказательств и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В повседневной жизни и при изучении других предметов:</w:t>
            </w:r>
          </w:p>
          <w:p w:rsidR="006619A9" w:rsidRPr="006619A9" w:rsidRDefault="006619A9" w:rsidP="006619A9">
            <w:pPr>
              <w:spacing w:after="200"/>
              <w:contextualSpacing/>
              <w:jc w:val="both"/>
              <w:rPr>
                <w:rFonts w:eastAsia="Calibri"/>
                <w:lang w:eastAsia="en-US"/>
              </w:rPr>
            </w:pPr>
            <w:r w:rsidRPr="006619A9">
              <w:rPr>
                <w:rFonts w:eastAsia="Calibri"/>
                <w:lang w:eastAsia="en-US"/>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6619A9" w:rsidRPr="006619A9" w:rsidTr="006619A9">
        <w:tc>
          <w:tcPr>
            <w:tcW w:w="1526"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t>Числа и выражения</w:t>
            </w:r>
          </w:p>
        </w:tc>
        <w:tc>
          <w:tcPr>
            <w:tcW w:w="4394" w:type="dxa"/>
          </w:tcPr>
          <w:p w:rsidR="006619A9" w:rsidRPr="006619A9" w:rsidRDefault="006619A9" w:rsidP="006619A9">
            <w:pPr>
              <w:spacing w:after="200"/>
              <w:contextualSpacing/>
              <w:jc w:val="both"/>
              <w:rPr>
                <w:rFonts w:eastAsia="Calibri"/>
                <w:lang w:eastAsia="en-US"/>
              </w:rPr>
            </w:pPr>
            <w:proofErr w:type="gramStart"/>
            <w:r w:rsidRPr="006619A9">
              <w:rPr>
                <w:rFonts w:eastAsia="Calibri"/>
                <w:lang w:eastAsia="en-US"/>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6619A9" w:rsidRPr="006619A9" w:rsidRDefault="006619A9" w:rsidP="006619A9">
            <w:pPr>
              <w:spacing w:after="200"/>
              <w:contextualSpacing/>
              <w:jc w:val="both"/>
              <w:rPr>
                <w:rFonts w:eastAsia="Calibri"/>
                <w:lang w:eastAsia="en-US"/>
              </w:rPr>
            </w:pPr>
            <w:r w:rsidRPr="006619A9">
              <w:rPr>
                <w:rFonts w:eastAsia="Calibri"/>
                <w:lang w:eastAsia="en-US"/>
              </w:rPr>
              <w:t>понимать и объяснять разницу между позиционной и непозиционной системами записи чисел;</w:t>
            </w:r>
          </w:p>
          <w:p w:rsidR="006619A9" w:rsidRPr="006619A9" w:rsidRDefault="006619A9" w:rsidP="006619A9">
            <w:pPr>
              <w:spacing w:after="200"/>
              <w:contextualSpacing/>
              <w:jc w:val="both"/>
              <w:rPr>
                <w:rFonts w:eastAsia="Calibri"/>
                <w:lang w:eastAsia="en-US"/>
              </w:rPr>
            </w:pPr>
            <w:r w:rsidRPr="006619A9">
              <w:rPr>
                <w:rFonts w:eastAsia="Calibri"/>
                <w:lang w:eastAsia="en-US"/>
              </w:rPr>
              <w:t>переводить числа из одной системы записи (системы счисления) в другую;</w:t>
            </w:r>
          </w:p>
          <w:p w:rsidR="006619A9" w:rsidRPr="006619A9" w:rsidRDefault="006619A9" w:rsidP="006619A9">
            <w:pPr>
              <w:spacing w:after="200"/>
              <w:contextualSpacing/>
              <w:jc w:val="both"/>
              <w:rPr>
                <w:rFonts w:eastAsia="Calibri"/>
                <w:lang w:eastAsia="en-US"/>
              </w:rPr>
            </w:pPr>
            <w:r w:rsidRPr="006619A9">
              <w:rPr>
                <w:rFonts w:eastAsia="Calibri"/>
                <w:lang w:eastAsia="en-US"/>
              </w:rPr>
              <w:lastRenderedPageBreak/>
              <w:t>доказывать и использовать признаки делимости суммы и произведения при выполнении вычислений 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выполнять округление рациональных и иррациональных чисел с заданной точностью;</w:t>
            </w:r>
          </w:p>
          <w:p w:rsidR="006619A9" w:rsidRPr="006619A9" w:rsidRDefault="006619A9" w:rsidP="006619A9">
            <w:pPr>
              <w:spacing w:after="200"/>
              <w:contextualSpacing/>
              <w:jc w:val="both"/>
              <w:rPr>
                <w:rFonts w:eastAsia="Calibri"/>
                <w:lang w:eastAsia="en-US"/>
              </w:rPr>
            </w:pPr>
            <w:r w:rsidRPr="006619A9">
              <w:rPr>
                <w:rFonts w:eastAsia="Calibri"/>
                <w:lang w:eastAsia="en-US"/>
              </w:rPr>
              <w:t>сравнивать действительные числа разными способами;</w:t>
            </w:r>
          </w:p>
          <w:p w:rsidR="006619A9" w:rsidRPr="006619A9" w:rsidRDefault="006619A9" w:rsidP="006619A9">
            <w:pPr>
              <w:spacing w:after="200"/>
              <w:contextualSpacing/>
              <w:jc w:val="both"/>
              <w:rPr>
                <w:rFonts w:eastAsia="Calibri"/>
                <w:lang w:eastAsia="en-US"/>
              </w:rPr>
            </w:pPr>
            <w:r w:rsidRPr="006619A9">
              <w:rPr>
                <w:rFonts w:eastAsia="Calibri"/>
                <w:lang w:eastAsia="en-US"/>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6619A9" w:rsidRPr="006619A9" w:rsidRDefault="006619A9" w:rsidP="006619A9">
            <w:pPr>
              <w:spacing w:after="200"/>
              <w:contextualSpacing/>
              <w:jc w:val="both"/>
              <w:rPr>
                <w:rFonts w:eastAsia="Calibri"/>
                <w:lang w:eastAsia="en-US"/>
              </w:rPr>
            </w:pPr>
            <w:r w:rsidRPr="006619A9">
              <w:rPr>
                <w:rFonts w:eastAsia="Calibri"/>
                <w:lang w:eastAsia="en-US"/>
              </w:rPr>
              <w:t>находить НОД и НОК разными способами и использовать их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выполнять вычисления и преобразования выражений, содержащих действительные числа, в том числе корни натуральных степеней;</w:t>
            </w:r>
          </w:p>
          <w:p w:rsidR="006619A9" w:rsidRPr="006619A9" w:rsidRDefault="006619A9" w:rsidP="006619A9">
            <w:pPr>
              <w:spacing w:after="200"/>
              <w:contextualSpacing/>
              <w:jc w:val="both"/>
              <w:rPr>
                <w:rFonts w:eastAsia="Calibri"/>
                <w:lang w:eastAsia="en-US"/>
              </w:rPr>
            </w:pPr>
            <w:r w:rsidRPr="006619A9">
              <w:rPr>
                <w:rFonts w:eastAsia="Calibri"/>
                <w:lang w:eastAsia="en-US"/>
              </w:rPr>
              <w:t>выполнять стандартные тождественные преобразования тригонометрических, логарифмических, степенных, иррациональных выражений.</w:t>
            </w:r>
          </w:p>
          <w:p w:rsidR="006619A9" w:rsidRPr="006619A9" w:rsidRDefault="006619A9" w:rsidP="006619A9">
            <w:pPr>
              <w:spacing w:after="200"/>
              <w:contextualSpacing/>
              <w:jc w:val="both"/>
              <w:rPr>
                <w:rFonts w:eastAsia="Calibri"/>
                <w:lang w:eastAsia="en-US"/>
              </w:rPr>
            </w:pPr>
          </w:p>
          <w:p w:rsidR="006619A9" w:rsidRPr="006619A9" w:rsidRDefault="006619A9" w:rsidP="006619A9">
            <w:pPr>
              <w:spacing w:after="200"/>
              <w:contextualSpacing/>
              <w:jc w:val="both"/>
              <w:rPr>
                <w:rFonts w:eastAsia="Calibri"/>
                <w:lang w:eastAsia="en-US"/>
              </w:rPr>
            </w:pPr>
            <w:r w:rsidRPr="006619A9">
              <w:rPr>
                <w:rFonts w:eastAsia="Calibri"/>
                <w:lang w:eastAsia="en-US"/>
              </w:rPr>
              <w:t>В повседневной жизни и при изучении других предметов:</w:t>
            </w:r>
          </w:p>
          <w:p w:rsidR="006619A9" w:rsidRPr="006619A9" w:rsidRDefault="006619A9" w:rsidP="006619A9">
            <w:pPr>
              <w:spacing w:after="200"/>
              <w:contextualSpacing/>
              <w:jc w:val="both"/>
              <w:rPr>
                <w:rFonts w:eastAsia="Calibri"/>
                <w:lang w:eastAsia="en-US"/>
              </w:rPr>
            </w:pPr>
            <w:r w:rsidRPr="006619A9">
              <w:rPr>
                <w:rFonts w:eastAsia="Calibri"/>
                <w:lang w:eastAsia="en-US"/>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записывать, сравнивать, округлять числовые данные реальных величин с использованием разных систем измерения; </w:t>
            </w:r>
          </w:p>
          <w:p w:rsidR="006619A9" w:rsidRPr="006619A9" w:rsidRDefault="006619A9" w:rsidP="006619A9">
            <w:pPr>
              <w:spacing w:after="200"/>
              <w:contextualSpacing/>
              <w:jc w:val="both"/>
              <w:rPr>
                <w:rFonts w:eastAsia="Calibri"/>
                <w:lang w:eastAsia="en-US"/>
              </w:rPr>
            </w:pPr>
            <w:r w:rsidRPr="006619A9">
              <w:rPr>
                <w:rFonts w:eastAsia="Calibri"/>
                <w:lang w:eastAsia="en-US"/>
              </w:rPr>
              <w:t>составлять и оценивать разными способами числовые выражения при решении практических задач и задач из других учебных предметов</w:t>
            </w:r>
          </w:p>
        </w:tc>
        <w:tc>
          <w:tcPr>
            <w:tcW w:w="4253"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lastRenderedPageBreak/>
              <w:t>Достижение результатов раздела II;</w:t>
            </w:r>
          </w:p>
          <w:p w:rsidR="006619A9" w:rsidRPr="006619A9" w:rsidRDefault="006619A9" w:rsidP="006619A9">
            <w:pPr>
              <w:spacing w:after="200"/>
              <w:contextualSpacing/>
              <w:jc w:val="both"/>
              <w:rPr>
                <w:rFonts w:eastAsia="Calibri"/>
                <w:lang w:eastAsia="en-US"/>
              </w:rPr>
            </w:pPr>
            <w:r w:rsidRPr="006619A9">
              <w:rPr>
                <w:rFonts w:eastAsia="Calibri"/>
                <w:lang w:eastAsia="en-US"/>
              </w:rPr>
              <w:t>свободно оперировать числовыми множествами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понимать причины и основные идеи расширения числовых множеств;</w:t>
            </w:r>
          </w:p>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основными понятиями теории делимости при решении стандартных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иметь базовые представления о множестве комплексных чисел;</w:t>
            </w:r>
          </w:p>
          <w:p w:rsidR="006619A9" w:rsidRPr="006619A9" w:rsidRDefault="006619A9" w:rsidP="006619A9">
            <w:pPr>
              <w:spacing w:after="200"/>
              <w:contextualSpacing/>
              <w:jc w:val="both"/>
              <w:rPr>
                <w:rFonts w:eastAsia="Calibri"/>
                <w:lang w:eastAsia="en-US"/>
              </w:rPr>
            </w:pPr>
            <w:r w:rsidRPr="006619A9">
              <w:rPr>
                <w:rFonts w:eastAsia="Calibri"/>
                <w:lang w:eastAsia="en-US"/>
              </w:rPr>
              <w:t>свободно выполнять тождественные преобразования тригонометрических, логарифмических, степенных выражений;</w:t>
            </w:r>
          </w:p>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формулой бинома Ньютона;</w:t>
            </w:r>
          </w:p>
          <w:p w:rsidR="006619A9" w:rsidRPr="006619A9" w:rsidRDefault="006619A9" w:rsidP="006619A9">
            <w:pPr>
              <w:spacing w:after="200"/>
              <w:contextualSpacing/>
              <w:jc w:val="both"/>
              <w:rPr>
                <w:rFonts w:eastAsia="Calibri"/>
                <w:lang w:eastAsia="en-US"/>
              </w:rPr>
            </w:pPr>
            <w:r w:rsidRPr="006619A9">
              <w:rPr>
                <w:rFonts w:eastAsia="Calibri"/>
                <w:lang w:eastAsia="en-US"/>
              </w:rPr>
              <w:t>применять при решении задач теорему о линейном представлении НОД;</w:t>
            </w:r>
          </w:p>
          <w:p w:rsidR="006619A9" w:rsidRPr="006619A9" w:rsidRDefault="006619A9" w:rsidP="006619A9">
            <w:pPr>
              <w:spacing w:after="200"/>
              <w:contextualSpacing/>
              <w:jc w:val="both"/>
              <w:rPr>
                <w:rFonts w:eastAsia="Calibri"/>
                <w:lang w:eastAsia="en-US"/>
              </w:rPr>
            </w:pPr>
            <w:r w:rsidRPr="006619A9">
              <w:rPr>
                <w:rFonts w:eastAsia="Calibri"/>
                <w:lang w:eastAsia="en-US"/>
              </w:rPr>
              <w:lastRenderedPageBreak/>
              <w:t>применять при решении задач Китайскую теорему об остатках;</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применять при решении задач Малую теорему Ферма; </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уметь выполнять запись числа в позиционной системе счисления; </w:t>
            </w:r>
          </w:p>
          <w:p w:rsidR="006619A9" w:rsidRPr="006619A9" w:rsidRDefault="006619A9" w:rsidP="006619A9">
            <w:pPr>
              <w:spacing w:after="200"/>
              <w:contextualSpacing/>
              <w:jc w:val="both"/>
              <w:rPr>
                <w:rFonts w:eastAsia="Calibri"/>
                <w:lang w:eastAsia="en-US"/>
              </w:rPr>
            </w:pPr>
            <w:r w:rsidRPr="006619A9">
              <w:rPr>
                <w:rFonts w:eastAsia="Calibri"/>
                <w:lang w:eastAsia="en-US"/>
              </w:rPr>
              <w:t>применять при решении задач теоретико-числовые функции: число и сумма делителей, функцию Эйлера;</w:t>
            </w:r>
          </w:p>
          <w:p w:rsidR="006619A9" w:rsidRPr="006619A9" w:rsidRDefault="006619A9" w:rsidP="006619A9">
            <w:pPr>
              <w:spacing w:after="200"/>
              <w:contextualSpacing/>
              <w:jc w:val="both"/>
              <w:rPr>
                <w:rFonts w:eastAsia="Calibri"/>
                <w:lang w:eastAsia="en-US"/>
              </w:rPr>
            </w:pPr>
            <w:r w:rsidRPr="006619A9">
              <w:rPr>
                <w:rFonts w:eastAsia="Calibri"/>
                <w:lang w:eastAsia="en-US"/>
              </w:rPr>
              <w:t>применять при решении задач цепные дроби;</w:t>
            </w:r>
          </w:p>
          <w:p w:rsidR="006619A9" w:rsidRPr="006619A9" w:rsidRDefault="006619A9" w:rsidP="006619A9">
            <w:pPr>
              <w:spacing w:after="200"/>
              <w:contextualSpacing/>
              <w:jc w:val="both"/>
              <w:rPr>
                <w:rFonts w:eastAsia="Calibri"/>
                <w:lang w:eastAsia="en-US"/>
              </w:rPr>
            </w:pPr>
            <w:r w:rsidRPr="006619A9">
              <w:rPr>
                <w:rFonts w:eastAsia="Calibri"/>
                <w:lang w:eastAsia="en-US"/>
              </w:rPr>
              <w:t>применять при решении задач многочлены с действительными и целыми коэффициентами;</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владеть понятиями приводимый и неприводимый многочлен и применять их при решении задач; </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применять при решении задач Основную теорему алгебры; </w:t>
            </w:r>
          </w:p>
          <w:p w:rsidR="006619A9" w:rsidRPr="006619A9" w:rsidRDefault="006619A9" w:rsidP="006619A9">
            <w:pPr>
              <w:spacing w:after="200"/>
              <w:contextualSpacing/>
              <w:jc w:val="both"/>
              <w:rPr>
                <w:rFonts w:eastAsia="Calibri"/>
                <w:lang w:eastAsia="en-US"/>
              </w:rPr>
            </w:pPr>
            <w:r w:rsidRPr="006619A9">
              <w:rPr>
                <w:rFonts w:eastAsia="Calibri"/>
                <w:lang w:eastAsia="en-US"/>
              </w:rPr>
              <w:t>применять при решении задач простейшие функции комплексной переменной как геометрические преобразования</w:t>
            </w:r>
          </w:p>
        </w:tc>
      </w:tr>
      <w:tr w:rsidR="006619A9" w:rsidRPr="006619A9" w:rsidTr="006619A9">
        <w:tc>
          <w:tcPr>
            <w:tcW w:w="1526"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lastRenderedPageBreak/>
              <w:t>Уравнения и неравенства</w:t>
            </w:r>
          </w:p>
          <w:p w:rsidR="006619A9" w:rsidRPr="006619A9" w:rsidRDefault="006619A9" w:rsidP="006619A9">
            <w:pPr>
              <w:spacing w:after="200"/>
              <w:contextualSpacing/>
              <w:jc w:val="both"/>
              <w:rPr>
                <w:rFonts w:eastAsia="Calibri"/>
                <w:lang w:eastAsia="en-US"/>
              </w:rPr>
            </w:pPr>
          </w:p>
        </w:tc>
        <w:tc>
          <w:tcPr>
            <w:tcW w:w="4394"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решать разные виды уравнений и неравенств и их систем, в том числе некоторые уравнения 3-й и 4-й степеней, дробно-рациональные и </w:t>
            </w:r>
            <w:r w:rsidRPr="006619A9">
              <w:rPr>
                <w:rFonts w:eastAsia="Calibri"/>
                <w:lang w:eastAsia="en-US"/>
              </w:rPr>
              <w:lastRenderedPageBreak/>
              <w:t>иррациональные;</w:t>
            </w:r>
          </w:p>
          <w:p w:rsidR="006619A9" w:rsidRPr="006619A9" w:rsidRDefault="006619A9" w:rsidP="006619A9">
            <w:pPr>
              <w:spacing w:after="200"/>
              <w:contextualSpacing/>
              <w:jc w:val="both"/>
              <w:rPr>
                <w:rFonts w:eastAsia="Calibri"/>
                <w:lang w:eastAsia="en-US"/>
              </w:rPr>
            </w:pPr>
            <w:r w:rsidRPr="006619A9">
              <w:rPr>
                <w:rFonts w:eastAsia="Calibri"/>
                <w:lang w:eastAsia="en-US"/>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применять теорему Безу к решению уравнений;</w:t>
            </w:r>
          </w:p>
          <w:p w:rsidR="006619A9" w:rsidRPr="006619A9" w:rsidRDefault="006619A9" w:rsidP="006619A9">
            <w:pPr>
              <w:spacing w:after="200"/>
              <w:contextualSpacing/>
              <w:jc w:val="both"/>
              <w:rPr>
                <w:rFonts w:eastAsia="Calibri"/>
                <w:lang w:eastAsia="en-US"/>
              </w:rPr>
            </w:pPr>
            <w:r w:rsidRPr="006619A9">
              <w:rPr>
                <w:rFonts w:eastAsia="Calibri"/>
                <w:lang w:eastAsia="en-US"/>
              </w:rPr>
              <w:t>применять теорему Виета для решения некоторых уравнений степени выше второй;</w:t>
            </w:r>
          </w:p>
          <w:p w:rsidR="006619A9" w:rsidRPr="006619A9" w:rsidRDefault="006619A9" w:rsidP="006619A9">
            <w:pPr>
              <w:spacing w:after="200"/>
              <w:contextualSpacing/>
              <w:jc w:val="both"/>
              <w:rPr>
                <w:rFonts w:eastAsia="Calibri"/>
                <w:lang w:eastAsia="en-US"/>
              </w:rPr>
            </w:pPr>
            <w:r w:rsidRPr="006619A9">
              <w:rPr>
                <w:rFonts w:eastAsia="Calibri"/>
                <w:lang w:eastAsia="en-US"/>
              </w:rPr>
              <w:t>понимать смысл теорем о равносильных и неравносильных преобразованиях уравнений и уметь их доказывать;</w:t>
            </w:r>
          </w:p>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методами решения уравнений, неравенств и их систем, уметь выбирать метод решения и обосновывать свой выбор;</w:t>
            </w:r>
          </w:p>
          <w:p w:rsidR="006619A9" w:rsidRPr="006619A9" w:rsidRDefault="006619A9" w:rsidP="006619A9">
            <w:pPr>
              <w:spacing w:after="200"/>
              <w:contextualSpacing/>
              <w:jc w:val="both"/>
              <w:rPr>
                <w:rFonts w:eastAsia="Calibri"/>
                <w:lang w:eastAsia="en-US"/>
              </w:rPr>
            </w:pPr>
            <w:r w:rsidRPr="006619A9">
              <w:rPr>
                <w:rFonts w:eastAsia="Calibri"/>
                <w:lang w:eastAsia="en-US"/>
              </w:rPr>
              <w:t>использовать метод интервалов для решения неравенств, в том числе дробно-рациональных и включающих в себя иррациональные выражения;</w:t>
            </w:r>
          </w:p>
          <w:p w:rsidR="006619A9" w:rsidRPr="006619A9" w:rsidRDefault="006619A9" w:rsidP="006619A9">
            <w:pPr>
              <w:spacing w:after="200"/>
              <w:contextualSpacing/>
              <w:jc w:val="both"/>
              <w:rPr>
                <w:rFonts w:eastAsia="Calibri"/>
                <w:lang w:eastAsia="en-US"/>
              </w:rPr>
            </w:pPr>
            <w:r w:rsidRPr="006619A9">
              <w:rPr>
                <w:rFonts w:eastAsia="Calibri"/>
                <w:lang w:eastAsia="en-US"/>
              </w:rPr>
              <w:t>решать алгебраические уравнения и неравенства и их системы с параметрами алгебраическим и графическим методами;</w:t>
            </w:r>
          </w:p>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разными методами доказательства неравенств;</w:t>
            </w:r>
          </w:p>
          <w:p w:rsidR="006619A9" w:rsidRPr="006619A9" w:rsidRDefault="006619A9" w:rsidP="006619A9">
            <w:pPr>
              <w:spacing w:after="200"/>
              <w:contextualSpacing/>
              <w:jc w:val="both"/>
              <w:rPr>
                <w:rFonts w:eastAsia="Calibri"/>
                <w:lang w:eastAsia="en-US"/>
              </w:rPr>
            </w:pPr>
            <w:r w:rsidRPr="006619A9">
              <w:rPr>
                <w:rFonts w:eastAsia="Calibri"/>
                <w:lang w:eastAsia="en-US"/>
              </w:rPr>
              <w:t>решать уравнения в целых числах;</w:t>
            </w:r>
          </w:p>
          <w:p w:rsidR="006619A9" w:rsidRPr="006619A9" w:rsidRDefault="006619A9" w:rsidP="006619A9">
            <w:pPr>
              <w:spacing w:after="200"/>
              <w:contextualSpacing/>
              <w:jc w:val="both"/>
              <w:rPr>
                <w:rFonts w:eastAsia="Calibri"/>
                <w:lang w:eastAsia="en-US"/>
              </w:rPr>
            </w:pPr>
            <w:r w:rsidRPr="006619A9">
              <w:rPr>
                <w:rFonts w:eastAsia="Calibri"/>
                <w:lang w:eastAsia="en-US"/>
              </w:rPr>
              <w:t>изображать множества на плоскости, задаваемые уравнениями, неравенствами и их системами;</w:t>
            </w:r>
          </w:p>
          <w:p w:rsidR="006619A9" w:rsidRPr="006619A9" w:rsidRDefault="006619A9" w:rsidP="006619A9">
            <w:pPr>
              <w:spacing w:after="200"/>
              <w:contextualSpacing/>
              <w:jc w:val="both"/>
              <w:rPr>
                <w:rFonts w:eastAsia="Calibri"/>
                <w:lang w:eastAsia="en-US"/>
              </w:rPr>
            </w:pPr>
            <w:r w:rsidRPr="006619A9">
              <w:rPr>
                <w:rFonts w:eastAsia="Calibri"/>
                <w:lang w:eastAsia="en-US"/>
              </w:rPr>
              <w:t>свободно использовать тождественные преобразования при решении уравнений и систем уравнений</w:t>
            </w:r>
          </w:p>
          <w:p w:rsidR="006619A9" w:rsidRPr="006619A9" w:rsidRDefault="006619A9" w:rsidP="006619A9">
            <w:pPr>
              <w:spacing w:after="200"/>
              <w:contextualSpacing/>
              <w:jc w:val="both"/>
              <w:rPr>
                <w:rFonts w:eastAsia="Calibri"/>
                <w:lang w:eastAsia="en-US"/>
              </w:rPr>
            </w:pPr>
          </w:p>
          <w:p w:rsidR="006619A9" w:rsidRPr="006619A9" w:rsidRDefault="006619A9" w:rsidP="006619A9">
            <w:pPr>
              <w:spacing w:after="200"/>
              <w:contextualSpacing/>
              <w:jc w:val="both"/>
              <w:rPr>
                <w:rFonts w:eastAsia="Calibri"/>
                <w:lang w:eastAsia="en-US"/>
              </w:rPr>
            </w:pPr>
            <w:r w:rsidRPr="006619A9">
              <w:rPr>
                <w:rFonts w:eastAsia="Calibri"/>
                <w:lang w:eastAsia="en-US"/>
              </w:rPr>
              <w:t>В повседневной жизни и при изучении других предметов:</w:t>
            </w:r>
          </w:p>
          <w:p w:rsidR="006619A9" w:rsidRPr="006619A9" w:rsidRDefault="006619A9" w:rsidP="006619A9">
            <w:pPr>
              <w:spacing w:after="200"/>
              <w:contextualSpacing/>
              <w:jc w:val="both"/>
              <w:rPr>
                <w:rFonts w:eastAsia="Calibri"/>
                <w:lang w:eastAsia="en-US"/>
              </w:rPr>
            </w:pPr>
            <w:r w:rsidRPr="006619A9">
              <w:rPr>
                <w:rFonts w:eastAsia="Calibri"/>
                <w:lang w:eastAsia="en-US"/>
              </w:rPr>
              <w:t>составлять и решать уравнения, неравенства, их системы при решении задач других учебных предметов;</w:t>
            </w:r>
          </w:p>
          <w:p w:rsidR="006619A9" w:rsidRPr="006619A9" w:rsidRDefault="006619A9" w:rsidP="006619A9">
            <w:pPr>
              <w:spacing w:after="200"/>
              <w:contextualSpacing/>
              <w:jc w:val="both"/>
              <w:rPr>
                <w:rFonts w:eastAsia="Calibri"/>
                <w:lang w:eastAsia="en-US"/>
              </w:rPr>
            </w:pPr>
            <w:r w:rsidRPr="006619A9">
              <w:rPr>
                <w:rFonts w:eastAsia="Calibri"/>
                <w:lang w:eastAsia="en-US"/>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6619A9" w:rsidRPr="006619A9" w:rsidRDefault="006619A9" w:rsidP="006619A9">
            <w:pPr>
              <w:spacing w:after="200"/>
              <w:contextualSpacing/>
              <w:jc w:val="both"/>
              <w:rPr>
                <w:rFonts w:eastAsia="Calibri"/>
                <w:lang w:eastAsia="en-US"/>
              </w:rPr>
            </w:pPr>
            <w:r w:rsidRPr="006619A9">
              <w:rPr>
                <w:rFonts w:eastAsia="Calibri"/>
                <w:lang w:eastAsia="en-US"/>
              </w:rPr>
              <w:t>составлять и решать уравнения и неравенства с параметрами при решении задач других учебных предметов;</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составлять уравнение, неравенство или их систему, описывающие реальную </w:t>
            </w:r>
            <w:r w:rsidRPr="006619A9">
              <w:rPr>
                <w:rFonts w:eastAsia="Calibri"/>
                <w:lang w:eastAsia="en-US"/>
              </w:rPr>
              <w:lastRenderedPageBreak/>
              <w:t>ситуацию или прикладную задачу, интерпретировать полученные результаты;</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 использовать программные средства при решении отдельных классов уравнений и неравенств</w:t>
            </w:r>
          </w:p>
        </w:tc>
        <w:tc>
          <w:tcPr>
            <w:tcW w:w="4253"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lastRenderedPageBreak/>
              <w:t>Достижение результатов раздела II;</w:t>
            </w:r>
          </w:p>
          <w:p w:rsidR="006619A9" w:rsidRPr="006619A9" w:rsidRDefault="006619A9" w:rsidP="006619A9">
            <w:pPr>
              <w:spacing w:after="200"/>
              <w:contextualSpacing/>
              <w:jc w:val="both"/>
              <w:rPr>
                <w:rFonts w:eastAsia="Calibri"/>
                <w:lang w:eastAsia="en-US"/>
              </w:rPr>
            </w:pPr>
            <w:r w:rsidRPr="006619A9">
              <w:rPr>
                <w:rFonts w:eastAsia="Calibri"/>
                <w:lang w:eastAsia="en-US"/>
              </w:rPr>
              <w:t>свободно определять тип и выбирать метод решения показательных и логарифмических уравнений и неравенств, иррацио</w:t>
            </w:r>
            <w:r w:rsidR="00FE2E10">
              <w:rPr>
                <w:rFonts w:eastAsia="Calibri"/>
                <w:lang w:eastAsia="en-US"/>
              </w:rPr>
              <w:t>нальных уравнений и неравенств</w:t>
            </w:r>
            <w:r w:rsidRPr="006619A9">
              <w:rPr>
                <w:rFonts w:eastAsia="Calibri"/>
                <w:lang w:eastAsia="en-US"/>
              </w:rPr>
              <w:t>, их систем;</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свободно решать системы линейных уравнений; </w:t>
            </w:r>
          </w:p>
          <w:p w:rsidR="006619A9" w:rsidRPr="006619A9" w:rsidRDefault="006619A9" w:rsidP="006619A9">
            <w:pPr>
              <w:spacing w:after="200"/>
              <w:contextualSpacing/>
              <w:jc w:val="both"/>
              <w:rPr>
                <w:rFonts w:eastAsia="Calibri"/>
                <w:lang w:eastAsia="en-US"/>
              </w:rPr>
            </w:pPr>
            <w:r w:rsidRPr="006619A9">
              <w:rPr>
                <w:rFonts w:eastAsia="Calibri"/>
                <w:lang w:eastAsia="en-US"/>
              </w:rPr>
              <w:t>решать основные типы уравн</w:t>
            </w:r>
            <w:r w:rsidR="00FE2E10">
              <w:rPr>
                <w:rFonts w:eastAsia="Calibri"/>
                <w:lang w:eastAsia="en-US"/>
              </w:rPr>
              <w:t>ений и неравенств с параметрами</w:t>
            </w:r>
          </w:p>
          <w:p w:rsidR="006619A9" w:rsidRPr="006619A9" w:rsidRDefault="006619A9" w:rsidP="006619A9">
            <w:pPr>
              <w:spacing w:after="200"/>
              <w:contextualSpacing/>
              <w:jc w:val="both"/>
              <w:rPr>
                <w:rFonts w:eastAsia="Calibri"/>
                <w:lang w:eastAsia="en-US"/>
              </w:rPr>
            </w:pPr>
          </w:p>
        </w:tc>
      </w:tr>
      <w:tr w:rsidR="006619A9" w:rsidRPr="006619A9" w:rsidTr="006619A9">
        <w:tc>
          <w:tcPr>
            <w:tcW w:w="1526"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lastRenderedPageBreak/>
              <w:t>Функции</w:t>
            </w:r>
          </w:p>
        </w:tc>
        <w:tc>
          <w:tcPr>
            <w:tcW w:w="4394" w:type="dxa"/>
          </w:tcPr>
          <w:p w:rsidR="006619A9" w:rsidRPr="006619A9" w:rsidRDefault="006619A9" w:rsidP="006619A9">
            <w:pPr>
              <w:spacing w:after="200"/>
              <w:contextualSpacing/>
              <w:jc w:val="both"/>
              <w:rPr>
                <w:rFonts w:eastAsia="Calibri"/>
                <w:lang w:eastAsia="en-US"/>
              </w:rPr>
            </w:pPr>
            <w:proofErr w:type="gramStart"/>
            <w:r w:rsidRPr="006619A9">
              <w:rPr>
                <w:rFonts w:eastAsia="Calibri"/>
                <w:lang w:eastAsia="en-US"/>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6619A9">
              <w:rPr>
                <w:rFonts w:eastAsia="Calibri"/>
                <w:lang w:eastAsia="en-US"/>
              </w:rPr>
              <w:t>знакопостоянства</w:t>
            </w:r>
            <w:proofErr w:type="spellEnd"/>
            <w:r w:rsidRPr="006619A9">
              <w:rPr>
                <w:rFonts w:eastAsia="Calibri"/>
                <w:lang w:eastAsia="en-US"/>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понятием степенная функция; строить ее график и уметь применять свойства степенной функции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понятием логарифмическая функция; строить ее график и уметь применять свойства логарифмической функции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понятием обратная функция; применять это понятие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применять при решении задач свойства функций: четность, периодичность, ограниченность;</w:t>
            </w:r>
          </w:p>
          <w:p w:rsidR="006619A9" w:rsidRPr="006619A9" w:rsidRDefault="006619A9" w:rsidP="006619A9">
            <w:pPr>
              <w:spacing w:after="200"/>
              <w:contextualSpacing/>
              <w:jc w:val="both"/>
              <w:rPr>
                <w:rFonts w:eastAsia="Calibri"/>
                <w:lang w:eastAsia="en-US"/>
              </w:rPr>
            </w:pPr>
            <w:r w:rsidRPr="006619A9">
              <w:rPr>
                <w:rFonts w:eastAsia="Calibri"/>
                <w:lang w:eastAsia="en-US"/>
              </w:rPr>
              <w:t>применять при решении задач преобразования графиков функций;</w:t>
            </w:r>
          </w:p>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понятиями числовая последовательность, арифметическая и геометрическая прогрессия;</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применять при решении задач свойства и признаки арифметической и геометрической прогрессий. </w:t>
            </w:r>
          </w:p>
          <w:p w:rsidR="006619A9" w:rsidRPr="006619A9" w:rsidRDefault="006619A9" w:rsidP="006619A9">
            <w:pPr>
              <w:spacing w:after="200"/>
              <w:contextualSpacing/>
              <w:jc w:val="both"/>
              <w:rPr>
                <w:rFonts w:eastAsia="Calibri"/>
                <w:lang w:eastAsia="en-US"/>
              </w:rPr>
            </w:pPr>
            <w:r w:rsidRPr="006619A9">
              <w:rPr>
                <w:rFonts w:eastAsia="Calibri"/>
                <w:lang w:eastAsia="en-US"/>
              </w:rPr>
              <w:t>В повседневной жизни и при изучении других учебных предметов:</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определять по графикам и использовать для решения прикладных задач свойства реальных процессов и зависимостей (наибольшие и </w:t>
            </w:r>
            <w:r w:rsidRPr="006619A9">
              <w:rPr>
                <w:rFonts w:eastAsia="Calibri"/>
                <w:lang w:eastAsia="en-US"/>
              </w:rPr>
              <w:lastRenderedPageBreak/>
              <w:t xml:space="preserve">наименьшие значения, промежутки возрастания и убывания функции, промежутки </w:t>
            </w:r>
            <w:proofErr w:type="spellStart"/>
            <w:r w:rsidRPr="006619A9">
              <w:rPr>
                <w:rFonts w:eastAsia="Calibri"/>
                <w:lang w:eastAsia="en-US"/>
              </w:rPr>
              <w:t>знакопостоянства</w:t>
            </w:r>
            <w:proofErr w:type="spellEnd"/>
            <w:r w:rsidRPr="006619A9">
              <w:rPr>
                <w:rFonts w:eastAsia="Calibri"/>
                <w:lang w:eastAsia="en-US"/>
              </w:rPr>
              <w:t xml:space="preserve">, асимптоты, точки перегиба, период и т.п.); </w:t>
            </w:r>
          </w:p>
          <w:p w:rsidR="006619A9" w:rsidRPr="006619A9" w:rsidRDefault="006619A9" w:rsidP="006619A9">
            <w:pPr>
              <w:spacing w:after="200"/>
              <w:contextualSpacing/>
              <w:jc w:val="both"/>
              <w:rPr>
                <w:rFonts w:eastAsia="Calibri"/>
                <w:lang w:eastAsia="en-US"/>
              </w:rPr>
            </w:pPr>
            <w:r w:rsidRPr="006619A9">
              <w:rPr>
                <w:rFonts w:eastAsia="Calibri"/>
                <w:lang w:eastAsia="en-US"/>
              </w:rPr>
              <w:t>интерпретировать свойства в контексте конкретной практической ситуации</w:t>
            </w:r>
            <w:proofErr w:type="gramStart"/>
            <w:r w:rsidRPr="006619A9">
              <w:rPr>
                <w:rFonts w:eastAsia="Calibri"/>
                <w:lang w:eastAsia="en-US"/>
              </w:rPr>
              <w:t xml:space="preserve">;. </w:t>
            </w:r>
            <w:proofErr w:type="gramEnd"/>
          </w:p>
          <w:p w:rsidR="006619A9" w:rsidRPr="006619A9" w:rsidRDefault="006619A9" w:rsidP="006619A9">
            <w:pPr>
              <w:spacing w:after="200"/>
              <w:contextualSpacing/>
              <w:jc w:val="both"/>
              <w:rPr>
                <w:rFonts w:eastAsia="Calibri"/>
                <w:lang w:eastAsia="en-US"/>
              </w:rPr>
            </w:pPr>
            <w:r w:rsidRPr="006619A9">
              <w:rPr>
                <w:rFonts w:eastAsia="Calibri"/>
                <w:lang w:eastAsia="en-US"/>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4253"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lastRenderedPageBreak/>
              <w:t>Достижение результатов раздела II;</w:t>
            </w:r>
          </w:p>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понятием асимптоты и уметь его применять при решении задач;</w:t>
            </w:r>
          </w:p>
          <w:p w:rsidR="006619A9" w:rsidRPr="006619A9" w:rsidRDefault="006619A9" w:rsidP="006619A9">
            <w:pPr>
              <w:spacing w:after="200"/>
              <w:contextualSpacing/>
              <w:jc w:val="both"/>
              <w:rPr>
                <w:rFonts w:eastAsia="Calibri"/>
                <w:lang w:eastAsia="en-US"/>
              </w:rPr>
            </w:pPr>
          </w:p>
          <w:p w:rsidR="006619A9" w:rsidRPr="006619A9" w:rsidRDefault="006619A9" w:rsidP="006619A9">
            <w:pPr>
              <w:spacing w:after="200"/>
              <w:contextualSpacing/>
              <w:jc w:val="both"/>
              <w:rPr>
                <w:rFonts w:eastAsia="Calibri"/>
                <w:lang w:eastAsia="en-US"/>
              </w:rPr>
            </w:pPr>
          </w:p>
        </w:tc>
      </w:tr>
      <w:tr w:rsidR="006619A9" w:rsidRPr="006619A9" w:rsidTr="006619A9">
        <w:tc>
          <w:tcPr>
            <w:tcW w:w="1526"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lastRenderedPageBreak/>
              <w:t>Текстовые задачи</w:t>
            </w:r>
          </w:p>
        </w:tc>
        <w:tc>
          <w:tcPr>
            <w:tcW w:w="4394"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t>Решать разные задачи повышенной трудности;</w:t>
            </w:r>
          </w:p>
          <w:p w:rsidR="006619A9" w:rsidRPr="006619A9" w:rsidRDefault="006619A9" w:rsidP="006619A9">
            <w:pPr>
              <w:spacing w:after="200"/>
              <w:contextualSpacing/>
              <w:jc w:val="both"/>
              <w:rPr>
                <w:rFonts w:eastAsia="Calibri"/>
                <w:lang w:eastAsia="en-US"/>
              </w:rPr>
            </w:pPr>
            <w:r w:rsidRPr="006619A9">
              <w:rPr>
                <w:rFonts w:eastAsia="Calibri"/>
                <w:lang w:eastAsia="en-US"/>
              </w:rPr>
              <w:t>анализировать условие задачи, выбирать оптимальный метод решения задачи, рассматривая различные методы;</w:t>
            </w:r>
          </w:p>
          <w:p w:rsidR="006619A9" w:rsidRPr="006619A9" w:rsidRDefault="006619A9" w:rsidP="006619A9">
            <w:pPr>
              <w:spacing w:after="200"/>
              <w:contextualSpacing/>
              <w:jc w:val="both"/>
              <w:rPr>
                <w:rFonts w:eastAsia="Calibri"/>
                <w:lang w:eastAsia="en-US"/>
              </w:rPr>
            </w:pPr>
            <w:r w:rsidRPr="006619A9">
              <w:rPr>
                <w:rFonts w:eastAsia="Calibri"/>
                <w:lang w:eastAsia="en-US"/>
              </w:rPr>
              <w:t>строить модель решения задачи, проводить доказательные рассуждения при решении задачи;</w:t>
            </w:r>
          </w:p>
          <w:p w:rsidR="006619A9" w:rsidRPr="006619A9" w:rsidRDefault="006619A9" w:rsidP="006619A9">
            <w:pPr>
              <w:spacing w:after="200"/>
              <w:contextualSpacing/>
              <w:jc w:val="both"/>
              <w:rPr>
                <w:rFonts w:eastAsia="Calibri"/>
                <w:lang w:eastAsia="en-US"/>
              </w:rPr>
            </w:pPr>
            <w:r w:rsidRPr="006619A9">
              <w:rPr>
                <w:rFonts w:eastAsia="Calibri"/>
                <w:lang w:eastAsia="en-US"/>
              </w:rPr>
              <w:t>решать задачи, требующие перебора вариантов, проверки условий, выбора оптимального результата;</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анализировать и интерпретировать полученные решения в контексте условия задачи, выбирать решения, не противоречащие контексту;  </w:t>
            </w:r>
          </w:p>
          <w:p w:rsidR="006619A9" w:rsidRPr="006619A9" w:rsidRDefault="006619A9" w:rsidP="006619A9">
            <w:pPr>
              <w:spacing w:after="200"/>
              <w:contextualSpacing/>
              <w:jc w:val="both"/>
              <w:rPr>
                <w:rFonts w:eastAsia="Calibri"/>
                <w:lang w:eastAsia="en-US"/>
              </w:rPr>
            </w:pPr>
            <w:r w:rsidRPr="006619A9">
              <w:rPr>
                <w:rFonts w:eastAsia="Calibri"/>
                <w:lang w:eastAsia="en-US"/>
              </w:rPr>
              <w:t>переводить при решении задачи информацию из одной формы записи в другую, используя при необходимости схемы, таблицы, графики, диаграммы.</w:t>
            </w:r>
          </w:p>
          <w:p w:rsidR="006619A9" w:rsidRPr="006619A9" w:rsidRDefault="006619A9" w:rsidP="006619A9">
            <w:pPr>
              <w:spacing w:after="200"/>
              <w:contextualSpacing/>
              <w:jc w:val="both"/>
              <w:rPr>
                <w:rFonts w:eastAsia="Calibri"/>
                <w:lang w:eastAsia="en-US"/>
              </w:rPr>
            </w:pPr>
          </w:p>
          <w:p w:rsidR="006619A9" w:rsidRPr="006619A9" w:rsidRDefault="006619A9" w:rsidP="006619A9">
            <w:pPr>
              <w:spacing w:after="200"/>
              <w:contextualSpacing/>
              <w:jc w:val="both"/>
              <w:rPr>
                <w:rFonts w:eastAsia="Calibri"/>
                <w:lang w:eastAsia="en-US"/>
              </w:rPr>
            </w:pPr>
            <w:r w:rsidRPr="006619A9">
              <w:rPr>
                <w:rFonts w:eastAsia="Calibri"/>
                <w:lang w:eastAsia="en-US"/>
              </w:rPr>
              <w:t>В повседневной жизни и при изучении других предметов:</w:t>
            </w:r>
          </w:p>
          <w:p w:rsidR="006619A9" w:rsidRPr="006619A9" w:rsidRDefault="006619A9" w:rsidP="006619A9">
            <w:pPr>
              <w:spacing w:after="200"/>
              <w:contextualSpacing/>
              <w:jc w:val="both"/>
              <w:rPr>
                <w:rFonts w:eastAsia="Calibri"/>
                <w:lang w:eastAsia="en-US"/>
              </w:rPr>
            </w:pPr>
            <w:r w:rsidRPr="006619A9">
              <w:rPr>
                <w:rFonts w:eastAsia="Calibri"/>
                <w:lang w:eastAsia="en-US"/>
              </w:rPr>
              <w:t>решать практические задачи и задачи из других предметов</w:t>
            </w:r>
          </w:p>
        </w:tc>
        <w:tc>
          <w:tcPr>
            <w:tcW w:w="4253"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t>Достижение результатов раздела II</w:t>
            </w:r>
          </w:p>
          <w:p w:rsidR="006619A9" w:rsidRPr="006619A9" w:rsidRDefault="006619A9" w:rsidP="006619A9">
            <w:pPr>
              <w:spacing w:after="200"/>
              <w:contextualSpacing/>
              <w:jc w:val="both"/>
              <w:rPr>
                <w:rFonts w:eastAsia="Calibri"/>
                <w:lang w:eastAsia="en-US"/>
              </w:rPr>
            </w:pPr>
          </w:p>
        </w:tc>
      </w:tr>
      <w:tr w:rsidR="006619A9" w:rsidRPr="006619A9" w:rsidTr="006619A9">
        <w:tc>
          <w:tcPr>
            <w:tcW w:w="1526"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t>Геометрия</w:t>
            </w:r>
          </w:p>
        </w:tc>
        <w:tc>
          <w:tcPr>
            <w:tcW w:w="4394" w:type="dxa"/>
            <w:shd w:val="clear" w:color="auto" w:fill="auto"/>
          </w:tcPr>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геометрическими понятиями при решении задач и проведении математических рассуждений;</w:t>
            </w:r>
          </w:p>
          <w:p w:rsidR="006619A9" w:rsidRPr="006619A9" w:rsidRDefault="006619A9" w:rsidP="006619A9">
            <w:pPr>
              <w:spacing w:after="200"/>
              <w:contextualSpacing/>
              <w:jc w:val="both"/>
              <w:rPr>
                <w:rFonts w:eastAsia="Calibri"/>
                <w:lang w:eastAsia="en-US"/>
              </w:rPr>
            </w:pPr>
            <w:r w:rsidRPr="006619A9">
              <w:rPr>
                <w:rFonts w:eastAsia="Calibri"/>
                <w:lang w:eastAsia="en-US"/>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исследовать чертежи, включая комбинации фигур, извлекать, интерпретировать и преобразовывать </w:t>
            </w:r>
            <w:r w:rsidRPr="006619A9">
              <w:rPr>
                <w:rFonts w:eastAsia="Calibri"/>
                <w:lang w:eastAsia="en-US"/>
              </w:rPr>
              <w:lastRenderedPageBreak/>
              <w:t>информацию, представленную на чертежах;</w:t>
            </w:r>
          </w:p>
          <w:p w:rsidR="006619A9" w:rsidRPr="006619A9" w:rsidRDefault="006619A9" w:rsidP="006619A9">
            <w:pPr>
              <w:spacing w:after="200"/>
              <w:contextualSpacing/>
              <w:jc w:val="both"/>
              <w:rPr>
                <w:rFonts w:eastAsia="Calibri"/>
                <w:lang w:eastAsia="en-US"/>
              </w:rPr>
            </w:pPr>
            <w:r w:rsidRPr="006619A9">
              <w:rPr>
                <w:rFonts w:eastAsia="Calibri"/>
                <w:lang w:eastAsia="en-US"/>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уметь формулировать и доказывать геометрические утверждения;</w:t>
            </w:r>
          </w:p>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понятиями стереометрии: призма, параллелепипед, пирамида, тетраэдр;</w:t>
            </w:r>
          </w:p>
          <w:p w:rsidR="006619A9" w:rsidRPr="006619A9" w:rsidRDefault="006619A9" w:rsidP="006619A9">
            <w:pPr>
              <w:spacing w:after="200"/>
              <w:contextualSpacing/>
              <w:jc w:val="both"/>
              <w:rPr>
                <w:rFonts w:eastAsia="Calibri"/>
                <w:lang w:eastAsia="en-US"/>
              </w:rPr>
            </w:pPr>
            <w:r w:rsidRPr="006619A9">
              <w:rPr>
                <w:rFonts w:eastAsia="Calibri"/>
                <w:lang w:eastAsia="en-US"/>
              </w:rPr>
              <w:t>иметь представления об аксиомах стереометрии и следствиях из них и уметь применять их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уметь строить сечения многогранников с использованием различных методов, в том числе и метода следов;</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иметь представление о </w:t>
            </w:r>
            <w:proofErr w:type="gramStart"/>
            <w:r w:rsidRPr="006619A9">
              <w:rPr>
                <w:rFonts w:eastAsia="Calibri"/>
                <w:lang w:eastAsia="en-US"/>
              </w:rPr>
              <w:t>скрещивающихся</w:t>
            </w:r>
            <w:proofErr w:type="gramEnd"/>
            <w:r w:rsidRPr="006619A9">
              <w:rPr>
                <w:rFonts w:eastAsia="Calibri"/>
                <w:lang w:eastAsia="en-US"/>
              </w:rPr>
              <w:t xml:space="preserve"> прямых в пространстве и уметь находить угол и расстояние между ними;</w:t>
            </w:r>
          </w:p>
          <w:p w:rsidR="006619A9" w:rsidRPr="006619A9" w:rsidRDefault="006619A9" w:rsidP="006619A9">
            <w:pPr>
              <w:spacing w:after="200"/>
              <w:contextualSpacing/>
              <w:jc w:val="both"/>
              <w:rPr>
                <w:rFonts w:eastAsia="Calibri"/>
                <w:lang w:eastAsia="en-US"/>
              </w:rPr>
            </w:pPr>
            <w:r w:rsidRPr="006619A9">
              <w:rPr>
                <w:rFonts w:eastAsia="Calibri"/>
                <w:lang w:eastAsia="en-US"/>
              </w:rPr>
              <w:t>применять теоремы о параллельности прямых и плоскостей в пространстве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уметь применять параллельное проектирование для изображения фигур;</w:t>
            </w:r>
          </w:p>
          <w:p w:rsidR="006619A9" w:rsidRPr="006619A9" w:rsidRDefault="006619A9" w:rsidP="006619A9">
            <w:pPr>
              <w:spacing w:after="200"/>
              <w:contextualSpacing/>
              <w:jc w:val="both"/>
              <w:rPr>
                <w:rFonts w:eastAsia="Calibri"/>
                <w:lang w:eastAsia="en-US"/>
              </w:rPr>
            </w:pPr>
            <w:r w:rsidRPr="006619A9">
              <w:rPr>
                <w:rFonts w:eastAsia="Calibri"/>
                <w:lang w:eastAsia="en-US"/>
              </w:rPr>
              <w:t>уметь применять перпендикулярности прямой и плоскости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понятием угол между прямой и плоскостью и уметь применять его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понятиями двугранный угол, угол между плоскостями, перпендикулярные плоскости и уметь применять их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понятиями призма, параллелепипед и применять свойства параллелепипеда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lastRenderedPageBreak/>
              <w:t>владеть понятием прямоугольный параллелепипед и применять его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понятиями пирамида, виды пирамид, элементы правильной пирамиды и уметь применять их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иметь представление о теореме Эйлера, правильных многогранниках; </w:t>
            </w:r>
          </w:p>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понятием площади поверхностей многогранников и уметь применять его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В повседневной жизни и при изучении других предметов:</w:t>
            </w:r>
          </w:p>
          <w:p w:rsidR="006619A9" w:rsidRPr="006619A9" w:rsidRDefault="006619A9" w:rsidP="006619A9">
            <w:pPr>
              <w:spacing w:after="200"/>
              <w:contextualSpacing/>
              <w:jc w:val="both"/>
              <w:rPr>
                <w:rFonts w:eastAsia="Calibri"/>
                <w:lang w:eastAsia="en-US"/>
              </w:rPr>
            </w:pPr>
            <w:r w:rsidRPr="006619A9">
              <w:rPr>
                <w:rFonts w:eastAsia="Calibri"/>
                <w:lang w:eastAsia="en-US"/>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c>
          <w:tcPr>
            <w:tcW w:w="4253"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lastRenderedPageBreak/>
              <w:t>Иметь представление об аксиоматическом методе;</w:t>
            </w:r>
          </w:p>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понятием геометрические места точек в пространстве и уметь применять их для решения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владеть понятием перпендикулярное сечение призмы и уметь применять его при решении задач; </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иметь представление о двойственности правильных многогранников; </w:t>
            </w:r>
          </w:p>
          <w:p w:rsidR="006619A9" w:rsidRPr="006619A9" w:rsidRDefault="006619A9" w:rsidP="006619A9">
            <w:pPr>
              <w:spacing w:after="200"/>
              <w:contextualSpacing/>
              <w:jc w:val="both"/>
              <w:rPr>
                <w:rFonts w:eastAsia="Calibri"/>
                <w:lang w:eastAsia="en-US"/>
              </w:rPr>
            </w:pPr>
            <w:r w:rsidRPr="006619A9">
              <w:rPr>
                <w:rFonts w:eastAsia="Calibri"/>
                <w:lang w:eastAsia="en-US"/>
              </w:rPr>
              <w:t xml:space="preserve">владеть понятиями центральное и параллельное проектирование и </w:t>
            </w:r>
            <w:r w:rsidRPr="006619A9">
              <w:rPr>
                <w:rFonts w:eastAsia="Calibri"/>
                <w:lang w:eastAsia="en-US"/>
              </w:rPr>
              <w:lastRenderedPageBreak/>
              <w:t>применять их при построении сечений многогранников методом проекций;</w:t>
            </w:r>
          </w:p>
          <w:p w:rsidR="006619A9" w:rsidRPr="006619A9" w:rsidRDefault="006619A9" w:rsidP="006619A9">
            <w:pPr>
              <w:spacing w:after="200"/>
              <w:contextualSpacing/>
              <w:jc w:val="both"/>
              <w:rPr>
                <w:rFonts w:eastAsia="Calibri"/>
                <w:lang w:eastAsia="en-US"/>
              </w:rPr>
            </w:pPr>
            <w:r w:rsidRPr="006619A9">
              <w:rPr>
                <w:rFonts w:eastAsia="Calibri"/>
                <w:lang w:eastAsia="en-US"/>
              </w:rPr>
              <w:t>иметь представление о развертке многогранника и кратчайшем пути на поверхности многогранника;</w:t>
            </w:r>
          </w:p>
          <w:p w:rsidR="006619A9" w:rsidRPr="006619A9" w:rsidRDefault="006619A9" w:rsidP="006619A9">
            <w:pPr>
              <w:spacing w:after="200"/>
              <w:contextualSpacing/>
              <w:jc w:val="both"/>
              <w:rPr>
                <w:rFonts w:eastAsia="Calibri"/>
                <w:lang w:eastAsia="en-US"/>
              </w:rPr>
            </w:pPr>
            <w:r w:rsidRPr="006619A9">
              <w:rPr>
                <w:rFonts w:eastAsia="Calibri"/>
                <w:lang w:eastAsia="en-US"/>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иметь представление о площади ортогональной проекции;</w:t>
            </w:r>
          </w:p>
          <w:p w:rsidR="006619A9" w:rsidRPr="006619A9" w:rsidRDefault="006619A9" w:rsidP="006619A9">
            <w:pPr>
              <w:spacing w:after="200"/>
              <w:contextualSpacing/>
              <w:jc w:val="both"/>
              <w:rPr>
                <w:rFonts w:eastAsia="Calibri"/>
                <w:lang w:eastAsia="en-US"/>
              </w:rPr>
            </w:pPr>
            <w:r w:rsidRPr="006619A9">
              <w:rPr>
                <w:rFonts w:eastAsia="Calibri"/>
                <w:lang w:eastAsia="en-US"/>
              </w:rPr>
              <w:t>иметь представление о трехгранном и многогранном угле и применять свойства плоских углов многогранного угла при решении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иметь представления о преобразовании подобия, гомотетии и уметь применять их при решении задач;</w:t>
            </w:r>
          </w:p>
          <w:p w:rsidR="003627BA" w:rsidRPr="006619A9" w:rsidRDefault="006619A9" w:rsidP="003627BA">
            <w:pPr>
              <w:spacing w:after="200"/>
              <w:contextualSpacing/>
              <w:jc w:val="both"/>
              <w:rPr>
                <w:rFonts w:eastAsia="Calibri"/>
                <w:lang w:eastAsia="en-US"/>
              </w:rPr>
            </w:pPr>
            <w:r w:rsidRPr="006619A9">
              <w:rPr>
                <w:rFonts w:eastAsia="Calibri"/>
                <w:lang w:eastAsia="en-US"/>
              </w:rPr>
              <w:t xml:space="preserve"> </w:t>
            </w:r>
          </w:p>
          <w:p w:rsidR="006619A9" w:rsidRPr="006619A9" w:rsidRDefault="006619A9" w:rsidP="006619A9">
            <w:pPr>
              <w:spacing w:after="200"/>
              <w:contextualSpacing/>
              <w:jc w:val="both"/>
              <w:rPr>
                <w:rFonts w:eastAsia="Calibri"/>
                <w:lang w:eastAsia="en-US"/>
              </w:rPr>
            </w:pPr>
          </w:p>
        </w:tc>
      </w:tr>
      <w:tr w:rsidR="006619A9" w:rsidRPr="006619A9" w:rsidTr="006619A9">
        <w:tc>
          <w:tcPr>
            <w:tcW w:w="1526"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lastRenderedPageBreak/>
              <w:t>Векторы и координаты в пространстве</w:t>
            </w:r>
          </w:p>
        </w:tc>
        <w:tc>
          <w:tcPr>
            <w:tcW w:w="4394"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t>Владеть понятиями векторы и их координаты;</w:t>
            </w:r>
          </w:p>
          <w:p w:rsidR="006619A9" w:rsidRPr="006619A9" w:rsidRDefault="006619A9" w:rsidP="006619A9">
            <w:pPr>
              <w:spacing w:after="200"/>
              <w:contextualSpacing/>
              <w:jc w:val="both"/>
              <w:rPr>
                <w:rFonts w:eastAsia="Calibri"/>
                <w:lang w:eastAsia="en-US"/>
              </w:rPr>
            </w:pPr>
            <w:r w:rsidRPr="006619A9">
              <w:rPr>
                <w:rFonts w:eastAsia="Calibri"/>
                <w:lang w:eastAsia="en-US"/>
              </w:rPr>
              <w:t>уметь выполнять операции над векторами;</w:t>
            </w:r>
          </w:p>
          <w:p w:rsidR="006619A9" w:rsidRPr="006619A9" w:rsidRDefault="006619A9" w:rsidP="003627BA">
            <w:pPr>
              <w:spacing w:after="200"/>
              <w:contextualSpacing/>
              <w:jc w:val="both"/>
              <w:rPr>
                <w:rFonts w:eastAsia="Calibri"/>
                <w:lang w:eastAsia="en-US"/>
              </w:rPr>
            </w:pPr>
          </w:p>
        </w:tc>
        <w:tc>
          <w:tcPr>
            <w:tcW w:w="4253"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t>Достижение результатов раздела II;</w:t>
            </w:r>
          </w:p>
          <w:p w:rsidR="006619A9" w:rsidRPr="006619A9" w:rsidRDefault="006619A9" w:rsidP="006619A9">
            <w:pPr>
              <w:spacing w:after="200"/>
              <w:contextualSpacing/>
              <w:jc w:val="both"/>
              <w:rPr>
                <w:rFonts w:eastAsia="Calibri"/>
                <w:lang w:eastAsia="en-US"/>
              </w:rPr>
            </w:pPr>
          </w:p>
        </w:tc>
      </w:tr>
      <w:tr w:rsidR="006619A9" w:rsidRPr="006619A9" w:rsidTr="006619A9">
        <w:tc>
          <w:tcPr>
            <w:tcW w:w="1526"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t>История математики</w:t>
            </w:r>
          </w:p>
          <w:p w:rsidR="006619A9" w:rsidRPr="006619A9" w:rsidRDefault="006619A9" w:rsidP="006619A9">
            <w:pPr>
              <w:spacing w:after="200"/>
              <w:contextualSpacing/>
              <w:jc w:val="both"/>
              <w:rPr>
                <w:rFonts w:eastAsia="Calibri"/>
                <w:lang w:eastAsia="en-US"/>
              </w:rPr>
            </w:pPr>
          </w:p>
        </w:tc>
        <w:tc>
          <w:tcPr>
            <w:tcW w:w="4394"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t>Иметь представление о вкладе выдающихся математиков в развитие науки;</w:t>
            </w:r>
          </w:p>
          <w:p w:rsidR="006619A9" w:rsidRPr="006619A9" w:rsidRDefault="006619A9" w:rsidP="006619A9">
            <w:pPr>
              <w:spacing w:after="200"/>
              <w:contextualSpacing/>
              <w:jc w:val="both"/>
              <w:rPr>
                <w:rFonts w:eastAsia="Calibri"/>
                <w:lang w:eastAsia="en-US"/>
              </w:rPr>
            </w:pPr>
            <w:r w:rsidRPr="006619A9">
              <w:rPr>
                <w:rFonts w:eastAsia="Calibri"/>
                <w:lang w:eastAsia="en-US"/>
              </w:rPr>
              <w:t>понимать роль математики в развитии России</w:t>
            </w:r>
          </w:p>
        </w:tc>
        <w:tc>
          <w:tcPr>
            <w:tcW w:w="4253"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t>Достижение результатов раздела II</w:t>
            </w:r>
          </w:p>
        </w:tc>
      </w:tr>
      <w:tr w:rsidR="006619A9" w:rsidRPr="006619A9" w:rsidTr="006619A9">
        <w:tc>
          <w:tcPr>
            <w:tcW w:w="1526"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t>Методы математики</w:t>
            </w:r>
          </w:p>
        </w:tc>
        <w:tc>
          <w:tcPr>
            <w:tcW w:w="4394"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t>Использовать основные методы доказательства, проводить доказательство и выполнять опровержение;</w:t>
            </w:r>
          </w:p>
          <w:p w:rsidR="006619A9" w:rsidRPr="006619A9" w:rsidRDefault="006619A9" w:rsidP="006619A9">
            <w:pPr>
              <w:spacing w:after="200"/>
              <w:contextualSpacing/>
              <w:jc w:val="both"/>
              <w:rPr>
                <w:rFonts w:eastAsia="Calibri"/>
                <w:lang w:eastAsia="en-US"/>
              </w:rPr>
            </w:pPr>
            <w:r w:rsidRPr="006619A9">
              <w:rPr>
                <w:rFonts w:eastAsia="Calibri"/>
                <w:lang w:eastAsia="en-US"/>
              </w:rPr>
              <w:t>применять основные методы решения математических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на основе математических закономерностей в природе характеризовать красоту и совершенство окружающего мира и произведений искусства;</w:t>
            </w:r>
          </w:p>
          <w:p w:rsidR="006619A9" w:rsidRPr="006619A9" w:rsidRDefault="006619A9" w:rsidP="006619A9">
            <w:pPr>
              <w:spacing w:after="200"/>
              <w:contextualSpacing/>
              <w:jc w:val="both"/>
              <w:rPr>
                <w:rFonts w:eastAsia="Calibri"/>
                <w:lang w:eastAsia="en-US"/>
              </w:rPr>
            </w:pPr>
            <w:r w:rsidRPr="006619A9">
              <w:rPr>
                <w:rFonts w:eastAsia="Calibri"/>
                <w:lang w:eastAsia="en-US"/>
              </w:rPr>
              <w:t>применять простейшие программные средства и электронно-коммуникационные системы при решении математических задач;</w:t>
            </w:r>
          </w:p>
          <w:p w:rsidR="006619A9" w:rsidRPr="006619A9" w:rsidRDefault="006619A9" w:rsidP="006619A9">
            <w:pPr>
              <w:spacing w:after="200"/>
              <w:contextualSpacing/>
              <w:jc w:val="both"/>
              <w:rPr>
                <w:rFonts w:eastAsia="Calibri"/>
                <w:lang w:eastAsia="en-US"/>
              </w:rPr>
            </w:pPr>
            <w:r w:rsidRPr="006619A9">
              <w:rPr>
                <w:rFonts w:eastAsia="Calibri"/>
                <w:lang w:eastAsia="en-US"/>
              </w:rPr>
              <w:t>пользоваться прикладными программами и программами символьных вычислений для исследования математических объектов</w:t>
            </w:r>
          </w:p>
        </w:tc>
        <w:tc>
          <w:tcPr>
            <w:tcW w:w="4253" w:type="dxa"/>
          </w:tcPr>
          <w:p w:rsidR="006619A9" w:rsidRPr="006619A9" w:rsidRDefault="006619A9" w:rsidP="006619A9">
            <w:pPr>
              <w:spacing w:after="200"/>
              <w:contextualSpacing/>
              <w:jc w:val="both"/>
              <w:rPr>
                <w:rFonts w:eastAsia="Calibri"/>
                <w:lang w:eastAsia="en-US"/>
              </w:rPr>
            </w:pPr>
            <w:r w:rsidRPr="006619A9">
              <w:rPr>
                <w:rFonts w:eastAsia="Calibri"/>
                <w:lang w:eastAsia="en-US"/>
              </w:rPr>
              <w:t>Достижение результатов раздела II;</w:t>
            </w:r>
          </w:p>
          <w:p w:rsidR="006619A9" w:rsidRPr="006619A9" w:rsidRDefault="006619A9" w:rsidP="006619A9">
            <w:pPr>
              <w:spacing w:after="200"/>
              <w:contextualSpacing/>
              <w:jc w:val="both"/>
              <w:rPr>
                <w:rFonts w:eastAsia="Calibri"/>
                <w:lang w:eastAsia="en-US"/>
              </w:rPr>
            </w:pPr>
            <w:r w:rsidRPr="006619A9">
              <w:rPr>
                <w:rFonts w:eastAsia="Calibri"/>
                <w:lang w:eastAsia="en-US"/>
              </w:rPr>
              <w:t>применять математические знания к исследованию окружающего мира (моделирование физических процессов, задачи экономики)</w:t>
            </w:r>
          </w:p>
          <w:p w:rsidR="006619A9" w:rsidRPr="006619A9" w:rsidRDefault="006619A9" w:rsidP="006619A9">
            <w:pPr>
              <w:spacing w:after="200"/>
              <w:contextualSpacing/>
              <w:jc w:val="both"/>
              <w:rPr>
                <w:rFonts w:eastAsia="Calibri"/>
                <w:lang w:eastAsia="en-US"/>
              </w:rPr>
            </w:pPr>
          </w:p>
        </w:tc>
      </w:tr>
    </w:tbl>
    <w:p w:rsidR="00E52161" w:rsidRPr="005325C1" w:rsidRDefault="00E52161" w:rsidP="004A713F">
      <w:pPr>
        <w:jc w:val="both"/>
        <w:rPr>
          <w:sz w:val="28"/>
          <w:szCs w:val="28"/>
        </w:rPr>
      </w:pPr>
    </w:p>
    <w:p w:rsidR="004A713F" w:rsidRDefault="004A713F" w:rsidP="004A713F">
      <w:pPr>
        <w:jc w:val="both"/>
        <w:rPr>
          <w:sz w:val="28"/>
          <w:szCs w:val="28"/>
        </w:rPr>
      </w:pPr>
    </w:p>
    <w:p w:rsidR="00737168" w:rsidRDefault="00737168" w:rsidP="004A713F">
      <w:pPr>
        <w:jc w:val="both"/>
        <w:rPr>
          <w:sz w:val="28"/>
          <w:szCs w:val="28"/>
        </w:rPr>
      </w:pPr>
    </w:p>
    <w:p w:rsidR="00737168" w:rsidRDefault="00737168" w:rsidP="004A713F">
      <w:pPr>
        <w:jc w:val="both"/>
        <w:rPr>
          <w:sz w:val="28"/>
          <w:szCs w:val="28"/>
        </w:rPr>
      </w:pPr>
    </w:p>
    <w:p w:rsidR="00737168" w:rsidRDefault="00737168" w:rsidP="004A713F">
      <w:pPr>
        <w:jc w:val="both"/>
        <w:rPr>
          <w:sz w:val="28"/>
          <w:szCs w:val="28"/>
        </w:rPr>
      </w:pPr>
    </w:p>
    <w:p w:rsidR="00737168" w:rsidRDefault="00737168" w:rsidP="004A713F">
      <w:pPr>
        <w:jc w:val="both"/>
        <w:rPr>
          <w:sz w:val="28"/>
          <w:szCs w:val="28"/>
        </w:rPr>
      </w:pPr>
    </w:p>
    <w:p w:rsidR="00737168" w:rsidRDefault="00737168" w:rsidP="004A713F">
      <w:pPr>
        <w:jc w:val="both"/>
        <w:rPr>
          <w:sz w:val="28"/>
          <w:szCs w:val="28"/>
        </w:rPr>
      </w:pPr>
    </w:p>
    <w:p w:rsidR="00737168" w:rsidRPr="005325C1" w:rsidRDefault="00737168" w:rsidP="004A713F">
      <w:pPr>
        <w:jc w:val="both"/>
        <w:rPr>
          <w:sz w:val="28"/>
          <w:szCs w:val="28"/>
        </w:rPr>
      </w:pPr>
    </w:p>
    <w:p w:rsidR="004A713F" w:rsidRPr="005325C1" w:rsidRDefault="004A713F" w:rsidP="003627BA">
      <w:pPr>
        <w:jc w:val="center"/>
        <w:rPr>
          <w:b/>
          <w:sz w:val="28"/>
          <w:szCs w:val="28"/>
        </w:rPr>
      </w:pPr>
      <w:r w:rsidRPr="005325C1">
        <w:rPr>
          <w:b/>
          <w:sz w:val="28"/>
          <w:szCs w:val="28"/>
        </w:rPr>
        <w:t>2 . Содержание учебного предмета.</w:t>
      </w:r>
    </w:p>
    <w:p w:rsidR="004A713F" w:rsidRPr="003627BA" w:rsidRDefault="003627BA" w:rsidP="003627BA">
      <w:pPr>
        <w:jc w:val="center"/>
        <w:rPr>
          <w:sz w:val="28"/>
          <w:szCs w:val="28"/>
          <w:u w:val="single"/>
        </w:rPr>
      </w:pPr>
      <w:r w:rsidRPr="003627BA">
        <w:rPr>
          <w:sz w:val="28"/>
          <w:szCs w:val="28"/>
          <w:u w:val="single"/>
        </w:rPr>
        <w:t>Алгебра</w:t>
      </w:r>
    </w:p>
    <w:p w:rsidR="008D7211" w:rsidRPr="005325C1" w:rsidRDefault="008D7211" w:rsidP="008D7211">
      <w:pPr>
        <w:jc w:val="both"/>
        <w:rPr>
          <w:b/>
          <w:sz w:val="28"/>
          <w:szCs w:val="28"/>
        </w:rPr>
      </w:pPr>
      <w:r w:rsidRPr="005325C1">
        <w:rPr>
          <w:b/>
          <w:sz w:val="28"/>
          <w:szCs w:val="28"/>
        </w:rPr>
        <w:t>Гл</w:t>
      </w:r>
      <w:r w:rsidR="00896B84">
        <w:rPr>
          <w:b/>
          <w:sz w:val="28"/>
          <w:szCs w:val="28"/>
        </w:rPr>
        <w:t xml:space="preserve">ава I. Действительные числа </w:t>
      </w:r>
      <w:proofErr w:type="gramStart"/>
      <w:r w:rsidR="00896B84">
        <w:rPr>
          <w:b/>
          <w:sz w:val="28"/>
          <w:szCs w:val="28"/>
        </w:rPr>
        <w:t xml:space="preserve">( </w:t>
      </w:r>
      <w:proofErr w:type="gramEnd"/>
      <w:r w:rsidR="00896B84">
        <w:rPr>
          <w:b/>
          <w:sz w:val="28"/>
          <w:szCs w:val="28"/>
        </w:rPr>
        <w:t>13</w:t>
      </w:r>
      <w:r w:rsidRPr="005325C1">
        <w:rPr>
          <w:b/>
          <w:sz w:val="28"/>
          <w:szCs w:val="28"/>
        </w:rPr>
        <w:t xml:space="preserve"> часов).</w:t>
      </w:r>
    </w:p>
    <w:p w:rsidR="008D7211" w:rsidRPr="005325C1" w:rsidRDefault="008D7211" w:rsidP="00C55434">
      <w:pPr>
        <w:ind w:firstLine="708"/>
        <w:jc w:val="both"/>
        <w:rPr>
          <w:sz w:val="28"/>
          <w:szCs w:val="28"/>
        </w:rPr>
      </w:pPr>
      <w:r w:rsidRPr="005325C1">
        <w:rPr>
          <w:sz w:val="28"/>
          <w:szCs w:val="28"/>
        </w:rPr>
        <w:t>Целые и рациональные числа. Действительные числа. Бесконечно убывающая геометрическая прогрессия и ее сумма. Корень степени n&gt;1 и его свойства. Степень с рациональным показателем и его свойства. Понятие о степени с действительным показателем. Свойства степени с действительным показателем.</w:t>
      </w:r>
    </w:p>
    <w:p w:rsidR="008D7211" w:rsidRPr="005325C1" w:rsidRDefault="008D7211" w:rsidP="00C55434">
      <w:pPr>
        <w:ind w:firstLine="708"/>
        <w:jc w:val="both"/>
        <w:rPr>
          <w:sz w:val="28"/>
          <w:szCs w:val="28"/>
        </w:rPr>
      </w:pPr>
      <w:r w:rsidRPr="005325C1">
        <w:rPr>
          <w:sz w:val="28"/>
          <w:szCs w:val="28"/>
        </w:rPr>
        <w:t xml:space="preserve"> Основные цели:   знакомство учащихся с действительными числами как с бесконечными десятичными дробями. Научить сравнивать действительные числа. Познакомить с арифметическими действиями над  действительными числами. Знакомство с периодическими и непериодическими бесконечными десятичными дробями. Научить переводить  обыкновенную дробь в бесконечную десятичную дробь и наоборот. Показать, что иррациональные числа можно представить в виде непериодических бесконечных десятичных дробей. </w:t>
      </w:r>
    </w:p>
    <w:p w:rsidR="008D7211" w:rsidRPr="005325C1" w:rsidRDefault="00896B84" w:rsidP="008D7211">
      <w:pPr>
        <w:jc w:val="both"/>
        <w:rPr>
          <w:b/>
          <w:sz w:val="28"/>
          <w:szCs w:val="28"/>
        </w:rPr>
      </w:pPr>
      <w:r>
        <w:rPr>
          <w:b/>
          <w:sz w:val="28"/>
          <w:szCs w:val="28"/>
        </w:rPr>
        <w:t>Глава II. Степенная функция (13</w:t>
      </w:r>
      <w:r w:rsidR="003627BA">
        <w:rPr>
          <w:b/>
          <w:sz w:val="28"/>
          <w:szCs w:val="28"/>
        </w:rPr>
        <w:t xml:space="preserve"> </w:t>
      </w:r>
      <w:r w:rsidR="008D7211" w:rsidRPr="005325C1">
        <w:rPr>
          <w:b/>
          <w:sz w:val="28"/>
          <w:szCs w:val="28"/>
        </w:rPr>
        <w:t>часов).</w:t>
      </w:r>
    </w:p>
    <w:p w:rsidR="008D7211" w:rsidRPr="005325C1" w:rsidRDefault="008D7211" w:rsidP="00C55434">
      <w:pPr>
        <w:ind w:firstLine="708"/>
        <w:jc w:val="both"/>
        <w:rPr>
          <w:sz w:val="28"/>
          <w:szCs w:val="28"/>
        </w:rPr>
      </w:pPr>
      <w:r w:rsidRPr="005325C1">
        <w:rPr>
          <w:sz w:val="28"/>
          <w:szCs w:val="28"/>
        </w:rPr>
        <w:t>Функции. Область определения и множество значений. График функции. Построение графиков функций, заданных различными способами. Преобразования графиков: параллельный перенос, симметрия относительно осей координат Свойства функции: монотонность, четность и нечетность, ограниченность. Степенная функция с натуральным показателем, ее свойства и график.</w:t>
      </w:r>
    </w:p>
    <w:p w:rsidR="008D7211" w:rsidRPr="005325C1" w:rsidRDefault="008D7211" w:rsidP="008D7211">
      <w:pPr>
        <w:jc w:val="both"/>
        <w:rPr>
          <w:sz w:val="28"/>
          <w:szCs w:val="28"/>
        </w:rPr>
      </w:pPr>
      <w:r w:rsidRPr="005325C1">
        <w:rPr>
          <w:sz w:val="28"/>
          <w:szCs w:val="28"/>
        </w:rPr>
        <w:t xml:space="preserve"> Обратная функция. Область определения и область значений обратной функции. График обратной функции. Равносильность уравнений и неравенств. Решение иррациональных уравнений. </w:t>
      </w:r>
    </w:p>
    <w:p w:rsidR="008D7211" w:rsidRPr="005325C1" w:rsidRDefault="008D7211" w:rsidP="00C55434">
      <w:pPr>
        <w:ind w:firstLine="708"/>
        <w:jc w:val="both"/>
        <w:rPr>
          <w:sz w:val="28"/>
          <w:szCs w:val="28"/>
        </w:rPr>
      </w:pPr>
      <w:r w:rsidRPr="005325C1">
        <w:rPr>
          <w:sz w:val="28"/>
          <w:szCs w:val="28"/>
        </w:rPr>
        <w:t>Основные цели: формирование представлений о степенной функции, о монотонной функции;</w:t>
      </w:r>
    </w:p>
    <w:p w:rsidR="008D7211" w:rsidRPr="005325C1" w:rsidRDefault="008D7211" w:rsidP="008D7211">
      <w:pPr>
        <w:jc w:val="both"/>
        <w:rPr>
          <w:sz w:val="28"/>
          <w:szCs w:val="28"/>
        </w:rPr>
      </w:pPr>
      <w:r w:rsidRPr="005325C1">
        <w:rPr>
          <w:sz w:val="28"/>
          <w:szCs w:val="28"/>
        </w:rPr>
        <w:t xml:space="preserve"> формирование умений выполнять преобразование данного уравнения в уравнение-следствие, расширения области определения, проверки корней; овладение умением решать иррациональные уравнения методом возведения в квадрат обеих частей уравнения, проверки корней уравнения; выполнять равносильные преобразования уравнения и определять неравносильные преобразования уравнения.</w:t>
      </w:r>
    </w:p>
    <w:p w:rsidR="008D7211" w:rsidRPr="005325C1" w:rsidRDefault="008D7211" w:rsidP="008D7211">
      <w:pPr>
        <w:jc w:val="both"/>
        <w:rPr>
          <w:b/>
          <w:sz w:val="28"/>
          <w:szCs w:val="28"/>
        </w:rPr>
      </w:pPr>
      <w:r w:rsidRPr="005325C1">
        <w:rPr>
          <w:b/>
          <w:sz w:val="28"/>
          <w:szCs w:val="28"/>
        </w:rPr>
        <w:t>Глав</w:t>
      </w:r>
      <w:r w:rsidR="00896B84">
        <w:rPr>
          <w:b/>
          <w:sz w:val="28"/>
          <w:szCs w:val="28"/>
        </w:rPr>
        <w:t>а III. Показательная функция (11</w:t>
      </w:r>
      <w:r w:rsidRPr="005325C1">
        <w:rPr>
          <w:b/>
          <w:sz w:val="28"/>
          <w:szCs w:val="28"/>
        </w:rPr>
        <w:t xml:space="preserve"> часов).</w:t>
      </w:r>
    </w:p>
    <w:p w:rsidR="008D7211" w:rsidRPr="005325C1" w:rsidRDefault="008D7211" w:rsidP="00C55434">
      <w:pPr>
        <w:ind w:firstLine="708"/>
        <w:jc w:val="both"/>
        <w:rPr>
          <w:sz w:val="28"/>
          <w:szCs w:val="28"/>
        </w:rPr>
      </w:pPr>
      <w:r w:rsidRPr="005325C1">
        <w:rPr>
          <w:sz w:val="28"/>
          <w:szCs w:val="28"/>
        </w:rPr>
        <w:t xml:space="preserve">Показательная функция, ее свойства и график. Решение показательных уравнений и неравенств и их систем. Основные приемы решения систем уравнений: подстановка, алгебраическое сложение, введение новых переменных. </w:t>
      </w:r>
    </w:p>
    <w:p w:rsidR="008D7211" w:rsidRPr="005325C1" w:rsidRDefault="008D7211" w:rsidP="00C55434">
      <w:pPr>
        <w:ind w:firstLine="708"/>
        <w:jc w:val="both"/>
        <w:rPr>
          <w:sz w:val="28"/>
          <w:szCs w:val="28"/>
        </w:rPr>
      </w:pPr>
      <w:r w:rsidRPr="005325C1">
        <w:rPr>
          <w:sz w:val="28"/>
          <w:szCs w:val="28"/>
        </w:rPr>
        <w:t xml:space="preserve">Основные цели:  формирование понятий о показательной функции, о степени с произвольным действительным показателем, о свойствах показательной функции, о графике функции, о симметрии относительно оси </w:t>
      </w:r>
      <w:r w:rsidRPr="005325C1">
        <w:rPr>
          <w:sz w:val="28"/>
          <w:szCs w:val="28"/>
        </w:rPr>
        <w:lastRenderedPageBreak/>
        <w:t>ординат, об экспоненте; формирование умения решать показательные уравнения различными методами: уравниванием показателей, введением новой переменной; овладение умением решать показательные неравенства различными методами, используя свойства равносильности неравенств; овладение навыками решения систем показательных уравнений и неравенств методом замены переменных, методом подстановки.</w:t>
      </w:r>
    </w:p>
    <w:p w:rsidR="008D7211" w:rsidRPr="005325C1" w:rsidRDefault="008D7211" w:rsidP="008D7211">
      <w:pPr>
        <w:jc w:val="both"/>
        <w:rPr>
          <w:b/>
          <w:sz w:val="28"/>
          <w:szCs w:val="28"/>
        </w:rPr>
      </w:pPr>
      <w:r w:rsidRPr="005325C1">
        <w:rPr>
          <w:b/>
          <w:sz w:val="28"/>
          <w:szCs w:val="28"/>
        </w:rPr>
        <w:t>Глава</w:t>
      </w:r>
      <w:r w:rsidR="00896B84">
        <w:rPr>
          <w:b/>
          <w:sz w:val="28"/>
          <w:szCs w:val="28"/>
        </w:rPr>
        <w:t xml:space="preserve"> IY. Логарифмическая функция (17</w:t>
      </w:r>
      <w:r w:rsidRPr="005325C1">
        <w:rPr>
          <w:b/>
          <w:sz w:val="28"/>
          <w:szCs w:val="28"/>
        </w:rPr>
        <w:t xml:space="preserve"> часов).</w:t>
      </w:r>
    </w:p>
    <w:p w:rsidR="008D7211" w:rsidRPr="005325C1" w:rsidRDefault="008D7211" w:rsidP="00C55434">
      <w:pPr>
        <w:ind w:firstLine="708"/>
        <w:jc w:val="both"/>
        <w:rPr>
          <w:sz w:val="28"/>
          <w:szCs w:val="28"/>
        </w:rPr>
      </w:pPr>
      <w:r w:rsidRPr="005325C1">
        <w:rPr>
          <w:sz w:val="28"/>
          <w:szCs w:val="28"/>
        </w:rP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e. Преобразование простейших выражений, включающих арифметические операции, операцию возведение в степень и операцию логарифмирования.</w:t>
      </w:r>
    </w:p>
    <w:p w:rsidR="008D7211" w:rsidRPr="005325C1" w:rsidRDefault="008D7211" w:rsidP="008D7211">
      <w:pPr>
        <w:jc w:val="both"/>
        <w:rPr>
          <w:sz w:val="28"/>
          <w:szCs w:val="28"/>
        </w:rPr>
      </w:pPr>
      <w:r w:rsidRPr="005325C1">
        <w:rPr>
          <w:sz w:val="28"/>
          <w:szCs w:val="28"/>
        </w:rPr>
        <w:t xml:space="preserve">Логарифмическая функция, ее свойства и график. Решение логарифмических уравнений и неравенств. </w:t>
      </w:r>
    </w:p>
    <w:p w:rsidR="008D7211" w:rsidRPr="005325C1" w:rsidRDefault="008D7211" w:rsidP="00C55434">
      <w:pPr>
        <w:ind w:firstLine="708"/>
        <w:jc w:val="both"/>
        <w:rPr>
          <w:sz w:val="28"/>
          <w:szCs w:val="28"/>
        </w:rPr>
      </w:pPr>
      <w:proofErr w:type="gramStart"/>
      <w:r w:rsidRPr="005325C1">
        <w:rPr>
          <w:sz w:val="28"/>
          <w:szCs w:val="28"/>
        </w:rPr>
        <w:t>Основные цели:  формирование представлений о логарифме, об основании логарифма, о логарифмировании, о десятичном логарифме, о натуральном логарифме, о формуле перехода от логарифма с одним основанием к логарифму с другим основанием; формирование умения применять свойства логарифмов: логарифм произведения, логарифм частного, логарифм степени, при упрощении выражений, содержащих логарифмы; овладение умением решать логарифмические уравнения;</w:t>
      </w:r>
      <w:proofErr w:type="gramEnd"/>
      <w:r w:rsidRPr="005325C1">
        <w:rPr>
          <w:sz w:val="28"/>
          <w:szCs w:val="28"/>
        </w:rPr>
        <w:t xml:space="preserve"> переходя к равносильному логарифмическому уравнению, метод потенцирования, метод введения новой переменной, овладение навыками решения логарифмических неравенств.</w:t>
      </w:r>
    </w:p>
    <w:p w:rsidR="008D7211" w:rsidRPr="005325C1" w:rsidRDefault="008D7211" w:rsidP="008D7211">
      <w:pPr>
        <w:jc w:val="both"/>
        <w:rPr>
          <w:b/>
          <w:sz w:val="28"/>
          <w:szCs w:val="28"/>
        </w:rPr>
      </w:pPr>
      <w:r w:rsidRPr="005325C1">
        <w:rPr>
          <w:b/>
          <w:sz w:val="28"/>
          <w:szCs w:val="28"/>
        </w:rPr>
        <w:t>Глава Y</w:t>
      </w:r>
      <w:r w:rsidR="003627BA">
        <w:rPr>
          <w:b/>
          <w:sz w:val="28"/>
          <w:szCs w:val="28"/>
        </w:rPr>
        <w:t>. Тригонометрические формулы (</w:t>
      </w:r>
      <w:r w:rsidR="00896B84">
        <w:rPr>
          <w:b/>
          <w:sz w:val="28"/>
          <w:szCs w:val="28"/>
        </w:rPr>
        <w:t>24</w:t>
      </w:r>
      <w:r w:rsidRPr="005325C1">
        <w:rPr>
          <w:b/>
          <w:sz w:val="28"/>
          <w:szCs w:val="28"/>
        </w:rPr>
        <w:t xml:space="preserve"> часов) </w:t>
      </w:r>
    </w:p>
    <w:p w:rsidR="008D7211" w:rsidRPr="005325C1" w:rsidRDefault="008D7211" w:rsidP="00C55434">
      <w:pPr>
        <w:ind w:firstLine="708"/>
        <w:jc w:val="both"/>
        <w:rPr>
          <w:sz w:val="28"/>
          <w:szCs w:val="28"/>
        </w:rPr>
      </w:pPr>
      <w:r w:rsidRPr="005325C1">
        <w:rPr>
          <w:sz w:val="28"/>
          <w:szCs w:val="28"/>
        </w:rPr>
        <w:t>Радианная мера угла. Синус, косинус, тангенс, котангенс произвольного угла и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8D7211" w:rsidRPr="005325C1" w:rsidRDefault="008D7211" w:rsidP="00C55434">
      <w:pPr>
        <w:ind w:firstLine="708"/>
        <w:jc w:val="both"/>
        <w:rPr>
          <w:sz w:val="28"/>
          <w:szCs w:val="28"/>
        </w:rPr>
      </w:pPr>
      <w:proofErr w:type="gramStart"/>
      <w:r w:rsidRPr="005325C1">
        <w:rPr>
          <w:sz w:val="28"/>
          <w:szCs w:val="28"/>
        </w:rPr>
        <w:t>Основные цели:  формирование представлений о радианной мере угла, о переводе радианной меры в градусную и наоборот, градусной - в радианную; о числовой окружности на координатной плоскости; о синусе, косинусе, тангенсе, котангенсе, их свойствах; о четвертях окружности; формирование умений упрощать тригонометрические выражения одного аргумента; доказывать тождества; выполнять преобразование выражений посредством тождественных преобразований;</w:t>
      </w:r>
      <w:proofErr w:type="gramEnd"/>
      <w:r w:rsidRPr="005325C1">
        <w:rPr>
          <w:sz w:val="28"/>
          <w:szCs w:val="28"/>
        </w:rPr>
        <w:t xml:space="preserve"> овладение умением применять формулы синуса и косинуса суммы и разности, формулы двойного угла для упрощения выражений; овладение навыками использования формул приведения и формул преобразования суммы тригонометрических функций в произведение.</w:t>
      </w:r>
    </w:p>
    <w:p w:rsidR="008D7211" w:rsidRPr="005325C1" w:rsidRDefault="008D7211" w:rsidP="008D7211">
      <w:pPr>
        <w:jc w:val="both"/>
        <w:rPr>
          <w:b/>
          <w:sz w:val="28"/>
          <w:szCs w:val="28"/>
        </w:rPr>
      </w:pPr>
      <w:r w:rsidRPr="005325C1">
        <w:rPr>
          <w:b/>
          <w:sz w:val="28"/>
          <w:szCs w:val="28"/>
        </w:rPr>
        <w:t>Глава YI. Тригонометрические уравнения (18ч).</w:t>
      </w:r>
    </w:p>
    <w:p w:rsidR="008D7211" w:rsidRPr="005325C1" w:rsidRDefault="008D7211" w:rsidP="008D7211">
      <w:pPr>
        <w:jc w:val="both"/>
        <w:rPr>
          <w:sz w:val="28"/>
          <w:szCs w:val="28"/>
        </w:rPr>
      </w:pPr>
      <w:r w:rsidRPr="005325C1">
        <w:rPr>
          <w:sz w:val="28"/>
          <w:szCs w:val="28"/>
        </w:rPr>
        <w:t xml:space="preserve">        Простейшие тригонометрические уравнения. Решение тригонометрических уравнений. Простейшие тригонометрические неравенства. Арксинус, арккосинус, арктангенс числа. Формирование представлений о решении </w:t>
      </w:r>
      <w:r w:rsidRPr="005325C1">
        <w:rPr>
          <w:sz w:val="28"/>
          <w:szCs w:val="28"/>
        </w:rPr>
        <w:lastRenderedPageBreak/>
        <w:t xml:space="preserve">тригонометрических уравнений на числовой окружности, об арккосинусе, арксинусе, арктангенсе, арккотангенсе числа. </w:t>
      </w:r>
    </w:p>
    <w:p w:rsidR="008D7211" w:rsidRDefault="008D7211" w:rsidP="00C55434">
      <w:pPr>
        <w:ind w:firstLine="708"/>
        <w:jc w:val="both"/>
        <w:rPr>
          <w:sz w:val="28"/>
          <w:szCs w:val="28"/>
        </w:rPr>
      </w:pPr>
      <w:r w:rsidRPr="005325C1">
        <w:rPr>
          <w:sz w:val="28"/>
          <w:szCs w:val="28"/>
        </w:rPr>
        <w:t>Основные цели: формирование умений решения простейших тригонометрических уравнений, однородных тригонометрических уравнений; овладение умением решать тригонометрические уравнения методом введения новой переменной, методом разложения на множители; расширение и обобщение сведений о видах тригонометрических уравнений.</w:t>
      </w:r>
    </w:p>
    <w:p w:rsidR="00896B84" w:rsidRDefault="00896B84" w:rsidP="008D7211">
      <w:pPr>
        <w:jc w:val="both"/>
        <w:rPr>
          <w:b/>
          <w:sz w:val="28"/>
          <w:szCs w:val="28"/>
        </w:rPr>
      </w:pPr>
      <w:r>
        <w:rPr>
          <w:b/>
          <w:sz w:val="28"/>
          <w:szCs w:val="28"/>
        </w:rPr>
        <w:t>Делимость чисел (12ч).</w:t>
      </w:r>
    </w:p>
    <w:p w:rsidR="001D5E78" w:rsidRDefault="001D5E78" w:rsidP="00C55434">
      <w:pPr>
        <w:ind w:firstLine="708"/>
        <w:jc w:val="both"/>
        <w:rPr>
          <w:sz w:val="28"/>
          <w:szCs w:val="28"/>
        </w:rPr>
      </w:pPr>
      <w:r w:rsidRPr="001D5E78">
        <w:rPr>
          <w:sz w:val="28"/>
          <w:szCs w:val="28"/>
        </w:rPr>
        <w:t xml:space="preserve">Свойства суммы, </w:t>
      </w:r>
      <w:r>
        <w:rPr>
          <w:sz w:val="28"/>
          <w:szCs w:val="28"/>
        </w:rPr>
        <w:t xml:space="preserve">разности и произведения чисел; остаток от деления, признаки делимости; сравнение, теория сравнений; уравнения первой и второй степени </w:t>
      </w:r>
      <w:r w:rsidR="00C55434">
        <w:rPr>
          <w:sz w:val="28"/>
          <w:szCs w:val="28"/>
        </w:rPr>
        <w:t>с двумя неизвестными в целых числах.</w:t>
      </w:r>
    </w:p>
    <w:p w:rsidR="00C55434" w:rsidRPr="001D5E78" w:rsidRDefault="00C55434" w:rsidP="00C55434">
      <w:pPr>
        <w:ind w:firstLine="708"/>
        <w:jc w:val="both"/>
        <w:rPr>
          <w:sz w:val="28"/>
          <w:szCs w:val="28"/>
        </w:rPr>
      </w:pPr>
      <w:r w:rsidRPr="005325C1">
        <w:rPr>
          <w:sz w:val="28"/>
          <w:szCs w:val="28"/>
        </w:rPr>
        <w:t>Основные цели:</w:t>
      </w:r>
      <w:r>
        <w:rPr>
          <w:sz w:val="28"/>
          <w:szCs w:val="28"/>
        </w:rPr>
        <w:t xml:space="preserve"> </w:t>
      </w:r>
      <w:r w:rsidRPr="005325C1">
        <w:rPr>
          <w:sz w:val="28"/>
          <w:szCs w:val="28"/>
        </w:rPr>
        <w:t>формирование умений</w:t>
      </w:r>
      <w:r>
        <w:rPr>
          <w:sz w:val="28"/>
          <w:szCs w:val="28"/>
        </w:rPr>
        <w:t xml:space="preserve"> применения свойств</w:t>
      </w:r>
      <w:r w:rsidRPr="001D5E78">
        <w:rPr>
          <w:sz w:val="28"/>
          <w:szCs w:val="28"/>
        </w:rPr>
        <w:t xml:space="preserve"> суммы, </w:t>
      </w:r>
      <w:r>
        <w:rPr>
          <w:sz w:val="28"/>
          <w:szCs w:val="28"/>
        </w:rPr>
        <w:t>разности и произведения чисел при решении задач, находить остатки от деления различных числовых выражений на натуральные числа, применять признаки делимости и свойства делимости при решении задач. О</w:t>
      </w:r>
      <w:r w:rsidRPr="005325C1">
        <w:rPr>
          <w:sz w:val="28"/>
          <w:szCs w:val="28"/>
        </w:rPr>
        <w:t>владение умением решать</w:t>
      </w:r>
      <w:r w:rsidRPr="00C55434">
        <w:rPr>
          <w:sz w:val="28"/>
          <w:szCs w:val="28"/>
        </w:rPr>
        <w:t xml:space="preserve"> </w:t>
      </w:r>
      <w:r>
        <w:rPr>
          <w:sz w:val="28"/>
          <w:szCs w:val="28"/>
        </w:rPr>
        <w:t>уравнения первой и второй степени с двумя неизвестными в целых числах различными способами.</w:t>
      </w:r>
    </w:p>
    <w:p w:rsidR="00896B84" w:rsidRDefault="00896B84" w:rsidP="008D7211">
      <w:pPr>
        <w:jc w:val="both"/>
        <w:rPr>
          <w:b/>
          <w:sz w:val="28"/>
          <w:szCs w:val="28"/>
        </w:rPr>
      </w:pPr>
      <w:r>
        <w:rPr>
          <w:b/>
          <w:sz w:val="28"/>
          <w:szCs w:val="28"/>
        </w:rPr>
        <w:t>Многочлены. Алгебраические уравнения (14ч).</w:t>
      </w:r>
    </w:p>
    <w:p w:rsidR="00444818" w:rsidRDefault="00C55434" w:rsidP="00444818">
      <w:pPr>
        <w:ind w:firstLine="708"/>
        <w:jc w:val="both"/>
        <w:rPr>
          <w:sz w:val="28"/>
          <w:szCs w:val="28"/>
        </w:rPr>
      </w:pPr>
      <w:r>
        <w:rPr>
          <w:sz w:val="28"/>
          <w:szCs w:val="28"/>
        </w:rPr>
        <w:t xml:space="preserve">Схема Горнера, разложение многочлена на множители, алгебраическое уравнение, корни алгебраического уравнения, кратность корней уравнения; </w:t>
      </w:r>
      <w:r w:rsidR="00444818">
        <w:rPr>
          <w:sz w:val="28"/>
          <w:szCs w:val="28"/>
        </w:rPr>
        <w:t>системы уравнений; натуральная степень двучлена, треугольник Паскаля, биномиальные коэффициенты.</w:t>
      </w:r>
    </w:p>
    <w:p w:rsidR="00896B84" w:rsidRPr="009815F0" w:rsidRDefault="00444818" w:rsidP="00444818">
      <w:pPr>
        <w:ind w:firstLine="708"/>
        <w:jc w:val="both"/>
        <w:rPr>
          <w:sz w:val="28"/>
          <w:szCs w:val="28"/>
        </w:rPr>
      </w:pPr>
      <w:r w:rsidRPr="005325C1">
        <w:rPr>
          <w:sz w:val="28"/>
          <w:szCs w:val="28"/>
        </w:rPr>
        <w:t>Основные цели:</w:t>
      </w:r>
      <w:r>
        <w:rPr>
          <w:sz w:val="28"/>
          <w:szCs w:val="28"/>
        </w:rPr>
        <w:t xml:space="preserve"> </w:t>
      </w:r>
      <w:r w:rsidRPr="005325C1">
        <w:rPr>
          <w:sz w:val="28"/>
          <w:szCs w:val="28"/>
        </w:rPr>
        <w:t>формирование умений</w:t>
      </w:r>
      <w:r>
        <w:rPr>
          <w:sz w:val="28"/>
          <w:szCs w:val="28"/>
        </w:rPr>
        <w:t xml:space="preserve"> выполнять деление уголком многочлена, раскладывать многочлен на множители,</w:t>
      </w:r>
      <w:r w:rsidR="009815F0" w:rsidRPr="009815F0">
        <w:rPr>
          <w:sz w:val="28"/>
          <w:szCs w:val="28"/>
        </w:rPr>
        <w:t xml:space="preserve"> </w:t>
      </w:r>
      <w:r w:rsidR="009815F0">
        <w:rPr>
          <w:sz w:val="28"/>
          <w:szCs w:val="28"/>
        </w:rPr>
        <w:t>определять кратность корней уравнения; находить числовые промежутки, которым принадлежат корни уравнения. Овладение умением применять различные способы при решении целых алгебраических уравнений; применять различные свойства решения систем уравнений, содержащих уравнения степени выше второй; возводить двучлен в натуральную степень</w:t>
      </w:r>
      <w:r w:rsidR="00E96F99">
        <w:rPr>
          <w:sz w:val="28"/>
          <w:szCs w:val="28"/>
        </w:rPr>
        <w:t>; пользуясь треугольником Паскаля, находить биномиальные коэффициенты.</w:t>
      </w:r>
    </w:p>
    <w:p w:rsidR="008D7211" w:rsidRPr="005325C1" w:rsidRDefault="008D7211" w:rsidP="008D7211">
      <w:pPr>
        <w:jc w:val="both"/>
        <w:rPr>
          <w:b/>
          <w:sz w:val="28"/>
          <w:szCs w:val="28"/>
        </w:rPr>
      </w:pPr>
      <w:r w:rsidRPr="005325C1">
        <w:rPr>
          <w:b/>
          <w:sz w:val="28"/>
          <w:szCs w:val="28"/>
        </w:rPr>
        <w:t>Повторение курса 10 класса (</w:t>
      </w:r>
      <w:r w:rsidR="00896B84">
        <w:rPr>
          <w:b/>
          <w:sz w:val="28"/>
          <w:szCs w:val="28"/>
        </w:rPr>
        <w:t>1</w:t>
      </w:r>
      <w:r w:rsidR="003627BA">
        <w:rPr>
          <w:b/>
          <w:sz w:val="28"/>
          <w:szCs w:val="28"/>
        </w:rPr>
        <w:t xml:space="preserve">0 </w:t>
      </w:r>
      <w:r w:rsidRPr="005325C1">
        <w:rPr>
          <w:b/>
          <w:sz w:val="28"/>
          <w:szCs w:val="28"/>
        </w:rPr>
        <w:t>часов).</w:t>
      </w:r>
    </w:p>
    <w:p w:rsidR="008D7211" w:rsidRPr="005325C1" w:rsidRDefault="008D7211" w:rsidP="008D7211">
      <w:pPr>
        <w:jc w:val="both"/>
        <w:rPr>
          <w:sz w:val="28"/>
          <w:szCs w:val="28"/>
        </w:rPr>
      </w:pPr>
      <w:r w:rsidRPr="005325C1">
        <w:rPr>
          <w:sz w:val="28"/>
          <w:szCs w:val="28"/>
        </w:rPr>
        <w:t>Основная цель: обобщить и систематизировать курс алгебры и начала анализа за 10 класс, решая тестовые задания по сборникам тренировочных заданий по подготовке к ЕГЭ; создать условия для плодотворного участия в работе в группе; формировать умения самостоятельно и мотивированно организовывать свою деятельность.</w:t>
      </w:r>
    </w:p>
    <w:p w:rsidR="008D7211" w:rsidRDefault="003627BA" w:rsidP="003627BA">
      <w:pPr>
        <w:jc w:val="center"/>
        <w:rPr>
          <w:sz w:val="28"/>
          <w:szCs w:val="28"/>
        </w:rPr>
      </w:pPr>
      <w:r>
        <w:rPr>
          <w:sz w:val="28"/>
          <w:szCs w:val="28"/>
          <w:u w:val="single"/>
        </w:rPr>
        <w:t>Геометрия</w:t>
      </w:r>
    </w:p>
    <w:p w:rsidR="003627BA" w:rsidRPr="003627BA" w:rsidRDefault="003627BA" w:rsidP="003627BA">
      <w:pPr>
        <w:spacing w:after="200"/>
        <w:contextualSpacing/>
        <w:rPr>
          <w:rFonts w:eastAsiaTheme="minorEastAsia"/>
          <w:b/>
          <w:sz w:val="28"/>
          <w:szCs w:val="28"/>
        </w:rPr>
      </w:pPr>
      <w:r w:rsidRPr="003627BA">
        <w:rPr>
          <w:rFonts w:eastAsiaTheme="minorEastAsia"/>
          <w:b/>
          <w:sz w:val="28"/>
          <w:szCs w:val="28"/>
        </w:rPr>
        <w:t>Введение (5 ч).</w:t>
      </w:r>
    </w:p>
    <w:p w:rsidR="003627BA" w:rsidRPr="003627BA" w:rsidRDefault="003627BA" w:rsidP="003627BA">
      <w:pPr>
        <w:spacing w:after="200"/>
        <w:contextualSpacing/>
        <w:jc w:val="both"/>
        <w:rPr>
          <w:rFonts w:eastAsiaTheme="minorEastAsia"/>
          <w:sz w:val="28"/>
          <w:szCs w:val="28"/>
        </w:rPr>
      </w:pPr>
      <w:r w:rsidRPr="003627BA">
        <w:rPr>
          <w:rFonts w:eastAsiaTheme="minorEastAsia"/>
          <w:sz w:val="28"/>
          <w:szCs w:val="28"/>
        </w:rPr>
        <w:t>Предмет стереометрии. Аксиомы стереометрии. Некоторые следствия из аксиом</w:t>
      </w:r>
    </w:p>
    <w:p w:rsidR="003627BA" w:rsidRPr="003627BA" w:rsidRDefault="003627BA" w:rsidP="003627BA">
      <w:pPr>
        <w:spacing w:after="200"/>
        <w:contextualSpacing/>
        <w:jc w:val="both"/>
        <w:rPr>
          <w:rFonts w:eastAsiaTheme="minorEastAsia"/>
          <w:color w:val="000000"/>
          <w:sz w:val="28"/>
          <w:szCs w:val="28"/>
        </w:rPr>
      </w:pPr>
      <w:r w:rsidRPr="003627BA">
        <w:rPr>
          <w:rFonts w:eastAsiaTheme="minorEastAsia"/>
          <w:spacing w:val="53"/>
          <w:sz w:val="28"/>
          <w:szCs w:val="28"/>
          <w:shd w:val="clear" w:color="auto" w:fill="FFFFFF"/>
        </w:rPr>
        <w:t>Основная цель —</w:t>
      </w:r>
      <w:r w:rsidRPr="003627BA">
        <w:rPr>
          <w:rFonts w:eastAsiaTheme="minorEastAsia"/>
          <w:sz w:val="28"/>
          <w:szCs w:val="28"/>
        </w:rPr>
        <w:t xml:space="preserve"> сформировать представления учащихся об основных понятиях и аксиомах стереометрии, их использовании при решении стандартных задач логического характера, а также об изображениях точек, прямых и плоскостей на проекционном чертеже при различном их взаимном расположении в пространстве.</w:t>
      </w:r>
    </w:p>
    <w:p w:rsidR="003627BA" w:rsidRPr="003627BA" w:rsidRDefault="003627BA" w:rsidP="003627BA">
      <w:pPr>
        <w:spacing w:after="200"/>
        <w:contextualSpacing/>
        <w:jc w:val="both"/>
        <w:rPr>
          <w:rFonts w:eastAsiaTheme="minorEastAsia"/>
          <w:b/>
          <w:sz w:val="28"/>
          <w:szCs w:val="28"/>
        </w:rPr>
      </w:pPr>
      <w:r w:rsidRPr="003627BA">
        <w:rPr>
          <w:rFonts w:eastAsiaTheme="minorEastAsia"/>
          <w:color w:val="000000"/>
          <w:sz w:val="28"/>
          <w:szCs w:val="28"/>
        </w:rPr>
        <w:t>В результате изучения данной главы учащиеся должны:</w:t>
      </w:r>
    </w:p>
    <w:p w:rsidR="003627BA" w:rsidRPr="003627BA" w:rsidRDefault="003627BA" w:rsidP="003627BA">
      <w:pPr>
        <w:numPr>
          <w:ilvl w:val="0"/>
          <w:numId w:val="14"/>
        </w:numPr>
        <w:tabs>
          <w:tab w:val="num" w:pos="284"/>
        </w:tabs>
        <w:spacing w:after="100" w:afterAutospacing="1" w:line="276" w:lineRule="auto"/>
        <w:ind w:left="0" w:firstLine="0"/>
        <w:contextualSpacing/>
        <w:jc w:val="both"/>
        <w:rPr>
          <w:rFonts w:eastAsiaTheme="minorEastAsia"/>
          <w:color w:val="000000"/>
          <w:sz w:val="28"/>
          <w:szCs w:val="28"/>
        </w:rPr>
      </w:pPr>
      <w:proofErr w:type="spellStart"/>
      <w:r w:rsidRPr="003627BA">
        <w:rPr>
          <w:rFonts w:eastAsiaTheme="minorEastAsia"/>
          <w:color w:val="000000"/>
          <w:sz w:val="28"/>
          <w:szCs w:val="28"/>
        </w:rPr>
        <w:lastRenderedPageBreak/>
        <w:t>знать</w:t>
      </w:r>
      <w:proofErr w:type="gramStart"/>
      <w:r w:rsidRPr="003627BA">
        <w:rPr>
          <w:rFonts w:eastAsiaTheme="minorEastAsia"/>
          <w:color w:val="000000"/>
          <w:sz w:val="28"/>
          <w:szCs w:val="28"/>
        </w:rPr>
        <w:t>,ч</w:t>
      </w:r>
      <w:proofErr w:type="gramEnd"/>
      <w:r w:rsidRPr="003627BA">
        <w:rPr>
          <w:rFonts w:eastAsiaTheme="minorEastAsia"/>
          <w:color w:val="000000"/>
          <w:sz w:val="28"/>
          <w:szCs w:val="28"/>
        </w:rPr>
        <w:t>то</w:t>
      </w:r>
      <w:proofErr w:type="spellEnd"/>
      <w:r w:rsidRPr="003627BA">
        <w:rPr>
          <w:rFonts w:eastAsiaTheme="minorEastAsia"/>
          <w:color w:val="000000"/>
          <w:sz w:val="28"/>
          <w:szCs w:val="28"/>
        </w:rPr>
        <w:t xml:space="preserve"> изучает предмет стереометрия, аксиомы стереометрии, следствия из аксиом. </w:t>
      </w:r>
    </w:p>
    <w:p w:rsidR="003627BA" w:rsidRPr="003627BA" w:rsidRDefault="003627BA" w:rsidP="003627BA">
      <w:pPr>
        <w:numPr>
          <w:ilvl w:val="0"/>
          <w:numId w:val="14"/>
        </w:numPr>
        <w:tabs>
          <w:tab w:val="num" w:pos="284"/>
        </w:tabs>
        <w:spacing w:before="100" w:beforeAutospacing="1" w:after="200" w:line="276" w:lineRule="auto"/>
        <w:ind w:left="0" w:firstLine="0"/>
        <w:contextualSpacing/>
        <w:jc w:val="both"/>
        <w:rPr>
          <w:rFonts w:eastAsiaTheme="minorEastAsia"/>
          <w:color w:val="000000"/>
          <w:sz w:val="28"/>
          <w:szCs w:val="28"/>
        </w:rPr>
      </w:pPr>
      <w:r w:rsidRPr="003627BA">
        <w:rPr>
          <w:rFonts w:eastAsiaTheme="minorEastAsia"/>
          <w:color w:val="000000"/>
          <w:sz w:val="28"/>
          <w:szCs w:val="28"/>
        </w:rPr>
        <w:t xml:space="preserve">уметь: использовать основные понятия и аксиомы при решении стандартных задач логического характера, изображать точки, прямые и плоскости на чертеже при различном их взаимном расположении в пространстве. </w:t>
      </w:r>
    </w:p>
    <w:p w:rsidR="003627BA" w:rsidRPr="003627BA" w:rsidRDefault="003627BA" w:rsidP="003627BA">
      <w:pPr>
        <w:spacing w:after="200"/>
        <w:contextualSpacing/>
        <w:rPr>
          <w:rFonts w:eastAsiaTheme="minorEastAsia"/>
          <w:b/>
          <w:sz w:val="28"/>
          <w:szCs w:val="28"/>
        </w:rPr>
      </w:pPr>
    </w:p>
    <w:p w:rsidR="003627BA" w:rsidRPr="003627BA" w:rsidRDefault="003627BA" w:rsidP="003627BA">
      <w:pPr>
        <w:spacing w:after="200"/>
        <w:contextualSpacing/>
        <w:rPr>
          <w:rFonts w:eastAsiaTheme="minorEastAsia"/>
          <w:b/>
          <w:sz w:val="28"/>
          <w:szCs w:val="28"/>
        </w:rPr>
      </w:pPr>
      <w:r w:rsidRPr="003627BA">
        <w:rPr>
          <w:rFonts w:eastAsiaTheme="minorEastAsia"/>
          <w:b/>
          <w:sz w:val="28"/>
          <w:szCs w:val="28"/>
        </w:rPr>
        <w:t>Параллельность прямых и плоскостей (19 ч)</w:t>
      </w:r>
    </w:p>
    <w:p w:rsidR="003627BA" w:rsidRPr="003627BA" w:rsidRDefault="003627BA" w:rsidP="003627BA">
      <w:pPr>
        <w:spacing w:after="200"/>
        <w:contextualSpacing/>
        <w:jc w:val="both"/>
        <w:rPr>
          <w:rFonts w:eastAsiaTheme="minorEastAsia"/>
          <w:sz w:val="28"/>
          <w:szCs w:val="28"/>
        </w:rPr>
      </w:pPr>
      <w:r w:rsidRPr="003627BA">
        <w:rPr>
          <w:rFonts w:eastAsiaTheme="minorEastAsia"/>
          <w:sz w:val="28"/>
          <w:szCs w:val="28"/>
        </w:rPr>
        <w:t xml:space="preserve">Параллельность </w:t>
      </w:r>
      <w:proofErr w:type="gramStart"/>
      <w:r w:rsidRPr="003627BA">
        <w:rPr>
          <w:rFonts w:eastAsiaTheme="minorEastAsia"/>
          <w:sz w:val="28"/>
          <w:szCs w:val="28"/>
        </w:rPr>
        <w:t>прямых</w:t>
      </w:r>
      <w:proofErr w:type="gramEnd"/>
      <w:r w:rsidRPr="003627BA">
        <w:rPr>
          <w:rFonts w:eastAsiaTheme="minorEastAsia"/>
          <w:sz w:val="28"/>
          <w:szCs w:val="28"/>
        </w:rPr>
        <w:t xml:space="preserve">, прямой и плоскости. Взаимное расположение </w:t>
      </w:r>
      <w:proofErr w:type="gramStart"/>
      <w:r w:rsidRPr="003627BA">
        <w:rPr>
          <w:rFonts w:eastAsiaTheme="minorEastAsia"/>
          <w:sz w:val="28"/>
          <w:szCs w:val="28"/>
        </w:rPr>
        <w:t>прямых</w:t>
      </w:r>
      <w:proofErr w:type="gramEnd"/>
      <w:r w:rsidRPr="003627BA">
        <w:rPr>
          <w:rFonts w:eastAsiaTheme="minorEastAsia"/>
          <w:sz w:val="28"/>
          <w:szCs w:val="28"/>
        </w:rPr>
        <w:t xml:space="preserve"> в пространстве. Угол между двумя пря</w:t>
      </w:r>
      <w:r w:rsidRPr="003627BA">
        <w:rPr>
          <w:rFonts w:eastAsiaTheme="minorEastAsia"/>
          <w:sz w:val="28"/>
          <w:szCs w:val="28"/>
        </w:rPr>
        <w:softHyphen/>
        <w:t>мыми. Параллельность плоскостей. Тетраэдр и параллелепи</w:t>
      </w:r>
      <w:r w:rsidRPr="003627BA">
        <w:rPr>
          <w:rFonts w:eastAsiaTheme="minorEastAsia"/>
          <w:sz w:val="28"/>
          <w:szCs w:val="28"/>
        </w:rPr>
        <w:softHyphen/>
        <w:t>пед.</w:t>
      </w:r>
    </w:p>
    <w:p w:rsidR="003627BA" w:rsidRPr="003627BA" w:rsidRDefault="003627BA" w:rsidP="003627BA">
      <w:pPr>
        <w:spacing w:after="200"/>
        <w:contextualSpacing/>
        <w:jc w:val="both"/>
        <w:rPr>
          <w:rFonts w:eastAsiaTheme="minorEastAsia"/>
          <w:sz w:val="28"/>
          <w:szCs w:val="28"/>
        </w:rPr>
      </w:pPr>
      <w:r w:rsidRPr="003627BA">
        <w:rPr>
          <w:rFonts w:eastAsiaTheme="minorEastAsia"/>
          <w:i/>
          <w:spacing w:val="53"/>
          <w:sz w:val="28"/>
          <w:szCs w:val="28"/>
          <w:shd w:val="clear" w:color="auto" w:fill="FFFFFF"/>
        </w:rPr>
        <w:t>Основная цель</w:t>
      </w:r>
      <w:r w:rsidRPr="003627BA">
        <w:rPr>
          <w:rFonts w:eastAsiaTheme="minorEastAsia"/>
          <w:spacing w:val="53"/>
          <w:sz w:val="28"/>
          <w:szCs w:val="28"/>
          <w:shd w:val="clear" w:color="auto" w:fill="FFFFFF"/>
        </w:rPr>
        <w:t xml:space="preserve"> —</w:t>
      </w:r>
      <w:r w:rsidRPr="003627BA">
        <w:rPr>
          <w:rFonts w:eastAsiaTheme="minorEastAsia"/>
          <w:sz w:val="28"/>
          <w:szCs w:val="28"/>
        </w:rPr>
        <w:t xml:space="preserve"> дать учащимся систематические сведения о параллельности прямых и плоскостей в простран</w:t>
      </w:r>
      <w:r w:rsidRPr="003627BA">
        <w:rPr>
          <w:rFonts w:eastAsiaTheme="minorEastAsia"/>
          <w:sz w:val="28"/>
          <w:szCs w:val="28"/>
        </w:rPr>
        <w:softHyphen/>
        <w:t>стве.</w:t>
      </w:r>
    </w:p>
    <w:p w:rsidR="003627BA" w:rsidRPr="003627BA" w:rsidRDefault="003627BA" w:rsidP="003627BA">
      <w:pPr>
        <w:spacing w:after="200"/>
        <w:contextualSpacing/>
        <w:jc w:val="both"/>
        <w:rPr>
          <w:rFonts w:eastAsiaTheme="minorEastAsia"/>
          <w:sz w:val="28"/>
          <w:szCs w:val="28"/>
        </w:rPr>
      </w:pPr>
      <w:r w:rsidRPr="003627BA">
        <w:rPr>
          <w:rFonts w:eastAsiaTheme="minorEastAsia"/>
          <w:color w:val="000000"/>
          <w:sz w:val="28"/>
          <w:szCs w:val="28"/>
        </w:rPr>
        <w:t>В результате изучения данной главы учащиеся должны:</w:t>
      </w:r>
    </w:p>
    <w:p w:rsidR="003627BA" w:rsidRPr="003627BA" w:rsidRDefault="003627BA" w:rsidP="003627BA">
      <w:pPr>
        <w:numPr>
          <w:ilvl w:val="0"/>
          <w:numId w:val="11"/>
        </w:numPr>
        <w:tabs>
          <w:tab w:val="num" w:pos="0"/>
          <w:tab w:val="left" w:pos="142"/>
        </w:tabs>
        <w:spacing w:after="200" w:line="276" w:lineRule="auto"/>
        <w:ind w:left="0" w:firstLine="0"/>
        <w:contextualSpacing/>
        <w:jc w:val="both"/>
        <w:rPr>
          <w:rFonts w:eastAsiaTheme="minorEastAsia"/>
          <w:color w:val="000000"/>
          <w:sz w:val="28"/>
          <w:szCs w:val="28"/>
        </w:rPr>
      </w:pPr>
      <w:proofErr w:type="spellStart"/>
      <w:r w:rsidRPr="003627BA">
        <w:rPr>
          <w:rFonts w:eastAsiaTheme="minorEastAsia"/>
          <w:color w:val="000000"/>
          <w:sz w:val="28"/>
          <w:szCs w:val="28"/>
        </w:rPr>
        <w:t>знатьопределение</w:t>
      </w:r>
      <w:proofErr w:type="spellEnd"/>
      <w:r w:rsidRPr="003627BA">
        <w:rPr>
          <w:rFonts w:eastAsiaTheme="minorEastAsia"/>
          <w:color w:val="000000"/>
          <w:sz w:val="28"/>
          <w:szCs w:val="28"/>
        </w:rPr>
        <w:t xml:space="preserve"> и признаки параллельных плоскостей, прямой и плоскости, плоскостей в пространстве. </w:t>
      </w:r>
    </w:p>
    <w:p w:rsidR="003627BA" w:rsidRPr="003627BA" w:rsidRDefault="003627BA" w:rsidP="003627BA">
      <w:pPr>
        <w:numPr>
          <w:ilvl w:val="0"/>
          <w:numId w:val="11"/>
        </w:numPr>
        <w:tabs>
          <w:tab w:val="num" w:pos="0"/>
          <w:tab w:val="left" w:pos="142"/>
        </w:tabs>
        <w:spacing w:after="200" w:line="276" w:lineRule="auto"/>
        <w:ind w:left="0" w:firstLine="0"/>
        <w:contextualSpacing/>
        <w:jc w:val="both"/>
        <w:rPr>
          <w:rFonts w:eastAsiaTheme="minorEastAsia"/>
          <w:color w:val="000000"/>
          <w:sz w:val="28"/>
          <w:szCs w:val="28"/>
        </w:rPr>
      </w:pPr>
      <w:r w:rsidRPr="003627BA">
        <w:rPr>
          <w:rFonts w:eastAsiaTheme="minorEastAsia"/>
          <w:color w:val="000000"/>
          <w:sz w:val="28"/>
          <w:szCs w:val="28"/>
        </w:rPr>
        <w:t xml:space="preserve">уметь различать тетраэдр и параллелепипед; определять взаимное расположение прямых и плоскостей в пространстве, изображать пространственные фигуры на плоскости. </w:t>
      </w:r>
    </w:p>
    <w:p w:rsidR="003627BA" w:rsidRPr="003627BA" w:rsidRDefault="003627BA" w:rsidP="003627BA">
      <w:pPr>
        <w:tabs>
          <w:tab w:val="left" w:pos="523"/>
        </w:tabs>
        <w:contextualSpacing/>
        <w:jc w:val="both"/>
        <w:rPr>
          <w:rFonts w:eastAsiaTheme="minorEastAsia"/>
          <w:b/>
          <w:bCs/>
          <w:sz w:val="28"/>
          <w:szCs w:val="28"/>
          <w:u w:val="single"/>
        </w:rPr>
      </w:pPr>
    </w:p>
    <w:p w:rsidR="003627BA" w:rsidRPr="003627BA" w:rsidRDefault="003627BA" w:rsidP="003627BA">
      <w:pPr>
        <w:tabs>
          <w:tab w:val="left" w:pos="523"/>
        </w:tabs>
        <w:contextualSpacing/>
        <w:jc w:val="both"/>
        <w:rPr>
          <w:rFonts w:eastAsiaTheme="minorEastAsia"/>
          <w:b/>
          <w:bCs/>
          <w:sz w:val="28"/>
          <w:szCs w:val="28"/>
        </w:rPr>
      </w:pPr>
      <w:r w:rsidRPr="003627BA">
        <w:rPr>
          <w:rFonts w:eastAsiaTheme="minorEastAsia"/>
          <w:b/>
          <w:bCs/>
          <w:sz w:val="28"/>
          <w:szCs w:val="28"/>
        </w:rPr>
        <w:t>Перпендикулярность прямых и плоскостей (20 ч).</w:t>
      </w:r>
    </w:p>
    <w:p w:rsidR="003627BA" w:rsidRPr="003627BA" w:rsidRDefault="003627BA" w:rsidP="003627BA">
      <w:pPr>
        <w:spacing w:after="200"/>
        <w:contextualSpacing/>
        <w:jc w:val="both"/>
        <w:rPr>
          <w:rFonts w:eastAsiaTheme="minorEastAsia"/>
          <w:sz w:val="28"/>
          <w:szCs w:val="28"/>
        </w:rPr>
      </w:pPr>
      <w:r w:rsidRPr="003627BA">
        <w:rPr>
          <w:rFonts w:eastAsiaTheme="minorEastAsia"/>
          <w:sz w:val="28"/>
          <w:szCs w:val="28"/>
        </w:rPr>
        <w:t>Перпендикулярность прямой и плоскости. Перпендикуляр и наклонные. Угол между прямой и плоскостью. Двугранный угол. Перпендикулярность плоскостей</w:t>
      </w:r>
    </w:p>
    <w:p w:rsidR="003627BA" w:rsidRPr="003627BA" w:rsidRDefault="003627BA" w:rsidP="003627BA">
      <w:pPr>
        <w:spacing w:after="200"/>
        <w:contextualSpacing/>
        <w:jc w:val="both"/>
        <w:rPr>
          <w:rFonts w:eastAsiaTheme="minorEastAsia"/>
          <w:sz w:val="28"/>
          <w:szCs w:val="28"/>
        </w:rPr>
      </w:pPr>
      <w:r w:rsidRPr="003627BA">
        <w:rPr>
          <w:rFonts w:eastAsiaTheme="minorEastAsia"/>
          <w:i/>
          <w:spacing w:val="53"/>
          <w:sz w:val="28"/>
          <w:szCs w:val="28"/>
          <w:shd w:val="clear" w:color="auto" w:fill="FFFFFF"/>
        </w:rPr>
        <w:t>Основная цель</w:t>
      </w:r>
      <w:r w:rsidRPr="003627BA">
        <w:rPr>
          <w:rFonts w:eastAsiaTheme="minorEastAsia"/>
          <w:spacing w:val="53"/>
          <w:sz w:val="28"/>
          <w:szCs w:val="28"/>
          <w:shd w:val="clear" w:color="auto" w:fill="FFFFFF"/>
        </w:rPr>
        <w:t xml:space="preserve"> —</w:t>
      </w:r>
      <w:r w:rsidRPr="003627BA">
        <w:rPr>
          <w:rFonts w:eastAsiaTheme="minorEastAsia"/>
          <w:sz w:val="28"/>
          <w:szCs w:val="28"/>
        </w:rPr>
        <w:t xml:space="preserve"> дать учащимся систематические сведения о перпендикулярности прямых и плоскостей в про</w:t>
      </w:r>
      <w:r w:rsidRPr="003627BA">
        <w:rPr>
          <w:rFonts w:eastAsiaTheme="minorEastAsia"/>
          <w:sz w:val="28"/>
          <w:szCs w:val="28"/>
        </w:rPr>
        <w:softHyphen/>
        <w:t>странстве; ввести понятие углов между прямыми и плоскостя</w:t>
      </w:r>
      <w:r w:rsidRPr="003627BA">
        <w:rPr>
          <w:rFonts w:eastAsiaTheme="minorEastAsia"/>
          <w:sz w:val="28"/>
          <w:szCs w:val="28"/>
        </w:rPr>
        <w:softHyphen/>
        <w:t>ми, между плоскостями.</w:t>
      </w:r>
    </w:p>
    <w:p w:rsidR="003627BA" w:rsidRPr="003627BA" w:rsidRDefault="003627BA" w:rsidP="003627BA">
      <w:pPr>
        <w:spacing w:after="200"/>
        <w:contextualSpacing/>
        <w:jc w:val="both"/>
        <w:rPr>
          <w:rFonts w:eastAsiaTheme="minorEastAsia"/>
          <w:sz w:val="28"/>
          <w:szCs w:val="28"/>
        </w:rPr>
      </w:pPr>
      <w:r w:rsidRPr="003627BA">
        <w:rPr>
          <w:rFonts w:eastAsiaTheme="minorEastAsia"/>
          <w:color w:val="000000"/>
          <w:sz w:val="28"/>
          <w:szCs w:val="28"/>
        </w:rPr>
        <w:t>В результате изучения данной главы учащиеся должны:</w:t>
      </w:r>
    </w:p>
    <w:p w:rsidR="003627BA" w:rsidRPr="003627BA" w:rsidRDefault="003627BA" w:rsidP="003627BA">
      <w:pPr>
        <w:numPr>
          <w:ilvl w:val="0"/>
          <w:numId w:val="12"/>
        </w:numPr>
        <w:tabs>
          <w:tab w:val="left" w:pos="142"/>
        </w:tabs>
        <w:spacing w:after="200" w:line="276" w:lineRule="auto"/>
        <w:ind w:left="0" w:firstLine="0"/>
        <w:contextualSpacing/>
        <w:jc w:val="both"/>
        <w:rPr>
          <w:rFonts w:eastAsiaTheme="minorEastAsia"/>
          <w:color w:val="000000"/>
          <w:sz w:val="28"/>
          <w:szCs w:val="28"/>
        </w:rPr>
      </w:pPr>
      <w:r w:rsidRPr="003627BA">
        <w:rPr>
          <w:rFonts w:eastAsiaTheme="minorEastAsia"/>
          <w:color w:val="000000"/>
          <w:sz w:val="28"/>
          <w:szCs w:val="28"/>
        </w:rPr>
        <w:t xml:space="preserve">знать определение и признаки перпендикулярности прямых и плоскостей в пространстве; понятия о перпендикуляре, наклонной, проекции наклонной </w:t>
      </w:r>
    </w:p>
    <w:p w:rsidR="003627BA" w:rsidRPr="003627BA" w:rsidRDefault="003627BA" w:rsidP="003627BA">
      <w:pPr>
        <w:numPr>
          <w:ilvl w:val="0"/>
          <w:numId w:val="12"/>
        </w:numPr>
        <w:tabs>
          <w:tab w:val="left" w:pos="142"/>
        </w:tabs>
        <w:spacing w:after="200" w:line="276" w:lineRule="auto"/>
        <w:ind w:left="0" w:firstLine="0"/>
        <w:contextualSpacing/>
        <w:jc w:val="both"/>
        <w:rPr>
          <w:rFonts w:eastAsiaTheme="minorEastAsia"/>
          <w:color w:val="000000"/>
          <w:sz w:val="28"/>
          <w:szCs w:val="28"/>
        </w:rPr>
      </w:pPr>
      <w:r w:rsidRPr="003627BA">
        <w:rPr>
          <w:rFonts w:eastAsiaTheme="minorEastAsia"/>
          <w:color w:val="000000"/>
          <w:sz w:val="28"/>
          <w:szCs w:val="28"/>
        </w:rPr>
        <w:t xml:space="preserve">уметь доказывать все теоремы, решать задачи с их применением. </w:t>
      </w:r>
    </w:p>
    <w:p w:rsidR="003627BA" w:rsidRPr="003627BA" w:rsidRDefault="003627BA" w:rsidP="003627BA">
      <w:pPr>
        <w:spacing w:after="200"/>
        <w:contextualSpacing/>
        <w:rPr>
          <w:rFonts w:eastAsiaTheme="minorEastAsia"/>
          <w:b/>
          <w:sz w:val="28"/>
          <w:szCs w:val="28"/>
        </w:rPr>
      </w:pPr>
    </w:p>
    <w:p w:rsidR="003627BA" w:rsidRPr="003627BA" w:rsidRDefault="003627BA" w:rsidP="003627BA">
      <w:pPr>
        <w:spacing w:after="200"/>
        <w:contextualSpacing/>
        <w:rPr>
          <w:rFonts w:eastAsiaTheme="minorEastAsia"/>
          <w:b/>
          <w:sz w:val="28"/>
          <w:szCs w:val="28"/>
        </w:rPr>
      </w:pPr>
      <w:r w:rsidRPr="003627BA">
        <w:rPr>
          <w:rFonts w:eastAsiaTheme="minorEastAsia"/>
          <w:b/>
          <w:sz w:val="28"/>
          <w:szCs w:val="28"/>
        </w:rPr>
        <w:t>Многогранники (13 ч)</w:t>
      </w:r>
    </w:p>
    <w:p w:rsidR="003627BA" w:rsidRPr="003627BA" w:rsidRDefault="003627BA" w:rsidP="003627BA">
      <w:pPr>
        <w:spacing w:after="200"/>
        <w:contextualSpacing/>
        <w:rPr>
          <w:rFonts w:eastAsiaTheme="minorEastAsia"/>
          <w:sz w:val="28"/>
          <w:szCs w:val="28"/>
        </w:rPr>
      </w:pPr>
      <w:r w:rsidRPr="003627BA">
        <w:rPr>
          <w:rFonts w:eastAsiaTheme="minorEastAsia"/>
          <w:sz w:val="28"/>
          <w:szCs w:val="28"/>
        </w:rPr>
        <w:t>Понятие многогранника. Призма. Пирамида. Правильные многогранники</w:t>
      </w:r>
    </w:p>
    <w:p w:rsidR="003627BA" w:rsidRPr="003627BA" w:rsidRDefault="003627BA" w:rsidP="003627BA">
      <w:pPr>
        <w:spacing w:after="200"/>
        <w:contextualSpacing/>
        <w:rPr>
          <w:rFonts w:eastAsiaTheme="minorEastAsia"/>
          <w:sz w:val="28"/>
          <w:szCs w:val="28"/>
        </w:rPr>
      </w:pPr>
      <w:r w:rsidRPr="003627BA">
        <w:rPr>
          <w:rFonts w:eastAsiaTheme="minorEastAsia"/>
          <w:i/>
          <w:spacing w:val="53"/>
          <w:sz w:val="28"/>
          <w:szCs w:val="28"/>
          <w:shd w:val="clear" w:color="auto" w:fill="FFFFFF"/>
        </w:rPr>
        <w:t>Основная цель</w:t>
      </w:r>
      <w:r w:rsidRPr="003627BA">
        <w:rPr>
          <w:rFonts w:eastAsiaTheme="minorEastAsia"/>
          <w:spacing w:val="53"/>
          <w:sz w:val="28"/>
          <w:szCs w:val="28"/>
          <w:shd w:val="clear" w:color="auto" w:fill="FFFFFF"/>
        </w:rPr>
        <w:t xml:space="preserve"> —</w:t>
      </w:r>
      <w:r w:rsidRPr="003627BA">
        <w:rPr>
          <w:rFonts w:eastAsiaTheme="minorEastAsia"/>
          <w:sz w:val="28"/>
          <w:szCs w:val="28"/>
        </w:rPr>
        <w:t xml:space="preserve"> дать учащимся систематические сведения об основных видах многогранников.</w:t>
      </w:r>
    </w:p>
    <w:p w:rsidR="003627BA" w:rsidRPr="003627BA" w:rsidRDefault="003627BA" w:rsidP="003627BA">
      <w:pPr>
        <w:spacing w:after="200"/>
        <w:contextualSpacing/>
        <w:rPr>
          <w:rFonts w:eastAsiaTheme="minorEastAsia"/>
          <w:sz w:val="28"/>
          <w:szCs w:val="28"/>
        </w:rPr>
      </w:pPr>
      <w:r w:rsidRPr="003627BA">
        <w:rPr>
          <w:rFonts w:eastAsiaTheme="minorEastAsia"/>
          <w:color w:val="000000"/>
          <w:sz w:val="28"/>
          <w:szCs w:val="28"/>
        </w:rPr>
        <w:t>В результате изучения данной главы учащиеся должны:</w:t>
      </w:r>
    </w:p>
    <w:p w:rsidR="003627BA" w:rsidRPr="003627BA" w:rsidRDefault="003627BA" w:rsidP="003627BA">
      <w:pPr>
        <w:numPr>
          <w:ilvl w:val="0"/>
          <w:numId w:val="13"/>
        </w:numPr>
        <w:tabs>
          <w:tab w:val="num" w:pos="284"/>
        </w:tabs>
        <w:spacing w:after="100" w:afterAutospacing="1" w:line="276" w:lineRule="auto"/>
        <w:ind w:left="0" w:firstLine="0"/>
        <w:contextualSpacing/>
        <w:jc w:val="both"/>
        <w:rPr>
          <w:rFonts w:eastAsiaTheme="minorEastAsia"/>
          <w:color w:val="000000"/>
          <w:sz w:val="28"/>
          <w:szCs w:val="28"/>
        </w:rPr>
      </w:pPr>
      <w:r w:rsidRPr="003627BA">
        <w:rPr>
          <w:rFonts w:eastAsiaTheme="minorEastAsia"/>
          <w:color w:val="000000"/>
          <w:sz w:val="28"/>
          <w:szCs w:val="28"/>
        </w:rPr>
        <w:t xml:space="preserve">знать виды многогранников, их характеристики, основные понятия </w:t>
      </w:r>
    </w:p>
    <w:p w:rsidR="003627BA" w:rsidRPr="003627BA" w:rsidRDefault="003627BA" w:rsidP="003627BA">
      <w:pPr>
        <w:numPr>
          <w:ilvl w:val="0"/>
          <w:numId w:val="13"/>
        </w:numPr>
        <w:tabs>
          <w:tab w:val="num" w:pos="284"/>
        </w:tabs>
        <w:spacing w:before="100" w:beforeAutospacing="1" w:after="200" w:line="276" w:lineRule="auto"/>
        <w:ind w:left="0" w:firstLine="0"/>
        <w:contextualSpacing/>
        <w:jc w:val="both"/>
        <w:rPr>
          <w:rFonts w:eastAsiaTheme="minorEastAsia"/>
          <w:color w:val="000000"/>
          <w:sz w:val="28"/>
          <w:szCs w:val="28"/>
        </w:rPr>
      </w:pPr>
      <w:r w:rsidRPr="003627BA">
        <w:rPr>
          <w:rFonts w:eastAsiaTheme="minorEastAsia"/>
          <w:color w:val="000000"/>
          <w:sz w:val="28"/>
          <w:szCs w:val="28"/>
        </w:rPr>
        <w:t xml:space="preserve">уметь решать задачи с использованием таких понятий, как "угол между прямой и плоскостью", "двугранный угол" и др. </w:t>
      </w:r>
    </w:p>
    <w:p w:rsidR="003627BA" w:rsidRPr="003627BA" w:rsidRDefault="003627BA" w:rsidP="003627BA">
      <w:pPr>
        <w:tabs>
          <w:tab w:val="left" w:pos="527"/>
        </w:tabs>
        <w:ind w:firstLine="360"/>
        <w:contextualSpacing/>
        <w:jc w:val="both"/>
        <w:rPr>
          <w:rFonts w:eastAsiaTheme="minorEastAsia"/>
          <w:b/>
          <w:bCs/>
          <w:sz w:val="28"/>
          <w:szCs w:val="28"/>
        </w:rPr>
      </w:pPr>
    </w:p>
    <w:p w:rsidR="003627BA" w:rsidRPr="003627BA" w:rsidRDefault="003627BA" w:rsidP="003627BA">
      <w:pPr>
        <w:tabs>
          <w:tab w:val="left" w:pos="527"/>
        </w:tabs>
        <w:ind w:firstLine="360"/>
        <w:contextualSpacing/>
        <w:jc w:val="both"/>
        <w:rPr>
          <w:rFonts w:eastAsiaTheme="minorEastAsia"/>
          <w:b/>
          <w:bCs/>
          <w:sz w:val="28"/>
          <w:szCs w:val="28"/>
        </w:rPr>
      </w:pPr>
      <w:r w:rsidRPr="003627BA">
        <w:rPr>
          <w:rFonts w:eastAsiaTheme="minorEastAsia"/>
          <w:b/>
          <w:bCs/>
          <w:sz w:val="28"/>
          <w:szCs w:val="28"/>
        </w:rPr>
        <w:t>Векторы в пространстве (6 ч).</w:t>
      </w:r>
    </w:p>
    <w:p w:rsidR="003627BA" w:rsidRPr="003627BA" w:rsidRDefault="003627BA" w:rsidP="003627BA">
      <w:pPr>
        <w:spacing w:after="200"/>
        <w:contextualSpacing/>
        <w:rPr>
          <w:rFonts w:eastAsiaTheme="minorEastAsia"/>
          <w:sz w:val="28"/>
          <w:szCs w:val="28"/>
        </w:rPr>
      </w:pPr>
      <w:r w:rsidRPr="003627BA">
        <w:rPr>
          <w:rFonts w:eastAsiaTheme="minorEastAsia"/>
          <w:sz w:val="28"/>
          <w:szCs w:val="28"/>
        </w:rPr>
        <w:t xml:space="preserve">Понятие вектора в пространстве. Сложение и вычитание </w:t>
      </w:r>
      <w:proofErr w:type="spellStart"/>
      <w:r w:rsidRPr="003627BA">
        <w:rPr>
          <w:rFonts w:eastAsiaTheme="minorEastAsia"/>
          <w:sz w:val="28"/>
          <w:szCs w:val="28"/>
        </w:rPr>
        <w:t>некторов</w:t>
      </w:r>
      <w:proofErr w:type="spellEnd"/>
      <w:r w:rsidRPr="003627BA">
        <w:rPr>
          <w:rFonts w:eastAsiaTheme="minorEastAsia"/>
          <w:sz w:val="28"/>
          <w:szCs w:val="28"/>
        </w:rPr>
        <w:t>. Умножение вектора на число. Компланарные векторы.</w:t>
      </w:r>
    </w:p>
    <w:p w:rsidR="003627BA" w:rsidRPr="003627BA" w:rsidRDefault="003627BA" w:rsidP="003627BA">
      <w:pPr>
        <w:spacing w:after="200"/>
        <w:contextualSpacing/>
        <w:rPr>
          <w:rFonts w:eastAsiaTheme="minorEastAsia"/>
          <w:sz w:val="28"/>
          <w:szCs w:val="28"/>
        </w:rPr>
      </w:pPr>
      <w:r w:rsidRPr="003627BA">
        <w:rPr>
          <w:rFonts w:eastAsiaTheme="minorEastAsia"/>
          <w:spacing w:val="53"/>
          <w:sz w:val="28"/>
          <w:szCs w:val="28"/>
          <w:shd w:val="clear" w:color="auto" w:fill="FFFFFF"/>
        </w:rPr>
        <w:lastRenderedPageBreak/>
        <w:t>Основная цель —</w:t>
      </w:r>
      <w:r w:rsidRPr="003627BA">
        <w:rPr>
          <w:rFonts w:eastAsiaTheme="minorEastAsia"/>
          <w:sz w:val="28"/>
          <w:szCs w:val="28"/>
        </w:rPr>
        <w:t xml:space="preserve"> обобщить изученный в базовой школе материал о векторах на плоскости, дать систематиче</w:t>
      </w:r>
      <w:r w:rsidRPr="003627BA">
        <w:rPr>
          <w:rFonts w:eastAsiaTheme="minorEastAsia"/>
          <w:sz w:val="28"/>
          <w:szCs w:val="28"/>
        </w:rPr>
        <w:softHyphen/>
        <w:t>ские сведения о действиях с векторами в пространстве.</w:t>
      </w:r>
    </w:p>
    <w:p w:rsidR="003627BA" w:rsidRPr="003627BA" w:rsidRDefault="003627BA" w:rsidP="003627BA">
      <w:pPr>
        <w:spacing w:after="200"/>
        <w:contextualSpacing/>
        <w:rPr>
          <w:rFonts w:eastAsiaTheme="minorEastAsia"/>
          <w:sz w:val="28"/>
          <w:szCs w:val="28"/>
        </w:rPr>
      </w:pPr>
      <w:r w:rsidRPr="003627BA">
        <w:rPr>
          <w:rFonts w:eastAsiaTheme="minorEastAsia"/>
          <w:color w:val="000000"/>
          <w:sz w:val="28"/>
          <w:szCs w:val="28"/>
        </w:rPr>
        <w:t>В результате изучения данной главы учащиеся должны:</w:t>
      </w:r>
    </w:p>
    <w:p w:rsidR="003627BA" w:rsidRPr="003627BA" w:rsidRDefault="003627BA" w:rsidP="003627BA">
      <w:pPr>
        <w:numPr>
          <w:ilvl w:val="0"/>
          <w:numId w:val="15"/>
        </w:numPr>
        <w:tabs>
          <w:tab w:val="num" w:pos="0"/>
          <w:tab w:val="left" w:pos="142"/>
        </w:tabs>
        <w:spacing w:after="200" w:line="276" w:lineRule="auto"/>
        <w:ind w:left="0" w:firstLine="0"/>
        <w:contextualSpacing/>
        <w:jc w:val="both"/>
        <w:rPr>
          <w:rFonts w:eastAsiaTheme="minorEastAsia"/>
          <w:color w:val="000000"/>
          <w:sz w:val="28"/>
          <w:szCs w:val="28"/>
        </w:rPr>
      </w:pPr>
      <w:proofErr w:type="spellStart"/>
      <w:r w:rsidRPr="003627BA">
        <w:rPr>
          <w:rFonts w:eastAsiaTheme="minorEastAsia"/>
          <w:color w:val="000000"/>
          <w:sz w:val="28"/>
          <w:szCs w:val="28"/>
        </w:rPr>
        <w:t>знатьпонятие</w:t>
      </w:r>
      <w:proofErr w:type="spellEnd"/>
      <w:r w:rsidRPr="003627BA">
        <w:rPr>
          <w:rFonts w:eastAsiaTheme="minorEastAsia"/>
          <w:color w:val="000000"/>
          <w:sz w:val="28"/>
          <w:szCs w:val="28"/>
        </w:rPr>
        <w:t xml:space="preserve"> вектора в пространстве, сложение и вычитание векторов, умножение вектора на число, понятие компланарных векторов. </w:t>
      </w:r>
    </w:p>
    <w:p w:rsidR="003627BA" w:rsidRPr="003627BA" w:rsidRDefault="003627BA" w:rsidP="003627BA">
      <w:pPr>
        <w:numPr>
          <w:ilvl w:val="0"/>
          <w:numId w:val="15"/>
        </w:numPr>
        <w:tabs>
          <w:tab w:val="num" w:pos="0"/>
          <w:tab w:val="left" w:pos="142"/>
        </w:tabs>
        <w:spacing w:after="200" w:line="276" w:lineRule="auto"/>
        <w:ind w:left="0" w:firstLine="0"/>
        <w:contextualSpacing/>
        <w:jc w:val="both"/>
        <w:rPr>
          <w:rFonts w:eastAsiaTheme="minorEastAsia"/>
          <w:color w:val="000000"/>
          <w:sz w:val="28"/>
          <w:szCs w:val="28"/>
        </w:rPr>
      </w:pPr>
      <w:r w:rsidRPr="003627BA">
        <w:rPr>
          <w:rFonts w:eastAsiaTheme="minorEastAsia"/>
          <w:color w:val="000000"/>
          <w:sz w:val="28"/>
          <w:szCs w:val="28"/>
        </w:rPr>
        <w:t xml:space="preserve">уметь разложить вектор по трем некомпланарным векторам, применять теорию к решению задач векторным методом. </w:t>
      </w:r>
    </w:p>
    <w:p w:rsidR="003627BA" w:rsidRPr="003627BA" w:rsidRDefault="003627BA" w:rsidP="003627BA">
      <w:pPr>
        <w:spacing w:after="200"/>
        <w:contextualSpacing/>
        <w:rPr>
          <w:rFonts w:eastAsiaTheme="minorEastAsia"/>
          <w:b/>
          <w:sz w:val="28"/>
          <w:szCs w:val="28"/>
        </w:rPr>
      </w:pPr>
    </w:p>
    <w:p w:rsidR="003627BA" w:rsidRPr="003627BA" w:rsidRDefault="003627BA" w:rsidP="003627BA">
      <w:pPr>
        <w:spacing w:after="200"/>
        <w:contextualSpacing/>
        <w:rPr>
          <w:rFonts w:eastAsiaTheme="minorEastAsia"/>
          <w:b/>
          <w:sz w:val="28"/>
          <w:szCs w:val="28"/>
        </w:rPr>
      </w:pPr>
      <w:r w:rsidRPr="003627BA">
        <w:rPr>
          <w:rFonts w:eastAsiaTheme="minorEastAsia"/>
          <w:b/>
          <w:sz w:val="28"/>
          <w:szCs w:val="28"/>
        </w:rPr>
        <w:t>Повторение. Решение задач (5 ч)</w:t>
      </w:r>
    </w:p>
    <w:p w:rsidR="005325C1" w:rsidRPr="00A07B5D" w:rsidRDefault="003627BA" w:rsidP="00A07B5D">
      <w:pPr>
        <w:spacing w:after="200"/>
        <w:contextualSpacing/>
        <w:jc w:val="both"/>
        <w:rPr>
          <w:rFonts w:eastAsiaTheme="minorEastAsia"/>
          <w:sz w:val="28"/>
          <w:szCs w:val="28"/>
        </w:rPr>
      </w:pPr>
      <w:r w:rsidRPr="003627BA">
        <w:rPr>
          <w:rFonts w:eastAsiaTheme="minorEastAsia"/>
          <w:sz w:val="28"/>
          <w:szCs w:val="28"/>
        </w:rPr>
        <w:t>Основная цель: обобщить и систематизировать курс геометрии за 10 класс, решая тестовые задания по сборникам тренировочных заданий по подготовке к ЕГЭ; создать условия для плодотворного участия в работе в группе; формировать умения самостоятельно и мотивированно организовывать свою деятельность.</w:t>
      </w: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8D7211">
      <w:pPr>
        <w:jc w:val="center"/>
        <w:rPr>
          <w:b/>
          <w:sz w:val="28"/>
          <w:szCs w:val="28"/>
        </w:rPr>
      </w:pPr>
    </w:p>
    <w:p w:rsidR="00EE1C61" w:rsidRDefault="00EE1C61" w:rsidP="00AD7D19">
      <w:pPr>
        <w:rPr>
          <w:b/>
          <w:sz w:val="28"/>
          <w:szCs w:val="28"/>
        </w:rPr>
      </w:pPr>
      <w:bookmarkStart w:id="0" w:name="_GoBack"/>
      <w:bookmarkEnd w:id="0"/>
    </w:p>
    <w:p w:rsidR="00EE1C61" w:rsidRDefault="00EE1C61" w:rsidP="008D7211">
      <w:pPr>
        <w:jc w:val="center"/>
        <w:rPr>
          <w:b/>
          <w:sz w:val="28"/>
          <w:szCs w:val="28"/>
        </w:rPr>
      </w:pPr>
    </w:p>
    <w:p w:rsidR="00E52161" w:rsidRPr="005325C1" w:rsidRDefault="008D7211" w:rsidP="008D7211">
      <w:pPr>
        <w:jc w:val="center"/>
        <w:rPr>
          <w:sz w:val="28"/>
          <w:szCs w:val="28"/>
        </w:rPr>
      </w:pPr>
      <w:r w:rsidRPr="005325C1">
        <w:rPr>
          <w:b/>
          <w:sz w:val="28"/>
          <w:szCs w:val="28"/>
        </w:rPr>
        <w:lastRenderedPageBreak/>
        <w:t>Практическая часть программы</w:t>
      </w:r>
    </w:p>
    <w:p w:rsidR="00A07B5D" w:rsidRPr="005325C1" w:rsidRDefault="00A07B5D" w:rsidP="008D7211">
      <w:pPr>
        <w:jc w:val="center"/>
        <w:rPr>
          <w:sz w:val="28"/>
          <w:szCs w:val="28"/>
        </w:rPr>
      </w:pPr>
    </w:p>
    <w:tbl>
      <w:tblPr>
        <w:tblW w:w="100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544"/>
        <w:gridCol w:w="1276"/>
        <w:gridCol w:w="2126"/>
        <w:gridCol w:w="2504"/>
      </w:tblGrid>
      <w:tr w:rsidR="00DB0262" w:rsidRPr="005325C1" w:rsidTr="00EE1C61">
        <w:tc>
          <w:tcPr>
            <w:tcW w:w="567" w:type="dxa"/>
          </w:tcPr>
          <w:p w:rsidR="00DB0262" w:rsidRPr="005325C1" w:rsidRDefault="00DB0262" w:rsidP="006F2977">
            <w:pPr>
              <w:jc w:val="center"/>
              <w:rPr>
                <w:b/>
                <w:sz w:val="28"/>
                <w:szCs w:val="28"/>
              </w:rPr>
            </w:pPr>
            <w:r w:rsidRPr="005325C1">
              <w:rPr>
                <w:b/>
                <w:sz w:val="28"/>
                <w:szCs w:val="28"/>
              </w:rPr>
              <w:t xml:space="preserve">№ </w:t>
            </w:r>
            <w:proofErr w:type="gramStart"/>
            <w:r w:rsidRPr="005325C1">
              <w:rPr>
                <w:b/>
                <w:sz w:val="28"/>
                <w:szCs w:val="28"/>
              </w:rPr>
              <w:t>п</w:t>
            </w:r>
            <w:proofErr w:type="gramEnd"/>
            <w:r w:rsidRPr="005325C1">
              <w:rPr>
                <w:b/>
                <w:sz w:val="28"/>
                <w:szCs w:val="28"/>
              </w:rPr>
              <w:t>/п</w:t>
            </w:r>
          </w:p>
        </w:tc>
        <w:tc>
          <w:tcPr>
            <w:tcW w:w="3544" w:type="dxa"/>
          </w:tcPr>
          <w:p w:rsidR="00DB0262" w:rsidRPr="005325C1" w:rsidRDefault="00DB0262" w:rsidP="006F2977">
            <w:pPr>
              <w:jc w:val="center"/>
              <w:rPr>
                <w:b/>
                <w:sz w:val="28"/>
                <w:szCs w:val="28"/>
              </w:rPr>
            </w:pPr>
            <w:r w:rsidRPr="005325C1">
              <w:rPr>
                <w:b/>
                <w:sz w:val="28"/>
                <w:szCs w:val="28"/>
              </w:rPr>
              <w:t>Наименование разделов</w:t>
            </w:r>
          </w:p>
          <w:p w:rsidR="00DB0262" w:rsidRPr="005325C1" w:rsidRDefault="00DB0262" w:rsidP="006F2977">
            <w:pPr>
              <w:jc w:val="center"/>
              <w:rPr>
                <w:b/>
                <w:sz w:val="28"/>
                <w:szCs w:val="28"/>
              </w:rPr>
            </w:pPr>
            <w:r w:rsidRPr="005325C1">
              <w:rPr>
                <w:b/>
                <w:sz w:val="28"/>
                <w:szCs w:val="28"/>
              </w:rPr>
              <w:t xml:space="preserve"> и тем</w:t>
            </w:r>
          </w:p>
        </w:tc>
        <w:tc>
          <w:tcPr>
            <w:tcW w:w="1276" w:type="dxa"/>
          </w:tcPr>
          <w:p w:rsidR="00DB0262" w:rsidRPr="005325C1" w:rsidRDefault="00DB0262" w:rsidP="006F2977">
            <w:pPr>
              <w:jc w:val="center"/>
              <w:rPr>
                <w:b/>
                <w:sz w:val="28"/>
                <w:szCs w:val="28"/>
              </w:rPr>
            </w:pPr>
            <w:r w:rsidRPr="005325C1">
              <w:rPr>
                <w:b/>
                <w:sz w:val="28"/>
                <w:szCs w:val="28"/>
              </w:rPr>
              <w:t>Кол-во часов</w:t>
            </w:r>
          </w:p>
        </w:tc>
        <w:tc>
          <w:tcPr>
            <w:tcW w:w="2126" w:type="dxa"/>
            <w:tcBorders>
              <w:left w:val="single" w:sz="4" w:space="0" w:color="auto"/>
              <w:right w:val="single" w:sz="4" w:space="0" w:color="auto"/>
            </w:tcBorders>
          </w:tcPr>
          <w:p w:rsidR="00DB0262" w:rsidRPr="005325C1" w:rsidRDefault="00DB0262" w:rsidP="006F2977">
            <w:pPr>
              <w:jc w:val="center"/>
              <w:rPr>
                <w:b/>
                <w:sz w:val="28"/>
                <w:szCs w:val="28"/>
              </w:rPr>
            </w:pPr>
            <w:r w:rsidRPr="005325C1">
              <w:rPr>
                <w:b/>
                <w:sz w:val="28"/>
                <w:szCs w:val="28"/>
              </w:rPr>
              <w:t>Контрольные работы</w:t>
            </w:r>
          </w:p>
        </w:tc>
        <w:tc>
          <w:tcPr>
            <w:tcW w:w="2504" w:type="dxa"/>
            <w:tcBorders>
              <w:left w:val="single" w:sz="4" w:space="0" w:color="auto"/>
            </w:tcBorders>
          </w:tcPr>
          <w:p w:rsidR="00DB0262" w:rsidRPr="005325C1" w:rsidRDefault="00DB0262" w:rsidP="007F09D7">
            <w:pPr>
              <w:spacing w:before="100" w:beforeAutospacing="1" w:after="100" w:afterAutospacing="1"/>
              <w:jc w:val="center"/>
              <w:outlineLvl w:val="2"/>
              <w:rPr>
                <w:bCs/>
                <w:sz w:val="28"/>
                <w:szCs w:val="28"/>
              </w:rPr>
            </w:pPr>
            <w:r w:rsidRPr="005325C1">
              <w:rPr>
                <w:b/>
                <w:bCs/>
                <w:sz w:val="28"/>
                <w:szCs w:val="28"/>
              </w:rPr>
              <w:t xml:space="preserve">Самостоятельная работа, </w:t>
            </w:r>
            <w:proofErr w:type="gramStart"/>
            <w:r w:rsidRPr="005325C1">
              <w:rPr>
                <w:b/>
                <w:bCs/>
                <w:sz w:val="28"/>
                <w:szCs w:val="28"/>
              </w:rPr>
              <w:t>ч</w:t>
            </w:r>
            <w:proofErr w:type="gramEnd"/>
          </w:p>
        </w:tc>
      </w:tr>
      <w:tr w:rsidR="00DB0262" w:rsidRPr="005325C1" w:rsidTr="00EE1C61">
        <w:tc>
          <w:tcPr>
            <w:tcW w:w="567" w:type="dxa"/>
            <w:vAlign w:val="center"/>
          </w:tcPr>
          <w:p w:rsidR="00DB0262" w:rsidRPr="005325C1" w:rsidRDefault="00DB0262" w:rsidP="00DB0262">
            <w:pPr>
              <w:jc w:val="center"/>
              <w:rPr>
                <w:sz w:val="28"/>
                <w:szCs w:val="28"/>
              </w:rPr>
            </w:pPr>
            <w:r w:rsidRPr="005325C1">
              <w:rPr>
                <w:sz w:val="28"/>
                <w:szCs w:val="28"/>
              </w:rPr>
              <w:t>1</w:t>
            </w:r>
          </w:p>
        </w:tc>
        <w:tc>
          <w:tcPr>
            <w:tcW w:w="3544" w:type="dxa"/>
          </w:tcPr>
          <w:p w:rsidR="00DB0262" w:rsidRPr="005325C1" w:rsidRDefault="00DB0262" w:rsidP="00DB0262">
            <w:pPr>
              <w:jc w:val="center"/>
              <w:rPr>
                <w:sz w:val="28"/>
                <w:szCs w:val="28"/>
              </w:rPr>
            </w:pPr>
            <w:r w:rsidRPr="005325C1">
              <w:rPr>
                <w:sz w:val="28"/>
                <w:szCs w:val="28"/>
              </w:rPr>
              <w:t>Повторение</w:t>
            </w:r>
          </w:p>
        </w:tc>
        <w:tc>
          <w:tcPr>
            <w:tcW w:w="1276" w:type="dxa"/>
          </w:tcPr>
          <w:p w:rsidR="00DB0262" w:rsidRPr="005325C1" w:rsidRDefault="00E33D3E" w:rsidP="007F09D7">
            <w:pPr>
              <w:spacing w:before="100" w:beforeAutospacing="1" w:after="100" w:afterAutospacing="1"/>
              <w:jc w:val="center"/>
              <w:outlineLvl w:val="2"/>
              <w:rPr>
                <w:bCs/>
                <w:sz w:val="28"/>
                <w:szCs w:val="28"/>
              </w:rPr>
            </w:pPr>
            <w:r w:rsidRPr="005325C1">
              <w:rPr>
                <w:bCs/>
                <w:sz w:val="28"/>
                <w:szCs w:val="28"/>
              </w:rPr>
              <w:t>4</w:t>
            </w:r>
          </w:p>
        </w:tc>
        <w:tc>
          <w:tcPr>
            <w:tcW w:w="2126" w:type="dxa"/>
            <w:tcBorders>
              <w:left w:val="single" w:sz="4" w:space="0" w:color="auto"/>
              <w:right w:val="single" w:sz="4" w:space="0" w:color="auto"/>
            </w:tcBorders>
          </w:tcPr>
          <w:p w:rsidR="00DB0262" w:rsidRPr="005325C1" w:rsidRDefault="00DB0262" w:rsidP="007F09D7">
            <w:pPr>
              <w:spacing w:before="100" w:beforeAutospacing="1" w:after="100" w:afterAutospacing="1"/>
              <w:jc w:val="center"/>
              <w:outlineLvl w:val="2"/>
              <w:rPr>
                <w:bCs/>
                <w:sz w:val="28"/>
                <w:szCs w:val="28"/>
              </w:rPr>
            </w:pPr>
            <w:r w:rsidRPr="005325C1">
              <w:rPr>
                <w:bCs/>
                <w:sz w:val="28"/>
                <w:szCs w:val="28"/>
              </w:rPr>
              <w:t>1</w:t>
            </w:r>
          </w:p>
        </w:tc>
        <w:tc>
          <w:tcPr>
            <w:tcW w:w="2504" w:type="dxa"/>
            <w:tcBorders>
              <w:left w:val="single" w:sz="4" w:space="0" w:color="auto"/>
            </w:tcBorders>
          </w:tcPr>
          <w:p w:rsidR="00DB0262" w:rsidRPr="005325C1" w:rsidRDefault="00DB0262" w:rsidP="007F09D7">
            <w:pPr>
              <w:spacing w:before="100" w:beforeAutospacing="1" w:after="100" w:afterAutospacing="1"/>
              <w:jc w:val="center"/>
              <w:outlineLvl w:val="2"/>
              <w:rPr>
                <w:bCs/>
                <w:sz w:val="28"/>
                <w:szCs w:val="28"/>
              </w:rPr>
            </w:pPr>
          </w:p>
        </w:tc>
      </w:tr>
      <w:tr w:rsidR="00DB0262" w:rsidRPr="005325C1" w:rsidTr="00EE1C61">
        <w:tc>
          <w:tcPr>
            <w:tcW w:w="567" w:type="dxa"/>
            <w:vAlign w:val="center"/>
          </w:tcPr>
          <w:p w:rsidR="00DB0262" w:rsidRPr="005325C1" w:rsidRDefault="00DB0262" w:rsidP="00DB0262">
            <w:pPr>
              <w:jc w:val="center"/>
              <w:rPr>
                <w:sz w:val="28"/>
                <w:szCs w:val="28"/>
              </w:rPr>
            </w:pPr>
            <w:r w:rsidRPr="005325C1">
              <w:rPr>
                <w:sz w:val="28"/>
                <w:szCs w:val="28"/>
              </w:rPr>
              <w:t>2</w:t>
            </w:r>
          </w:p>
        </w:tc>
        <w:tc>
          <w:tcPr>
            <w:tcW w:w="3544" w:type="dxa"/>
          </w:tcPr>
          <w:p w:rsidR="00DB0262" w:rsidRPr="005325C1" w:rsidRDefault="00DB0262" w:rsidP="00DB0262">
            <w:pPr>
              <w:jc w:val="center"/>
              <w:rPr>
                <w:sz w:val="28"/>
                <w:szCs w:val="28"/>
              </w:rPr>
            </w:pPr>
            <w:r w:rsidRPr="005325C1">
              <w:rPr>
                <w:sz w:val="28"/>
                <w:szCs w:val="28"/>
              </w:rPr>
              <w:t>Действительные числа</w:t>
            </w:r>
          </w:p>
          <w:p w:rsidR="00DB0262" w:rsidRPr="005325C1" w:rsidRDefault="00DB0262" w:rsidP="00DB0262">
            <w:pPr>
              <w:jc w:val="center"/>
              <w:rPr>
                <w:sz w:val="28"/>
                <w:szCs w:val="28"/>
              </w:rPr>
            </w:pPr>
          </w:p>
        </w:tc>
        <w:tc>
          <w:tcPr>
            <w:tcW w:w="1276" w:type="dxa"/>
          </w:tcPr>
          <w:p w:rsidR="00DB0262" w:rsidRPr="005325C1" w:rsidRDefault="006F2977" w:rsidP="007F09D7">
            <w:pPr>
              <w:spacing w:before="100" w:beforeAutospacing="1" w:after="100" w:afterAutospacing="1"/>
              <w:jc w:val="center"/>
              <w:outlineLvl w:val="2"/>
              <w:rPr>
                <w:bCs/>
                <w:sz w:val="28"/>
                <w:szCs w:val="28"/>
              </w:rPr>
            </w:pPr>
            <w:r>
              <w:rPr>
                <w:bCs/>
                <w:sz w:val="28"/>
                <w:szCs w:val="28"/>
              </w:rPr>
              <w:t>1</w:t>
            </w:r>
            <w:r w:rsidR="007F1422">
              <w:rPr>
                <w:bCs/>
                <w:sz w:val="28"/>
                <w:szCs w:val="28"/>
              </w:rPr>
              <w:t>3</w:t>
            </w:r>
          </w:p>
        </w:tc>
        <w:tc>
          <w:tcPr>
            <w:tcW w:w="2126" w:type="dxa"/>
            <w:tcBorders>
              <w:left w:val="single" w:sz="4" w:space="0" w:color="auto"/>
              <w:right w:val="single" w:sz="4" w:space="0" w:color="auto"/>
            </w:tcBorders>
          </w:tcPr>
          <w:p w:rsidR="00DB0262" w:rsidRPr="005325C1" w:rsidRDefault="00DB0262" w:rsidP="007F09D7">
            <w:pPr>
              <w:spacing w:before="100" w:beforeAutospacing="1" w:after="100" w:afterAutospacing="1"/>
              <w:jc w:val="center"/>
              <w:outlineLvl w:val="2"/>
              <w:rPr>
                <w:bCs/>
                <w:sz w:val="28"/>
                <w:szCs w:val="28"/>
              </w:rPr>
            </w:pPr>
            <w:r w:rsidRPr="005325C1">
              <w:rPr>
                <w:bCs/>
                <w:sz w:val="28"/>
                <w:szCs w:val="28"/>
              </w:rPr>
              <w:t>1</w:t>
            </w:r>
          </w:p>
        </w:tc>
        <w:tc>
          <w:tcPr>
            <w:tcW w:w="2504" w:type="dxa"/>
            <w:tcBorders>
              <w:left w:val="single" w:sz="4" w:space="0" w:color="auto"/>
            </w:tcBorders>
          </w:tcPr>
          <w:p w:rsidR="00DB0262" w:rsidRPr="005325C1" w:rsidRDefault="00DB0262" w:rsidP="007F09D7">
            <w:pPr>
              <w:spacing w:before="100" w:beforeAutospacing="1" w:after="100" w:afterAutospacing="1"/>
              <w:jc w:val="center"/>
              <w:outlineLvl w:val="2"/>
              <w:rPr>
                <w:bCs/>
                <w:sz w:val="28"/>
                <w:szCs w:val="28"/>
              </w:rPr>
            </w:pPr>
            <w:r w:rsidRPr="005325C1">
              <w:rPr>
                <w:bCs/>
                <w:sz w:val="28"/>
                <w:szCs w:val="28"/>
              </w:rPr>
              <w:t>3</w:t>
            </w:r>
          </w:p>
        </w:tc>
      </w:tr>
      <w:tr w:rsidR="00DB0262" w:rsidRPr="005325C1" w:rsidTr="00EE1C61">
        <w:tc>
          <w:tcPr>
            <w:tcW w:w="567" w:type="dxa"/>
            <w:vAlign w:val="center"/>
          </w:tcPr>
          <w:p w:rsidR="00DB0262" w:rsidRPr="005325C1" w:rsidRDefault="00DB0262" w:rsidP="00DB0262">
            <w:pPr>
              <w:jc w:val="center"/>
              <w:rPr>
                <w:sz w:val="28"/>
                <w:szCs w:val="28"/>
              </w:rPr>
            </w:pPr>
            <w:r w:rsidRPr="005325C1">
              <w:rPr>
                <w:sz w:val="28"/>
                <w:szCs w:val="28"/>
              </w:rPr>
              <w:t>3</w:t>
            </w:r>
          </w:p>
        </w:tc>
        <w:tc>
          <w:tcPr>
            <w:tcW w:w="3544" w:type="dxa"/>
          </w:tcPr>
          <w:p w:rsidR="00DB0262" w:rsidRPr="005325C1" w:rsidRDefault="00DB0262" w:rsidP="00DB0262">
            <w:pPr>
              <w:jc w:val="center"/>
              <w:rPr>
                <w:sz w:val="28"/>
                <w:szCs w:val="28"/>
              </w:rPr>
            </w:pPr>
            <w:r w:rsidRPr="005325C1">
              <w:rPr>
                <w:sz w:val="28"/>
                <w:szCs w:val="28"/>
              </w:rPr>
              <w:t>Степенная функция</w:t>
            </w:r>
          </w:p>
        </w:tc>
        <w:tc>
          <w:tcPr>
            <w:tcW w:w="1276" w:type="dxa"/>
          </w:tcPr>
          <w:p w:rsidR="00DB0262" w:rsidRPr="005325C1" w:rsidRDefault="006F2977" w:rsidP="00A54E67">
            <w:pPr>
              <w:spacing w:before="100" w:beforeAutospacing="1" w:after="100" w:afterAutospacing="1"/>
              <w:jc w:val="center"/>
              <w:outlineLvl w:val="2"/>
              <w:rPr>
                <w:bCs/>
                <w:sz w:val="28"/>
                <w:szCs w:val="28"/>
              </w:rPr>
            </w:pPr>
            <w:r>
              <w:rPr>
                <w:bCs/>
                <w:sz w:val="28"/>
                <w:szCs w:val="28"/>
              </w:rPr>
              <w:t>1</w:t>
            </w:r>
            <w:r w:rsidR="007F1422">
              <w:rPr>
                <w:bCs/>
                <w:sz w:val="28"/>
                <w:szCs w:val="28"/>
              </w:rPr>
              <w:t>3</w:t>
            </w:r>
          </w:p>
        </w:tc>
        <w:tc>
          <w:tcPr>
            <w:tcW w:w="2126" w:type="dxa"/>
            <w:tcBorders>
              <w:left w:val="single" w:sz="4" w:space="0" w:color="auto"/>
              <w:right w:val="single" w:sz="4" w:space="0" w:color="auto"/>
            </w:tcBorders>
          </w:tcPr>
          <w:p w:rsidR="00DB0262" w:rsidRPr="005325C1" w:rsidRDefault="00DB0262" w:rsidP="007F09D7">
            <w:pPr>
              <w:spacing w:before="100" w:beforeAutospacing="1" w:after="100" w:afterAutospacing="1"/>
              <w:jc w:val="center"/>
              <w:outlineLvl w:val="2"/>
              <w:rPr>
                <w:bCs/>
                <w:sz w:val="28"/>
                <w:szCs w:val="28"/>
              </w:rPr>
            </w:pPr>
            <w:r w:rsidRPr="005325C1">
              <w:rPr>
                <w:bCs/>
                <w:sz w:val="28"/>
                <w:szCs w:val="28"/>
              </w:rPr>
              <w:t>1</w:t>
            </w:r>
          </w:p>
        </w:tc>
        <w:tc>
          <w:tcPr>
            <w:tcW w:w="2504" w:type="dxa"/>
            <w:tcBorders>
              <w:left w:val="single" w:sz="4" w:space="0" w:color="auto"/>
            </w:tcBorders>
          </w:tcPr>
          <w:p w:rsidR="00DB0262" w:rsidRPr="005325C1" w:rsidRDefault="00DB0262" w:rsidP="007F09D7">
            <w:pPr>
              <w:spacing w:before="100" w:beforeAutospacing="1" w:after="100" w:afterAutospacing="1"/>
              <w:jc w:val="center"/>
              <w:outlineLvl w:val="2"/>
              <w:rPr>
                <w:bCs/>
                <w:sz w:val="28"/>
                <w:szCs w:val="28"/>
              </w:rPr>
            </w:pPr>
            <w:r w:rsidRPr="005325C1">
              <w:rPr>
                <w:bCs/>
                <w:sz w:val="28"/>
                <w:szCs w:val="28"/>
              </w:rPr>
              <w:t>2</w:t>
            </w:r>
          </w:p>
        </w:tc>
      </w:tr>
      <w:tr w:rsidR="00DB0262" w:rsidRPr="005325C1" w:rsidTr="00EE1C61">
        <w:tc>
          <w:tcPr>
            <w:tcW w:w="567" w:type="dxa"/>
            <w:vAlign w:val="center"/>
          </w:tcPr>
          <w:p w:rsidR="00DB0262" w:rsidRPr="005325C1" w:rsidRDefault="00DB0262" w:rsidP="00DB0262">
            <w:pPr>
              <w:jc w:val="center"/>
              <w:rPr>
                <w:sz w:val="28"/>
                <w:szCs w:val="28"/>
              </w:rPr>
            </w:pPr>
            <w:r w:rsidRPr="005325C1">
              <w:rPr>
                <w:sz w:val="28"/>
                <w:szCs w:val="28"/>
              </w:rPr>
              <w:t>4</w:t>
            </w:r>
          </w:p>
        </w:tc>
        <w:tc>
          <w:tcPr>
            <w:tcW w:w="3544" w:type="dxa"/>
            <w:vAlign w:val="center"/>
          </w:tcPr>
          <w:p w:rsidR="00DB0262" w:rsidRPr="005325C1" w:rsidRDefault="00DB0262" w:rsidP="00DB0262">
            <w:pPr>
              <w:jc w:val="center"/>
              <w:rPr>
                <w:sz w:val="28"/>
                <w:szCs w:val="28"/>
              </w:rPr>
            </w:pPr>
            <w:r w:rsidRPr="005325C1">
              <w:rPr>
                <w:sz w:val="28"/>
                <w:szCs w:val="28"/>
              </w:rPr>
              <w:t>Показательная функция</w:t>
            </w:r>
          </w:p>
        </w:tc>
        <w:tc>
          <w:tcPr>
            <w:tcW w:w="1276" w:type="dxa"/>
          </w:tcPr>
          <w:p w:rsidR="00DB0262" w:rsidRPr="005325C1" w:rsidRDefault="00DB0262" w:rsidP="007F09D7">
            <w:pPr>
              <w:spacing w:before="100" w:beforeAutospacing="1" w:after="100" w:afterAutospacing="1"/>
              <w:jc w:val="center"/>
              <w:outlineLvl w:val="2"/>
              <w:rPr>
                <w:bCs/>
                <w:sz w:val="28"/>
                <w:szCs w:val="28"/>
              </w:rPr>
            </w:pPr>
            <w:r w:rsidRPr="005325C1">
              <w:rPr>
                <w:bCs/>
                <w:sz w:val="28"/>
                <w:szCs w:val="28"/>
              </w:rPr>
              <w:t>1</w:t>
            </w:r>
            <w:r w:rsidR="007F1422">
              <w:rPr>
                <w:bCs/>
                <w:sz w:val="28"/>
                <w:szCs w:val="28"/>
              </w:rPr>
              <w:t>1</w:t>
            </w:r>
          </w:p>
        </w:tc>
        <w:tc>
          <w:tcPr>
            <w:tcW w:w="2126" w:type="dxa"/>
            <w:tcBorders>
              <w:left w:val="single" w:sz="4" w:space="0" w:color="auto"/>
              <w:right w:val="single" w:sz="4" w:space="0" w:color="auto"/>
            </w:tcBorders>
          </w:tcPr>
          <w:p w:rsidR="00DB0262" w:rsidRPr="005325C1" w:rsidRDefault="00DB0262" w:rsidP="007F09D7">
            <w:pPr>
              <w:spacing w:before="100" w:beforeAutospacing="1" w:after="100" w:afterAutospacing="1"/>
              <w:jc w:val="center"/>
              <w:outlineLvl w:val="2"/>
              <w:rPr>
                <w:bCs/>
                <w:sz w:val="28"/>
                <w:szCs w:val="28"/>
              </w:rPr>
            </w:pPr>
            <w:r w:rsidRPr="005325C1">
              <w:rPr>
                <w:bCs/>
                <w:sz w:val="28"/>
                <w:szCs w:val="28"/>
              </w:rPr>
              <w:t>1</w:t>
            </w:r>
          </w:p>
        </w:tc>
        <w:tc>
          <w:tcPr>
            <w:tcW w:w="2504" w:type="dxa"/>
            <w:tcBorders>
              <w:left w:val="single" w:sz="4" w:space="0" w:color="auto"/>
            </w:tcBorders>
          </w:tcPr>
          <w:p w:rsidR="00DB0262" w:rsidRPr="005325C1" w:rsidRDefault="00DB0262" w:rsidP="007F09D7">
            <w:pPr>
              <w:spacing w:before="100" w:beforeAutospacing="1" w:after="100" w:afterAutospacing="1"/>
              <w:jc w:val="center"/>
              <w:outlineLvl w:val="2"/>
              <w:rPr>
                <w:bCs/>
                <w:sz w:val="28"/>
                <w:szCs w:val="28"/>
              </w:rPr>
            </w:pPr>
            <w:r w:rsidRPr="005325C1">
              <w:rPr>
                <w:bCs/>
                <w:sz w:val="28"/>
                <w:szCs w:val="28"/>
              </w:rPr>
              <w:t>2</w:t>
            </w:r>
          </w:p>
        </w:tc>
      </w:tr>
      <w:tr w:rsidR="00DB0262" w:rsidRPr="005325C1" w:rsidTr="00EE1C61">
        <w:tc>
          <w:tcPr>
            <w:tcW w:w="567" w:type="dxa"/>
            <w:vAlign w:val="center"/>
          </w:tcPr>
          <w:p w:rsidR="00DB0262" w:rsidRPr="005325C1" w:rsidRDefault="00DB0262" w:rsidP="00DB0262">
            <w:pPr>
              <w:jc w:val="center"/>
              <w:rPr>
                <w:sz w:val="28"/>
                <w:szCs w:val="28"/>
              </w:rPr>
            </w:pPr>
            <w:r w:rsidRPr="005325C1">
              <w:rPr>
                <w:sz w:val="28"/>
                <w:szCs w:val="28"/>
              </w:rPr>
              <w:t>5</w:t>
            </w:r>
          </w:p>
        </w:tc>
        <w:tc>
          <w:tcPr>
            <w:tcW w:w="3544" w:type="dxa"/>
            <w:vAlign w:val="center"/>
          </w:tcPr>
          <w:p w:rsidR="00DB0262" w:rsidRPr="005325C1" w:rsidRDefault="00DB0262" w:rsidP="00DB0262">
            <w:pPr>
              <w:jc w:val="center"/>
              <w:rPr>
                <w:sz w:val="28"/>
                <w:szCs w:val="28"/>
              </w:rPr>
            </w:pPr>
            <w:r w:rsidRPr="005325C1">
              <w:rPr>
                <w:sz w:val="28"/>
                <w:szCs w:val="28"/>
              </w:rPr>
              <w:t>Логарифмическая функция</w:t>
            </w:r>
          </w:p>
        </w:tc>
        <w:tc>
          <w:tcPr>
            <w:tcW w:w="1276" w:type="dxa"/>
          </w:tcPr>
          <w:p w:rsidR="00DB0262" w:rsidRPr="005325C1" w:rsidRDefault="00DB0262" w:rsidP="007F09D7">
            <w:pPr>
              <w:spacing w:before="100" w:beforeAutospacing="1" w:after="100" w:afterAutospacing="1"/>
              <w:jc w:val="center"/>
              <w:outlineLvl w:val="2"/>
              <w:rPr>
                <w:bCs/>
                <w:sz w:val="28"/>
                <w:szCs w:val="28"/>
              </w:rPr>
            </w:pPr>
            <w:r w:rsidRPr="005325C1">
              <w:rPr>
                <w:bCs/>
                <w:sz w:val="28"/>
                <w:szCs w:val="28"/>
              </w:rPr>
              <w:t>1</w:t>
            </w:r>
            <w:r w:rsidR="007F1422">
              <w:rPr>
                <w:bCs/>
                <w:sz w:val="28"/>
                <w:szCs w:val="28"/>
              </w:rPr>
              <w:t>7</w:t>
            </w:r>
          </w:p>
        </w:tc>
        <w:tc>
          <w:tcPr>
            <w:tcW w:w="2126" w:type="dxa"/>
            <w:tcBorders>
              <w:left w:val="single" w:sz="4" w:space="0" w:color="auto"/>
              <w:right w:val="single" w:sz="4" w:space="0" w:color="auto"/>
            </w:tcBorders>
          </w:tcPr>
          <w:p w:rsidR="00DB0262" w:rsidRPr="005325C1" w:rsidRDefault="00DB0262" w:rsidP="007F09D7">
            <w:pPr>
              <w:spacing w:before="100" w:beforeAutospacing="1" w:after="100" w:afterAutospacing="1"/>
              <w:jc w:val="center"/>
              <w:outlineLvl w:val="2"/>
              <w:rPr>
                <w:bCs/>
                <w:sz w:val="28"/>
                <w:szCs w:val="28"/>
              </w:rPr>
            </w:pPr>
            <w:r w:rsidRPr="005325C1">
              <w:rPr>
                <w:bCs/>
                <w:sz w:val="28"/>
                <w:szCs w:val="28"/>
              </w:rPr>
              <w:t>1</w:t>
            </w:r>
          </w:p>
        </w:tc>
        <w:tc>
          <w:tcPr>
            <w:tcW w:w="2504" w:type="dxa"/>
            <w:tcBorders>
              <w:left w:val="single" w:sz="4" w:space="0" w:color="auto"/>
            </w:tcBorders>
          </w:tcPr>
          <w:p w:rsidR="00DB0262" w:rsidRPr="005325C1" w:rsidRDefault="00DB0262" w:rsidP="007F09D7">
            <w:pPr>
              <w:spacing w:before="100" w:beforeAutospacing="1" w:after="100" w:afterAutospacing="1"/>
              <w:jc w:val="center"/>
              <w:outlineLvl w:val="2"/>
              <w:rPr>
                <w:bCs/>
                <w:sz w:val="28"/>
                <w:szCs w:val="28"/>
              </w:rPr>
            </w:pPr>
            <w:r w:rsidRPr="005325C1">
              <w:rPr>
                <w:bCs/>
                <w:sz w:val="28"/>
                <w:szCs w:val="28"/>
              </w:rPr>
              <w:t>3</w:t>
            </w:r>
          </w:p>
        </w:tc>
      </w:tr>
      <w:tr w:rsidR="00DB0262" w:rsidRPr="005325C1" w:rsidTr="00EE1C61">
        <w:tc>
          <w:tcPr>
            <w:tcW w:w="567" w:type="dxa"/>
            <w:vAlign w:val="center"/>
          </w:tcPr>
          <w:p w:rsidR="00DB0262" w:rsidRPr="005325C1" w:rsidRDefault="00DB0262" w:rsidP="006F2977">
            <w:pPr>
              <w:jc w:val="center"/>
              <w:rPr>
                <w:sz w:val="28"/>
                <w:szCs w:val="28"/>
              </w:rPr>
            </w:pPr>
            <w:r w:rsidRPr="005325C1">
              <w:rPr>
                <w:sz w:val="28"/>
                <w:szCs w:val="28"/>
              </w:rPr>
              <w:t>6</w:t>
            </w:r>
          </w:p>
        </w:tc>
        <w:tc>
          <w:tcPr>
            <w:tcW w:w="3544" w:type="dxa"/>
            <w:vAlign w:val="center"/>
          </w:tcPr>
          <w:p w:rsidR="00DB0262" w:rsidRPr="005325C1" w:rsidRDefault="00DB0262" w:rsidP="006F2977">
            <w:pPr>
              <w:jc w:val="center"/>
              <w:rPr>
                <w:bCs/>
                <w:sz w:val="28"/>
                <w:szCs w:val="28"/>
              </w:rPr>
            </w:pPr>
            <w:r w:rsidRPr="005325C1">
              <w:rPr>
                <w:sz w:val="28"/>
                <w:szCs w:val="28"/>
              </w:rPr>
              <w:t>Тригонометрические формулы</w:t>
            </w:r>
          </w:p>
        </w:tc>
        <w:tc>
          <w:tcPr>
            <w:tcW w:w="1276" w:type="dxa"/>
          </w:tcPr>
          <w:p w:rsidR="00DB0262" w:rsidRPr="005325C1" w:rsidRDefault="00DB0262" w:rsidP="006F2977">
            <w:pPr>
              <w:spacing w:before="100" w:beforeAutospacing="1" w:after="100" w:afterAutospacing="1"/>
              <w:jc w:val="center"/>
              <w:outlineLvl w:val="2"/>
              <w:rPr>
                <w:bCs/>
                <w:sz w:val="28"/>
                <w:szCs w:val="28"/>
              </w:rPr>
            </w:pPr>
            <w:r w:rsidRPr="005325C1">
              <w:rPr>
                <w:bCs/>
                <w:sz w:val="28"/>
                <w:szCs w:val="28"/>
              </w:rPr>
              <w:t>2</w:t>
            </w:r>
            <w:r w:rsidR="007F1422">
              <w:rPr>
                <w:bCs/>
                <w:sz w:val="28"/>
                <w:szCs w:val="28"/>
              </w:rPr>
              <w:t>4</w:t>
            </w:r>
          </w:p>
        </w:tc>
        <w:tc>
          <w:tcPr>
            <w:tcW w:w="2126" w:type="dxa"/>
            <w:tcBorders>
              <w:left w:val="single" w:sz="4" w:space="0" w:color="auto"/>
              <w:right w:val="single" w:sz="4" w:space="0" w:color="auto"/>
            </w:tcBorders>
          </w:tcPr>
          <w:p w:rsidR="00DB0262" w:rsidRPr="005325C1" w:rsidRDefault="00DB0262" w:rsidP="006F2977">
            <w:pPr>
              <w:spacing w:before="100" w:beforeAutospacing="1" w:after="100" w:afterAutospacing="1"/>
              <w:jc w:val="center"/>
              <w:outlineLvl w:val="2"/>
              <w:rPr>
                <w:bCs/>
                <w:sz w:val="28"/>
                <w:szCs w:val="28"/>
              </w:rPr>
            </w:pPr>
            <w:r w:rsidRPr="005325C1">
              <w:rPr>
                <w:bCs/>
                <w:sz w:val="28"/>
                <w:szCs w:val="28"/>
              </w:rPr>
              <w:t>1</w:t>
            </w:r>
          </w:p>
        </w:tc>
        <w:tc>
          <w:tcPr>
            <w:tcW w:w="2504" w:type="dxa"/>
            <w:tcBorders>
              <w:left w:val="single" w:sz="4" w:space="0" w:color="auto"/>
            </w:tcBorders>
          </w:tcPr>
          <w:p w:rsidR="00DB0262" w:rsidRPr="005325C1" w:rsidRDefault="00DB0262" w:rsidP="006F2977">
            <w:pPr>
              <w:spacing w:before="100" w:beforeAutospacing="1" w:after="100" w:afterAutospacing="1"/>
              <w:jc w:val="center"/>
              <w:outlineLvl w:val="2"/>
              <w:rPr>
                <w:bCs/>
                <w:sz w:val="28"/>
                <w:szCs w:val="28"/>
              </w:rPr>
            </w:pPr>
            <w:r w:rsidRPr="005325C1">
              <w:rPr>
                <w:bCs/>
                <w:sz w:val="28"/>
                <w:szCs w:val="28"/>
              </w:rPr>
              <w:t>4</w:t>
            </w:r>
          </w:p>
        </w:tc>
      </w:tr>
      <w:tr w:rsidR="00DB0262" w:rsidRPr="005325C1" w:rsidTr="00EE1C61">
        <w:tc>
          <w:tcPr>
            <w:tcW w:w="567" w:type="dxa"/>
            <w:vAlign w:val="center"/>
          </w:tcPr>
          <w:p w:rsidR="00DB0262" w:rsidRPr="005325C1" w:rsidRDefault="00DB0262" w:rsidP="00DB0262">
            <w:pPr>
              <w:jc w:val="center"/>
              <w:rPr>
                <w:sz w:val="28"/>
                <w:szCs w:val="28"/>
              </w:rPr>
            </w:pPr>
            <w:r w:rsidRPr="005325C1">
              <w:rPr>
                <w:sz w:val="28"/>
                <w:szCs w:val="28"/>
              </w:rPr>
              <w:t>7</w:t>
            </w:r>
          </w:p>
        </w:tc>
        <w:tc>
          <w:tcPr>
            <w:tcW w:w="3544" w:type="dxa"/>
          </w:tcPr>
          <w:p w:rsidR="00DB0262" w:rsidRPr="005325C1" w:rsidRDefault="00DB0262" w:rsidP="00DB0262">
            <w:pPr>
              <w:jc w:val="center"/>
              <w:rPr>
                <w:sz w:val="28"/>
                <w:szCs w:val="28"/>
              </w:rPr>
            </w:pPr>
            <w:r w:rsidRPr="005325C1">
              <w:rPr>
                <w:sz w:val="28"/>
                <w:szCs w:val="28"/>
              </w:rPr>
              <w:t>Тригонометрические уравнения</w:t>
            </w:r>
          </w:p>
        </w:tc>
        <w:tc>
          <w:tcPr>
            <w:tcW w:w="1276" w:type="dxa"/>
          </w:tcPr>
          <w:p w:rsidR="00DB0262" w:rsidRPr="005325C1" w:rsidRDefault="00DB0262" w:rsidP="007F09D7">
            <w:pPr>
              <w:spacing w:before="100" w:beforeAutospacing="1" w:after="100" w:afterAutospacing="1"/>
              <w:jc w:val="center"/>
              <w:outlineLvl w:val="2"/>
              <w:rPr>
                <w:bCs/>
                <w:sz w:val="28"/>
                <w:szCs w:val="28"/>
              </w:rPr>
            </w:pPr>
            <w:r w:rsidRPr="005325C1">
              <w:rPr>
                <w:bCs/>
                <w:sz w:val="28"/>
                <w:szCs w:val="28"/>
              </w:rPr>
              <w:t>1</w:t>
            </w:r>
            <w:r w:rsidR="006F2977">
              <w:rPr>
                <w:bCs/>
                <w:sz w:val="28"/>
                <w:szCs w:val="28"/>
              </w:rPr>
              <w:t>8</w:t>
            </w:r>
          </w:p>
        </w:tc>
        <w:tc>
          <w:tcPr>
            <w:tcW w:w="2126" w:type="dxa"/>
            <w:tcBorders>
              <w:left w:val="single" w:sz="4" w:space="0" w:color="auto"/>
              <w:right w:val="single" w:sz="4" w:space="0" w:color="auto"/>
            </w:tcBorders>
          </w:tcPr>
          <w:p w:rsidR="00DB0262" w:rsidRPr="005325C1" w:rsidRDefault="00DB0262" w:rsidP="007F09D7">
            <w:pPr>
              <w:spacing w:before="100" w:beforeAutospacing="1" w:after="100" w:afterAutospacing="1"/>
              <w:jc w:val="center"/>
              <w:outlineLvl w:val="2"/>
              <w:rPr>
                <w:bCs/>
                <w:sz w:val="28"/>
                <w:szCs w:val="28"/>
              </w:rPr>
            </w:pPr>
            <w:r w:rsidRPr="005325C1">
              <w:rPr>
                <w:bCs/>
                <w:sz w:val="28"/>
                <w:szCs w:val="28"/>
              </w:rPr>
              <w:t>1</w:t>
            </w:r>
          </w:p>
        </w:tc>
        <w:tc>
          <w:tcPr>
            <w:tcW w:w="2504" w:type="dxa"/>
            <w:tcBorders>
              <w:left w:val="single" w:sz="4" w:space="0" w:color="auto"/>
            </w:tcBorders>
          </w:tcPr>
          <w:p w:rsidR="00DB0262" w:rsidRPr="005325C1" w:rsidRDefault="00DB0262" w:rsidP="007F09D7">
            <w:pPr>
              <w:spacing w:before="100" w:beforeAutospacing="1" w:after="100" w:afterAutospacing="1"/>
              <w:jc w:val="center"/>
              <w:outlineLvl w:val="2"/>
              <w:rPr>
                <w:bCs/>
                <w:sz w:val="28"/>
                <w:szCs w:val="28"/>
              </w:rPr>
            </w:pPr>
            <w:r w:rsidRPr="005325C1">
              <w:rPr>
                <w:bCs/>
                <w:sz w:val="28"/>
                <w:szCs w:val="28"/>
              </w:rPr>
              <w:t>3</w:t>
            </w:r>
          </w:p>
        </w:tc>
      </w:tr>
      <w:tr w:rsidR="007F1422" w:rsidRPr="005325C1" w:rsidTr="00EE1C61">
        <w:tc>
          <w:tcPr>
            <w:tcW w:w="567" w:type="dxa"/>
            <w:vAlign w:val="center"/>
          </w:tcPr>
          <w:p w:rsidR="007F1422" w:rsidRPr="007F1422" w:rsidRDefault="007F1422" w:rsidP="00DB0262">
            <w:pPr>
              <w:jc w:val="center"/>
              <w:rPr>
                <w:sz w:val="28"/>
                <w:szCs w:val="28"/>
                <w:lang w:val="en-US"/>
              </w:rPr>
            </w:pPr>
            <w:r>
              <w:rPr>
                <w:sz w:val="28"/>
                <w:szCs w:val="28"/>
                <w:lang w:val="en-US"/>
              </w:rPr>
              <w:t>8</w:t>
            </w:r>
          </w:p>
        </w:tc>
        <w:tc>
          <w:tcPr>
            <w:tcW w:w="3544" w:type="dxa"/>
          </w:tcPr>
          <w:p w:rsidR="007F1422" w:rsidRPr="007F1422" w:rsidRDefault="007F1422" w:rsidP="007F1422">
            <w:pPr>
              <w:jc w:val="center"/>
              <w:rPr>
                <w:sz w:val="28"/>
                <w:szCs w:val="28"/>
              </w:rPr>
            </w:pPr>
            <w:r>
              <w:rPr>
                <w:sz w:val="28"/>
                <w:szCs w:val="28"/>
              </w:rPr>
              <w:t>Делимость чисел</w:t>
            </w:r>
          </w:p>
        </w:tc>
        <w:tc>
          <w:tcPr>
            <w:tcW w:w="1276" w:type="dxa"/>
          </w:tcPr>
          <w:p w:rsidR="007F1422" w:rsidRPr="005325C1" w:rsidRDefault="007F1422" w:rsidP="007F09D7">
            <w:pPr>
              <w:spacing w:before="100" w:beforeAutospacing="1" w:after="100" w:afterAutospacing="1"/>
              <w:jc w:val="center"/>
              <w:outlineLvl w:val="2"/>
              <w:rPr>
                <w:bCs/>
                <w:sz w:val="28"/>
                <w:szCs w:val="28"/>
              </w:rPr>
            </w:pPr>
            <w:r>
              <w:rPr>
                <w:bCs/>
                <w:sz w:val="28"/>
                <w:szCs w:val="28"/>
              </w:rPr>
              <w:t>12</w:t>
            </w:r>
          </w:p>
        </w:tc>
        <w:tc>
          <w:tcPr>
            <w:tcW w:w="2126" w:type="dxa"/>
            <w:tcBorders>
              <w:left w:val="single" w:sz="4" w:space="0" w:color="auto"/>
              <w:right w:val="single" w:sz="4" w:space="0" w:color="auto"/>
            </w:tcBorders>
          </w:tcPr>
          <w:p w:rsidR="007F1422" w:rsidRPr="005325C1" w:rsidRDefault="007F1422" w:rsidP="007F09D7">
            <w:pPr>
              <w:spacing w:before="100" w:beforeAutospacing="1" w:after="100" w:afterAutospacing="1"/>
              <w:jc w:val="center"/>
              <w:outlineLvl w:val="2"/>
              <w:rPr>
                <w:bCs/>
                <w:sz w:val="28"/>
                <w:szCs w:val="28"/>
              </w:rPr>
            </w:pPr>
            <w:r>
              <w:rPr>
                <w:bCs/>
                <w:sz w:val="28"/>
                <w:szCs w:val="28"/>
              </w:rPr>
              <w:t>1</w:t>
            </w:r>
          </w:p>
        </w:tc>
        <w:tc>
          <w:tcPr>
            <w:tcW w:w="2504" w:type="dxa"/>
            <w:tcBorders>
              <w:left w:val="single" w:sz="4" w:space="0" w:color="auto"/>
            </w:tcBorders>
          </w:tcPr>
          <w:p w:rsidR="007F1422" w:rsidRPr="005325C1" w:rsidRDefault="007F1422" w:rsidP="007F09D7">
            <w:pPr>
              <w:spacing w:before="100" w:beforeAutospacing="1" w:after="100" w:afterAutospacing="1"/>
              <w:jc w:val="center"/>
              <w:outlineLvl w:val="2"/>
              <w:rPr>
                <w:bCs/>
                <w:sz w:val="28"/>
                <w:szCs w:val="28"/>
              </w:rPr>
            </w:pPr>
            <w:r>
              <w:rPr>
                <w:bCs/>
                <w:sz w:val="28"/>
                <w:szCs w:val="28"/>
              </w:rPr>
              <w:t>1</w:t>
            </w:r>
          </w:p>
        </w:tc>
      </w:tr>
      <w:tr w:rsidR="007F1422" w:rsidRPr="005325C1" w:rsidTr="00EE1C61">
        <w:tc>
          <w:tcPr>
            <w:tcW w:w="567" w:type="dxa"/>
            <w:vAlign w:val="center"/>
          </w:tcPr>
          <w:p w:rsidR="007F1422" w:rsidRPr="007F1422" w:rsidRDefault="007F1422" w:rsidP="00DB0262">
            <w:pPr>
              <w:jc w:val="center"/>
              <w:rPr>
                <w:sz w:val="28"/>
                <w:szCs w:val="28"/>
                <w:lang w:val="en-US"/>
              </w:rPr>
            </w:pPr>
            <w:r>
              <w:rPr>
                <w:sz w:val="28"/>
                <w:szCs w:val="28"/>
                <w:lang w:val="en-US"/>
              </w:rPr>
              <w:t>9</w:t>
            </w:r>
          </w:p>
        </w:tc>
        <w:tc>
          <w:tcPr>
            <w:tcW w:w="3544" w:type="dxa"/>
          </w:tcPr>
          <w:p w:rsidR="007F1422" w:rsidRPr="005325C1" w:rsidRDefault="007F1422" w:rsidP="00DB0262">
            <w:pPr>
              <w:jc w:val="center"/>
              <w:rPr>
                <w:sz w:val="28"/>
                <w:szCs w:val="28"/>
              </w:rPr>
            </w:pPr>
            <w:r>
              <w:rPr>
                <w:sz w:val="28"/>
                <w:szCs w:val="28"/>
              </w:rPr>
              <w:t>Многочлены. Алгебраические уравнения</w:t>
            </w:r>
          </w:p>
        </w:tc>
        <w:tc>
          <w:tcPr>
            <w:tcW w:w="1276" w:type="dxa"/>
          </w:tcPr>
          <w:p w:rsidR="007F1422" w:rsidRPr="005325C1" w:rsidRDefault="007F1422" w:rsidP="007F09D7">
            <w:pPr>
              <w:spacing w:before="100" w:beforeAutospacing="1" w:after="100" w:afterAutospacing="1"/>
              <w:jc w:val="center"/>
              <w:outlineLvl w:val="2"/>
              <w:rPr>
                <w:bCs/>
                <w:sz w:val="28"/>
                <w:szCs w:val="28"/>
              </w:rPr>
            </w:pPr>
            <w:r>
              <w:rPr>
                <w:bCs/>
                <w:sz w:val="28"/>
                <w:szCs w:val="28"/>
              </w:rPr>
              <w:t>14</w:t>
            </w:r>
          </w:p>
        </w:tc>
        <w:tc>
          <w:tcPr>
            <w:tcW w:w="2126" w:type="dxa"/>
            <w:tcBorders>
              <w:left w:val="single" w:sz="4" w:space="0" w:color="auto"/>
              <w:right w:val="single" w:sz="4" w:space="0" w:color="auto"/>
            </w:tcBorders>
          </w:tcPr>
          <w:p w:rsidR="007F1422" w:rsidRPr="005325C1" w:rsidRDefault="007F1422" w:rsidP="007F09D7">
            <w:pPr>
              <w:spacing w:before="100" w:beforeAutospacing="1" w:after="100" w:afterAutospacing="1"/>
              <w:jc w:val="center"/>
              <w:outlineLvl w:val="2"/>
              <w:rPr>
                <w:bCs/>
                <w:sz w:val="28"/>
                <w:szCs w:val="28"/>
              </w:rPr>
            </w:pPr>
            <w:r>
              <w:rPr>
                <w:bCs/>
                <w:sz w:val="28"/>
                <w:szCs w:val="28"/>
              </w:rPr>
              <w:t>1</w:t>
            </w:r>
          </w:p>
        </w:tc>
        <w:tc>
          <w:tcPr>
            <w:tcW w:w="2504" w:type="dxa"/>
            <w:tcBorders>
              <w:left w:val="single" w:sz="4" w:space="0" w:color="auto"/>
            </w:tcBorders>
          </w:tcPr>
          <w:p w:rsidR="007F1422" w:rsidRPr="005325C1" w:rsidRDefault="007F1422" w:rsidP="007F09D7">
            <w:pPr>
              <w:spacing w:before="100" w:beforeAutospacing="1" w:after="100" w:afterAutospacing="1"/>
              <w:jc w:val="center"/>
              <w:outlineLvl w:val="2"/>
              <w:rPr>
                <w:bCs/>
                <w:sz w:val="28"/>
                <w:szCs w:val="28"/>
              </w:rPr>
            </w:pPr>
            <w:r>
              <w:rPr>
                <w:bCs/>
                <w:sz w:val="28"/>
                <w:szCs w:val="28"/>
              </w:rPr>
              <w:t>2</w:t>
            </w:r>
          </w:p>
        </w:tc>
      </w:tr>
      <w:tr w:rsidR="00DB0262" w:rsidRPr="005325C1" w:rsidTr="00EE1C61">
        <w:tc>
          <w:tcPr>
            <w:tcW w:w="567" w:type="dxa"/>
            <w:vAlign w:val="center"/>
          </w:tcPr>
          <w:p w:rsidR="00DB0262" w:rsidRPr="007F1422" w:rsidRDefault="007F1422" w:rsidP="00DB0262">
            <w:pPr>
              <w:jc w:val="center"/>
              <w:rPr>
                <w:sz w:val="28"/>
                <w:szCs w:val="28"/>
              </w:rPr>
            </w:pPr>
            <w:r w:rsidRPr="007F1422">
              <w:rPr>
                <w:sz w:val="28"/>
                <w:szCs w:val="28"/>
              </w:rPr>
              <w:t>10</w:t>
            </w:r>
          </w:p>
        </w:tc>
        <w:tc>
          <w:tcPr>
            <w:tcW w:w="3544" w:type="dxa"/>
          </w:tcPr>
          <w:p w:rsidR="00DB0262" w:rsidRPr="005325C1" w:rsidRDefault="00DB0262" w:rsidP="00DB0262">
            <w:pPr>
              <w:jc w:val="center"/>
              <w:rPr>
                <w:sz w:val="28"/>
                <w:szCs w:val="28"/>
              </w:rPr>
            </w:pPr>
            <w:r w:rsidRPr="005325C1">
              <w:rPr>
                <w:sz w:val="28"/>
                <w:szCs w:val="28"/>
              </w:rPr>
              <w:t>Повторение</w:t>
            </w:r>
          </w:p>
        </w:tc>
        <w:tc>
          <w:tcPr>
            <w:tcW w:w="1276" w:type="dxa"/>
          </w:tcPr>
          <w:p w:rsidR="00DB0262" w:rsidRPr="005325C1" w:rsidRDefault="007F1422" w:rsidP="00D61B09">
            <w:pPr>
              <w:spacing w:before="100" w:beforeAutospacing="1" w:after="100" w:afterAutospacing="1"/>
              <w:jc w:val="center"/>
              <w:outlineLvl w:val="2"/>
              <w:rPr>
                <w:bCs/>
                <w:sz w:val="28"/>
                <w:szCs w:val="28"/>
              </w:rPr>
            </w:pPr>
            <w:r>
              <w:rPr>
                <w:bCs/>
                <w:sz w:val="28"/>
                <w:szCs w:val="28"/>
              </w:rPr>
              <w:t>1</w:t>
            </w:r>
            <w:r w:rsidR="006F2977">
              <w:rPr>
                <w:bCs/>
                <w:sz w:val="28"/>
                <w:szCs w:val="28"/>
              </w:rPr>
              <w:t>0</w:t>
            </w:r>
          </w:p>
        </w:tc>
        <w:tc>
          <w:tcPr>
            <w:tcW w:w="2126" w:type="dxa"/>
            <w:tcBorders>
              <w:left w:val="single" w:sz="4" w:space="0" w:color="auto"/>
              <w:right w:val="single" w:sz="4" w:space="0" w:color="auto"/>
            </w:tcBorders>
          </w:tcPr>
          <w:p w:rsidR="00DB0262" w:rsidRPr="005325C1" w:rsidRDefault="007F1422" w:rsidP="007F09D7">
            <w:pPr>
              <w:spacing w:before="100" w:beforeAutospacing="1" w:after="100" w:afterAutospacing="1"/>
              <w:jc w:val="center"/>
              <w:outlineLvl w:val="2"/>
              <w:rPr>
                <w:bCs/>
                <w:sz w:val="28"/>
                <w:szCs w:val="28"/>
              </w:rPr>
            </w:pPr>
            <w:r>
              <w:rPr>
                <w:bCs/>
                <w:sz w:val="28"/>
                <w:szCs w:val="28"/>
              </w:rPr>
              <w:t>10</w:t>
            </w:r>
          </w:p>
        </w:tc>
        <w:tc>
          <w:tcPr>
            <w:tcW w:w="2504" w:type="dxa"/>
            <w:tcBorders>
              <w:left w:val="single" w:sz="4" w:space="0" w:color="auto"/>
            </w:tcBorders>
          </w:tcPr>
          <w:p w:rsidR="00DB0262" w:rsidRPr="005325C1" w:rsidRDefault="007F1422" w:rsidP="007F09D7">
            <w:pPr>
              <w:spacing w:before="100" w:beforeAutospacing="1" w:after="100" w:afterAutospacing="1"/>
              <w:jc w:val="center"/>
              <w:outlineLvl w:val="2"/>
              <w:rPr>
                <w:bCs/>
                <w:sz w:val="28"/>
                <w:szCs w:val="28"/>
              </w:rPr>
            </w:pPr>
            <w:r>
              <w:rPr>
                <w:bCs/>
                <w:sz w:val="28"/>
                <w:szCs w:val="28"/>
              </w:rPr>
              <w:t>-</w:t>
            </w:r>
          </w:p>
        </w:tc>
      </w:tr>
      <w:tr w:rsidR="00DB0262" w:rsidRPr="005325C1" w:rsidTr="00EE1C61">
        <w:tc>
          <w:tcPr>
            <w:tcW w:w="567" w:type="dxa"/>
            <w:vAlign w:val="center"/>
          </w:tcPr>
          <w:p w:rsidR="00DB0262" w:rsidRPr="005325C1" w:rsidRDefault="00DB0262" w:rsidP="00DB0262">
            <w:pPr>
              <w:jc w:val="center"/>
              <w:rPr>
                <w:b/>
                <w:sz w:val="28"/>
                <w:szCs w:val="28"/>
              </w:rPr>
            </w:pPr>
          </w:p>
        </w:tc>
        <w:tc>
          <w:tcPr>
            <w:tcW w:w="3544" w:type="dxa"/>
            <w:vAlign w:val="center"/>
          </w:tcPr>
          <w:p w:rsidR="00DB0262" w:rsidRPr="005325C1" w:rsidRDefault="00DB0262" w:rsidP="00DB0262">
            <w:pPr>
              <w:jc w:val="center"/>
              <w:rPr>
                <w:b/>
                <w:sz w:val="28"/>
                <w:szCs w:val="28"/>
              </w:rPr>
            </w:pPr>
            <w:r w:rsidRPr="005325C1">
              <w:rPr>
                <w:b/>
                <w:sz w:val="28"/>
                <w:szCs w:val="28"/>
              </w:rPr>
              <w:t>Итого</w:t>
            </w:r>
          </w:p>
        </w:tc>
        <w:tc>
          <w:tcPr>
            <w:tcW w:w="1276" w:type="dxa"/>
          </w:tcPr>
          <w:p w:rsidR="00DB0262" w:rsidRPr="005325C1" w:rsidRDefault="00DB0262" w:rsidP="007F09D7">
            <w:pPr>
              <w:spacing w:before="100" w:beforeAutospacing="1" w:after="100" w:afterAutospacing="1"/>
              <w:jc w:val="center"/>
              <w:outlineLvl w:val="2"/>
              <w:rPr>
                <w:b/>
                <w:bCs/>
                <w:sz w:val="28"/>
                <w:szCs w:val="28"/>
              </w:rPr>
            </w:pPr>
            <w:r w:rsidRPr="005325C1">
              <w:rPr>
                <w:b/>
                <w:bCs/>
                <w:sz w:val="28"/>
                <w:szCs w:val="28"/>
              </w:rPr>
              <w:t>1</w:t>
            </w:r>
            <w:r w:rsidR="006F2977">
              <w:rPr>
                <w:b/>
                <w:bCs/>
                <w:sz w:val="28"/>
                <w:szCs w:val="28"/>
              </w:rPr>
              <w:t>36</w:t>
            </w:r>
          </w:p>
        </w:tc>
        <w:tc>
          <w:tcPr>
            <w:tcW w:w="2126" w:type="dxa"/>
            <w:tcBorders>
              <w:left w:val="single" w:sz="4" w:space="0" w:color="auto"/>
              <w:right w:val="single" w:sz="4" w:space="0" w:color="auto"/>
            </w:tcBorders>
          </w:tcPr>
          <w:p w:rsidR="00DB0262" w:rsidRPr="005325C1" w:rsidRDefault="00DB0262" w:rsidP="007F09D7">
            <w:pPr>
              <w:spacing w:before="100" w:beforeAutospacing="1" w:after="100" w:afterAutospacing="1"/>
              <w:jc w:val="center"/>
              <w:outlineLvl w:val="2"/>
              <w:rPr>
                <w:b/>
                <w:bCs/>
                <w:sz w:val="28"/>
                <w:szCs w:val="28"/>
              </w:rPr>
            </w:pPr>
            <w:r w:rsidRPr="005325C1">
              <w:rPr>
                <w:b/>
                <w:bCs/>
                <w:sz w:val="28"/>
                <w:szCs w:val="28"/>
              </w:rPr>
              <w:t>9</w:t>
            </w:r>
          </w:p>
        </w:tc>
        <w:tc>
          <w:tcPr>
            <w:tcW w:w="2504" w:type="dxa"/>
            <w:tcBorders>
              <w:left w:val="single" w:sz="4" w:space="0" w:color="auto"/>
            </w:tcBorders>
          </w:tcPr>
          <w:p w:rsidR="00DB0262" w:rsidRPr="007F1422" w:rsidRDefault="00DB0262" w:rsidP="007F09D7">
            <w:pPr>
              <w:spacing w:before="100" w:beforeAutospacing="1" w:after="100" w:afterAutospacing="1"/>
              <w:jc w:val="center"/>
              <w:outlineLvl w:val="2"/>
              <w:rPr>
                <w:b/>
                <w:bCs/>
                <w:sz w:val="28"/>
                <w:szCs w:val="28"/>
              </w:rPr>
            </w:pPr>
            <w:r w:rsidRPr="007F1422">
              <w:rPr>
                <w:b/>
                <w:bCs/>
                <w:sz w:val="28"/>
                <w:szCs w:val="28"/>
              </w:rPr>
              <w:t>2</w:t>
            </w:r>
            <w:r w:rsidR="007F1422">
              <w:rPr>
                <w:b/>
                <w:bCs/>
                <w:sz w:val="28"/>
                <w:szCs w:val="28"/>
              </w:rPr>
              <w:t>0</w:t>
            </w:r>
          </w:p>
        </w:tc>
      </w:tr>
    </w:tbl>
    <w:p w:rsidR="007F1422" w:rsidRDefault="007F1422" w:rsidP="00BA7AEF">
      <w:pPr>
        <w:spacing w:before="100" w:beforeAutospacing="1" w:after="100" w:afterAutospacing="1"/>
        <w:jc w:val="center"/>
        <w:outlineLvl w:val="2"/>
        <w:rPr>
          <w:sz w:val="28"/>
          <w:szCs w:val="28"/>
        </w:rPr>
      </w:pPr>
    </w:p>
    <w:tbl>
      <w:tblPr>
        <w:tblpPr w:leftFromText="180" w:rightFromText="180" w:vertAnchor="page" w:horzAnchor="margin" w:tblpY="849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1276"/>
        <w:gridCol w:w="2126"/>
        <w:gridCol w:w="2552"/>
      </w:tblGrid>
      <w:tr w:rsidR="00EE1C61" w:rsidRPr="007F4A31" w:rsidTr="00EE1C61">
        <w:trPr>
          <w:trHeight w:val="925"/>
        </w:trPr>
        <w:tc>
          <w:tcPr>
            <w:tcW w:w="675" w:type="dxa"/>
          </w:tcPr>
          <w:p w:rsidR="00EE1C61" w:rsidRPr="007F4A31" w:rsidRDefault="00EE1C61" w:rsidP="00EE1C61">
            <w:pPr>
              <w:spacing w:after="200"/>
              <w:contextualSpacing/>
              <w:jc w:val="center"/>
              <w:rPr>
                <w:rFonts w:eastAsiaTheme="minorEastAsia"/>
                <w:b/>
                <w:sz w:val="28"/>
                <w:szCs w:val="28"/>
              </w:rPr>
            </w:pPr>
            <w:r w:rsidRPr="007F4A31">
              <w:rPr>
                <w:rFonts w:eastAsiaTheme="minorEastAsia"/>
                <w:b/>
                <w:sz w:val="28"/>
                <w:szCs w:val="28"/>
              </w:rPr>
              <w:t xml:space="preserve">№ </w:t>
            </w:r>
            <w:proofErr w:type="gramStart"/>
            <w:r w:rsidRPr="007F4A31">
              <w:rPr>
                <w:rFonts w:eastAsiaTheme="minorEastAsia"/>
                <w:b/>
                <w:sz w:val="28"/>
                <w:szCs w:val="28"/>
              </w:rPr>
              <w:t>п</w:t>
            </w:r>
            <w:proofErr w:type="gramEnd"/>
            <w:r w:rsidRPr="007F4A31">
              <w:rPr>
                <w:rFonts w:eastAsiaTheme="minorEastAsia"/>
                <w:b/>
                <w:sz w:val="28"/>
                <w:szCs w:val="28"/>
              </w:rPr>
              <w:t>/п</w:t>
            </w:r>
          </w:p>
        </w:tc>
        <w:tc>
          <w:tcPr>
            <w:tcW w:w="3544" w:type="dxa"/>
          </w:tcPr>
          <w:p w:rsidR="00EE1C61" w:rsidRPr="007F4A31" w:rsidRDefault="00EE1C61" w:rsidP="00EE1C61">
            <w:pPr>
              <w:spacing w:after="200"/>
              <w:contextualSpacing/>
              <w:jc w:val="center"/>
              <w:rPr>
                <w:rFonts w:eastAsiaTheme="minorEastAsia"/>
                <w:b/>
                <w:sz w:val="28"/>
                <w:szCs w:val="28"/>
              </w:rPr>
            </w:pPr>
            <w:r w:rsidRPr="007F4A31">
              <w:rPr>
                <w:rFonts w:eastAsiaTheme="minorEastAsia"/>
                <w:b/>
                <w:sz w:val="28"/>
                <w:szCs w:val="28"/>
              </w:rPr>
              <w:t>Наименование разделов</w:t>
            </w:r>
          </w:p>
          <w:p w:rsidR="00EE1C61" w:rsidRPr="007F4A31" w:rsidRDefault="00EE1C61" w:rsidP="00EE1C61">
            <w:pPr>
              <w:spacing w:after="200"/>
              <w:contextualSpacing/>
              <w:jc w:val="center"/>
              <w:rPr>
                <w:rFonts w:eastAsiaTheme="minorEastAsia"/>
                <w:b/>
                <w:sz w:val="28"/>
                <w:szCs w:val="28"/>
              </w:rPr>
            </w:pPr>
            <w:r w:rsidRPr="007F4A31">
              <w:rPr>
                <w:rFonts w:eastAsiaTheme="minorEastAsia"/>
                <w:b/>
                <w:sz w:val="28"/>
                <w:szCs w:val="28"/>
              </w:rPr>
              <w:t xml:space="preserve"> и тем</w:t>
            </w:r>
          </w:p>
        </w:tc>
        <w:tc>
          <w:tcPr>
            <w:tcW w:w="1276" w:type="dxa"/>
          </w:tcPr>
          <w:p w:rsidR="00EE1C61" w:rsidRPr="007F4A31" w:rsidRDefault="00EE1C61" w:rsidP="00EE1C61">
            <w:pPr>
              <w:spacing w:after="200"/>
              <w:contextualSpacing/>
              <w:jc w:val="center"/>
              <w:rPr>
                <w:rFonts w:eastAsiaTheme="minorEastAsia"/>
                <w:b/>
                <w:sz w:val="28"/>
                <w:szCs w:val="28"/>
              </w:rPr>
            </w:pPr>
            <w:r w:rsidRPr="007F4A31">
              <w:rPr>
                <w:rFonts w:eastAsiaTheme="minorEastAsia"/>
                <w:b/>
                <w:sz w:val="28"/>
                <w:szCs w:val="28"/>
              </w:rPr>
              <w:t>Кол-во часов</w:t>
            </w:r>
          </w:p>
        </w:tc>
        <w:tc>
          <w:tcPr>
            <w:tcW w:w="2126" w:type="dxa"/>
          </w:tcPr>
          <w:p w:rsidR="00EE1C61" w:rsidRPr="007F4A31" w:rsidRDefault="00EE1C61" w:rsidP="00EE1C61">
            <w:pPr>
              <w:spacing w:after="200"/>
              <w:contextualSpacing/>
              <w:jc w:val="center"/>
              <w:rPr>
                <w:rFonts w:eastAsiaTheme="minorEastAsia"/>
                <w:b/>
                <w:sz w:val="28"/>
                <w:szCs w:val="28"/>
              </w:rPr>
            </w:pPr>
            <w:r w:rsidRPr="007F4A31">
              <w:rPr>
                <w:rFonts w:eastAsiaTheme="minorEastAsia"/>
                <w:b/>
                <w:sz w:val="28"/>
                <w:szCs w:val="28"/>
              </w:rPr>
              <w:t xml:space="preserve">Контрольные </w:t>
            </w:r>
            <w:proofErr w:type="spellStart"/>
            <w:r w:rsidRPr="007F4A31">
              <w:rPr>
                <w:rFonts w:eastAsiaTheme="minorEastAsia"/>
                <w:b/>
                <w:sz w:val="28"/>
                <w:szCs w:val="28"/>
              </w:rPr>
              <w:t>работы</w:t>
            </w:r>
            <w:proofErr w:type="gramStart"/>
            <w:r w:rsidRPr="007F4A31">
              <w:rPr>
                <w:rFonts w:eastAsiaTheme="minorEastAsia"/>
                <w:b/>
                <w:sz w:val="28"/>
                <w:szCs w:val="28"/>
              </w:rPr>
              <w:t>,ч</w:t>
            </w:r>
            <w:proofErr w:type="spellEnd"/>
            <w:proofErr w:type="gramEnd"/>
          </w:p>
        </w:tc>
        <w:tc>
          <w:tcPr>
            <w:tcW w:w="2552" w:type="dxa"/>
          </w:tcPr>
          <w:p w:rsidR="00EE1C61" w:rsidRPr="007F4A31" w:rsidRDefault="00EE1C61" w:rsidP="00EE1C61">
            <w:pPr>
              <w:spacing w:after="200"/>
              <w:contextualSpacing/>
              <w:jc w:val="center"/>
              <w:rPr>
                <w:rFonts w:eastAsiaTheme="minorEastAsia"/>
                <w:b/>
                <w:sz w:val="28"/>
                <w:szCs w:val="28"/>
              </w:rPr>
            </w:pPr>
            <w:r w:rsidRPr="007F4A31">
              <w:rPr>
                <w:rFonts w:eastAsiaTheme="minorEastAsia"/>
                <w:b/>
                <w:sz w:val="28"/>
                <w:szCs w:val="28"/>
              </w:rPr>
              <w:t xml:space="preserve">Самостоятельные </w:t>
            </w:r>
            <w:proofErr w:type="spellStart"/>
            <w:r w:rsidRPr="007F4A31">
              <w:rPr>
                <w:rFonts w:eastAsiaTheme="minorEastAsia"/>
                <w:b/>
                <w:sz w:val="28"/>
                <w:szCs w:val="28"/>
              </w:rPr>
              <w:t>работы</w:t>
            </w:r>
            <w:proofErr w:type="gramStart"/>
            <w:r w:rsidRPr="007F4A31">
              <w:rPr>
                <w:rFonts w:eastAsiaTheme="minorEastAsia"/>
                <w:b/>
                <w:sz w:val="28"/>
                <w:szCs w:val="28"/>
              </w:rPr>
              <w:t>,ч</w:t>
            </w:r>
            <w:proofErr w:type="spellEnd"/>
            <w:proofErr w:type="gramEnd"/>
          </w:p>
        </w:tc>
      </w:tr>
      <w:tr w:rsidR="00EE1C61" w:rsidRPr="007F4A31" w:rsidTr="00EE1C61">
        <w:trPr>
          <w:trHeight w:val="355"/>
        </w:trPr>
        <w:tc>
          <w:tcPr>
            <w:tcW w:w="675" w:type="dxa"/>
          </w:tcPr>
          <w:p w:rsidR="00EE1C61" w:rsidRPr="007F4A31" w:rsidRDefault="00EE1C61" w:rsidP="00EE1C61">
            <w:pPr>
              <w:spacing w:after="200"/>
              <w:contextualSpacing/>
              <w:jc w:val="both"/>
              <w:rPr>
                <w:rFonts w:eastAsiaTheme="minorEastAsia"/>
                <w:sz w:val="28"/>
                <w:szCs w:val="28"/>
              </w:rPr>
            </w:pPr>
          </w:p>
        </w:tc>
        <w:tc>
          <w:tcPr>
            <w:tcW w:w="3544" w:type="dxa"/>
          </w:tcPr>
          <w:p w:rsidR="00EE1C61" w:rsidRPr="007F4A31" w:rsidRDefault="00EE1C61" w:rsidP="00EE1C61">
            <w:pPr>
              <w:shd w:val="clear" w:color="auto" w:fill="FFFFFF"/>
              <w:spacing w:after="200"/>
              <w:contextualSpacing/>
              <w:rPr>
                <w:rFonts w:eastAsiaTheme="minorEastAsia"/>
                <w:sz w:val="28"/>
                <w:szCs w:val="28"/>
              </w:rPr>
            </w:pPr>
            <w:r w:rsidRPr="007F4A31">
              <w:rPr>
                <w:rFonts w:eastAsiaTheme="minorEastAsia"/>
                <w:sz w:val="28"/>
                <w:szCs w:val="28"/>
              </w:rPr>
              <w:t xml:space="preserve">Введение. Аксиомы стереометрии и их следствия </w:t>
            </w:r>
          </w:p>
        </w:tc>
        <w:tc>
          <w:tcPr>
            <w:tcW w:w="1276" w:type="dxa"/>
          </w:tcPr>
          <w:p w:rsidR="00EE1C61" w:rsidRPr="007F4A31" w:rsidRDefault="00EE1C61" w:rsidP="00EE1C61">
            <w:pPr>
              <w:shd w:val="clear" w:color="auto" w:fill="FFFFFF"/>
              <w:spacing w:after="200"/>
              <w:contextualSpacing/>
              <w:jc w:val="center"/>
              <w:rPr>
                <w:rFonts w:eastAsiaTheme="minorEastAsia"/>
                <w:sz w:val="28"/>
                <w:szCs w:val="28"/>
              </w:rPr>
            </w:pPr>
            <w:r w:rsidRPr="007F4A31">
              <w:rPr>
                <w:rFonts w:eastAsiaTheme="minorEastAsia"/>
                <w:sz w:val="28"/>
                <w:szCs w:val="28"/>
              </w:rPr>
              <w:t>5 ч</w:t>
            </w:r>
          </w:p>
        </w:tc>
        <w:tc>
          <w:tcPr>
            <w:tcW w:w="2126" w:type="dxa"/>
          </w:tcPr>
          <w:p w:rsidR="00EE1C61" w:rsidRPr="007F4A31" w:rsidRDefault="00EE1C61" w:rsidP="00EE1C61">
            <w:pPr>
              <w:spacing w:after="200"/>
              <w:contextualSpacing/>
              <w:jc w:val="both"/>
              <w:rPr>
                <w:rFonts w:eastAsiaTheme="minorEastAsia"/>
                <w:sz w:val="28"/>
                <w:szCs w:val="28"/>
              </w:rPr>
            </w:pPr>
          </w:p>
        </w:tc>
        <w:tc>
          <w:tcPr>
            <w:tcW w:w="2552" w:type="dxa"/>
          </w:tcPr>
          <w:p w:rsidR="00EE1C61" w:rsidRPr="007F4A31" w:rsidRDefault="00EE1C61" w:rsidP="00EE1C61">
            <w:pPr>
              <w:spacing w:after="200"/>
              <w:contextualSpacing/>
              <w:jc w:val="center"/>
              <w:rPr>
                <w:rFonts w:eastAsiaTheme="minorEastAsia"/>
                <w:sz w:val="28"/>
                <w:szCs w:val="28"/>
              </w:rPr>
            </w:pPr>
            <w:r w:rsidRPr="007F4A31">
              <w:rPr>
                <w:rFonts w:eastAsiaTheme="minorEastAsia"/>
                <w:sz w:val="28"/>
                <w:szCs w:val="28"/>
              </w:rPr>
              <w:t>1</w:t>
            </w:r>
          </w:p>
        </w:tc>
      </w:tr>
      <w:tr w:rsidR="00EE1C61" w:rsidRPr="007F4A31" w:rsidTr="00EE1C61">
        <w:trPr>
          <w:trHeight w:val="355"/>
        </w:trPr>
        <w:tc>
          <w:tcPr>
            <w:tcW w:w="675" w:type="dxa"/>
          </w:tcPr>
          <w:p w:rsidR="00EE1C61" w:rsidRPr="007F4A31" w:rsidRDefault="00EE1C61" w:rsidP="00EE1C61">
            <w:pPr>
              <w:spacing w:after="200"/>
              <w:contextualSpacing/>
              <w:jc w:val="center"/>
              <w:rPr>
                <w:rFonts w:eastAsiaTheme="minorEastAsia"/>
                <w:sz w:val="28"/>
                <w:szCs w:val="28"/>
              </w:rPr>
            </w:pPr>
            <w:r w:rsidRPr="007F4A31">
              <w:rPr>
                <w:rFonts w:eastAsiaTheme="minorEastAsia"/>
                <w:sz w:val="28"/>
                <w:szCs w:val="28"/>
              </w:rPr>
              <w:t>1</w:t>
            </w:r>
          </w:p>
        </w:tc>
        <w:tc>
          <w:tcPr>
            <w:tcW w:w="3544" w:type="dxa"/>
          </w:tcPr>
          <w:p w:rsidR="00EE1C61" w:rsidRPr="007F4A31" w:rsidRDefault="00EE1C61" w:rsidP="00EE1C61">
            <w:pPr>
              <w:shd w:val="clear" w:color="auto" w:fill="FFFFFF"/>
              <w:spacing w:after="200"/>
              <w:contextualSpacing/>
              <w:rPr>
                <w:rFonts w:eastAsiaTheme="minorEastAsia"/>
                <w:sz w:val="28"/>
                <w:szCs w:val="28"/>
              </w:rPr>
            </w:pPr>
            <w:r w:rsidRPr="007F4A31">
              <w:rPr>
                <w:rFonts w:eastAsiaTheme="minorEastAsia"/>
                <w:sz w:val="28"/>
                <w:szCs w:val="28"/>
              </w:rPr>
              <w:t xml:space="preserve"> Глава 1. Параллельность прямых и плоскостей </w:t>
            </w:r>
          </w:p>
        </w:tc>
        <w:tc>
          <w:tcPr>
            <w:tcW w:w="1276" w:type="dxa"/>
          </w:tcPr>
          <w:p w:rsidR="00EE1C61" w:rsidRPr="007F4A31" w:rsidRDefault="00EE1C61" w:rsidP="00EE1C61">
            <w:pPr>
              <w:shd w:val="clear" w:color="auto" w:fill="FFFFFF"/>
              <w:spacing w:after="200"/>
              <w:contextualSpacing/>
              <w:jc w:val="center"/>
              <w:rPr>
                <w:rFonts w:eastAsiaTheme="minorEastAsia"/>
                <w:sz w:val="28"/>
                <w:szCs w:val="28"/>
              </w:rPr>
            </w:pPr>
            <w:r w:rsidRPr="007F4A31">
              <w:rPr>
                <w:rFonts w:eastAsiaTheme="minorEastAsia"/>
                <w:sz w:val="28"/>
                <w:szCs w:val="28"/>
              </w:rPr>
              <w:t>19 ч</w:t>
            </w:r>
          </w:p>
        </w:tc>
        <w:tc>
          <w:tcPr>
            <w:tcW w:w="2126" w:type="dxa"/>
          </w:tcPr>
          <w:p w:rsidR="00EE1C61" w:rsidRPr="007F4A31" w:rsidRDefault="00EE1C61" w:rsidP="00EE1C61">
            <w:pPr>
              <w:spacing w:after="200"/>
              <w:contextualSpacing/>
              <w:jc w:val="center"/>
              <w:rPr>
                <w:rFonts w:eastAsiaTheme="minorEastAsia"/>
                <w:sz w:val="28"/>
                <w:szCs w:val="28"/>
              </w:rPr>
            </w:pPr>
            <w:r w:rsidRPr="007F4A31">
              <w:rPr>
                <w:rFonts w:eastAsiaTheme="minorEastAsia"/>
                <w:sz w:val="28"/>
                <w:szCs w:val="28"/>
              </w:rPr>
              <w:t>2</w:t>
            </w:r>
          </w:p>
        </w:tc>
        <w:tc>
          <w:tcPr>
            <w:tcW w:w="2552" w:type="dxa"/>
          </w:tcPr>
          <w:p w:rsidR="00EE1C61" w:rsidRPr="007F4A31" w:rsidRDefault="00EE1C61" w:rsidP="00EE1C61">
            <w:pPr>
              <w:spacing w:after="200"/>
              <w:contextualSpacing/>
              <w:jc w:val="center"/>
              <w:rPr>
                <w:rFonts w:eastAsiaTheme="minorEastAsia"/>
                <w:sz w:val="28"/>
                <w:szCs w:val="28"/>
              </w:rPr>
            </w:pPr>
            <w:r w:rsidRPr="007F4A31">
              <w:rPr>
                <w:rFonts w:eastAsiaTheme="minorEastAsia"/>
                <w:sz w:val="28"/>
                <w:szCs w:val="28"/>
              </w:rPr>
              <w:t>3</w:t>
            </w:r>
          </w:p>
        </w:tc>
      </w:tr>
      <w:tr w:rsidR="00EE1C61" w:rsidRPr="007F4A31" w:rsidTr="00EE1C61">
        <w:trPr>
          <w:trHeight w:val="355"/>
        </w:trPr>
        <w:tc>
          <w:tcPr>
            <w:tcW w:w="675" w:type="dxa"/>
          </w:tcPr>
          <w:p w:rsidR="00EE1C61" w:rsidRPr="007F4A31" w:rsidRDefault="00EE1C61" w:rsidP="00EE1C61">
            <w:pPr>
              <w:spacing w:after="200"/>
              <w:contextualSpacing/>
              <w:jc w:val="center"/>
              <w:rPr>
                <w:rFonts w:eastAsiaTheme="minorEastAsia"/>
                <w:sz w:val="28"/>
                <w:szCs w:val="28"/>
              </w:rPr>
            </w:pPr>
            <w:r w:rsidRPr="007F4A31">
              <w:rPr>
                <w:rFonts w:eastAsiaTheme="minorEastAsia"/>
                <w:sz w:val="28"/>
                <w:szCs w:val="28"/>
              </w:rPr>
              <w:t>2</w:t>
            </w:r>
          </w:p>
        </w:tc>
        <w:tc>
          <w:tcPr>
            <w:tcW w:w="3544" w:type="dxa"/>
          </w:tcPr>
          <w:p w:rsidR="00EE1C61" w:rsidRPr="007F4A31" w:rsidRDefault="00EE1C61" w:rsidP="00EE1C61">
            <w:pPr>
              <w:shd w:val="clear" w:color="auto" w:fill="FFFFFF"/>
              <w:spacing w:after="200"/>
              <w:contextualSpacing/>
              <w:rPr>
                <w:rFonts w:eastAsiaTheme="minorEastAsia"/>
                <w:sz w:val="28"/>
                <w:szCs w:val="28"/>
              </w:rPr>
            </w:pPr>
            <w:r w:rsidRPr="007F4A31">
              <w:rPr>
                <w:rFonts w:eastAsiaTheme="minorEastAsia"/>
                <w:sz w:val="28"/>
                <w:szCs w:val="28"/>
              </w:rPr>
              <w:t>Глава 2. Перпендикулярность прямых и плоскостей</w:t>
            </w:r>
          </w:p>
        </w:tc>
        <w:tc>
          <w:tcPr>
            <w:tcW w:w="1276" w:type="dxa"/>
          </w:tcPr>
          <w:p w:rsidR="00EE1C61" w:rsidRPr="007F4A31" w:rsidRDefault="00EE1C61" w:rsidP="00EE1C61">
            <w:pPr>
              <w:shd w:val="clear" w:color="auto" w:fill="FFFFFF"/>
              <w:spacing w:after="200"/>
              <w:contextualSpacing/>
              <w:jc w:val="center"/>
              <w:rPr>
                <w:rFonts w:eastAsiaTheme="minorEastAsia"/>
                <w:sz w:val="28"/>
                <w:szCs w:val="28"/>
              </w:rPr>
            </w:pPr>
            <w:r w:rsidRPr="007F4A31">
              <w:rPr>
                <w:rFonts w:eastAsiaTheme="minorEastAsia"/>
                <w:sz w:val="28"/>
                <w:szCs w:val="28"/>
              </w:rPr>
              <w:t>20 ч</w:t>
            </w:r>
          </w:p>
        </w:tc>
        <w:tc>
          <w:tcPr>
            <w:tcW w:w="2126" w:type="dxa"/>
          </w:tcPr>
          <w:p w:rsidR="00EE1C61" w:rsidRPr="007F4A31" w:rsidRDefault="00EE1C61" w:rsidP="00EE1C61">
            <w:pPr>
              <w:spacing w:after="200"/>
              <w:contextualSpacing/>
              <w:jc w:val="center"/>
              <w:rPr>
                <w:rFonts w:eastAsiaTheme="minorEastAsia"/>
                <w:sz w:val="28"/>
                <w:szCs w:val="28"/>
              </w:rPr>
            </w:pPr>
            <w:r w:rsidRPr="007F4A31">
              <w:rPr>
                <w:rFonts w:eastAsiaTheme="minorEastAsia"/>
                <w:sz w:val="28"/>
                <w:szCs w:val="28"/>
              </w:rPr>
              <w:t>1</w:t>
            </w:r>
          </w:p>
        </w:tc>
        <w:tc>
          <w:tcPr>
            <w:tcW w:w="2552" w:type="dxa"/>
          </w:tcPr>
          <w:p w:rsidR="00EE1C61" w:rsidRPr="007F4A31" w:rsidRDefault="00EE1C61" w:rsidP="00EE1C61">
            <w:pPr>
              <w:spacing w:after="200"/>
              <w:contextualSpacing/>
              <w:jc w:val="center"/>
              <w:rPr>
                <w:rFonts w:eastAsiaTheme="minorEastAsia"/>
                <w:sz w:val="28"/>
                <w:szCs w:val="28"/>
              </w:rPr>
            </w:pPr>
            <w:r w:rsidRPr="007F4A31">
              <w:rPr>
                <w:rFonts w:eastAsiaTheme="minorEastAsia"/>
                <w:sz w:val="28"/>
                <w:szCs w:val="28"/>
              </w:rPr>
              <w:t>3</w:t>
            </w:r>
          </w:p>
        </w:tc>
      </w:tr>
      <w:tr w:rsidR="00EE1C61" w:rsidRPr="007F4A31" w:rsidTr="00EE1C61">
        <w:trPr>
          <w:trHeight w:val="355"/>
        </w:trPr>
        <w:tc>
          <w:tcPr>
            <w:tcW w:w="675" w:type="dxa"/>
          </w:tcPr>
          <w:p w:rsidR="00EE1C61" w:rsidRPr="007F4A31" w:rsidRDefault="00EE1C61" w:rsidP="00EE1C61">
            <w:pPr>
              <w:spacing w:after="200"/>
              <w:contextualSpacing/>
              <w:jc w:val="center"/>
              <w:rPr>
                <w:rFonts w:eastAsiaTheme="minorEastAsia"/>
                <w:sz w:val="28"/>
                <w:szCs w:val="28"/>
              </w:rPr>
            </w:pPr>
            <w:r w:rsidRPr="007F4A31">
              <w:rPr>
                <w:rFonts w:eastAsiaTheme="minorEastAsia"/>
                <w:sz w:val="28"/>
                <w:szCs w:val="28"/>
              </w:rPr>
              <w:t>3</w:t>
            </w:r>
          </w:p>
        </w:tc>
        <w:tc>
          <w:tcPr>
            <w:tcW w:w="3544" w:type="dxa"/>
          </w:tcPr>
          <w:p w:rsidR="00EE1C61" w:rsidRPr="007F4A31" w:rsidRDefault="00EE1C61" w:rsidP="00EE1C61">
            <w:pPr>
              <w:spacing w:after="200"/>
              <w:ind w:right="-2"/>
              <w:contextualSpacing/>
              <w:rPr>
                <w:rFonts w:eastAsiaTheme="minorEastAsia"/>
                <w:b/>
                <w:sz w:val="28"/>
                <w:szCs w:val="28"/>
              </w:rPr>
            </w:pPr>
            <w:r w:rsidRPr="007F4A31">
              <w:rPr>
                <w:rFonts w:eastAsiaTheme="minorEastAsia"/>
                <w:b/>
                <w:bCs/>
                <w:sz w:val="28"/>
                <w:szCs w:val="28"/>
                <w:shd w:val="clear" w:color="auto" w:fill="FFFFFF"/>
              </w:rPr>
              <w:t>Глава 3. Многогранники.</w:t>
            </w:r>
          </w:p>
          <w:p w:rsidR="00EE1C61" w:rsidRPr="007F4A31" w:rsidRDefault="00EE1C61" w:rsidP="00EE1C61">
            <w:pPr>
              <w:shd w:val="clear" w:color="auto" w:fill="FFFFFF"/>
              <w:spacing w:after="200"/>
              <w:contextualSpacing/>
              <w:rPr>
                <w:rFonts w:eastAsiaTheme="minorEastAsia"/>
                <w:sz w:val="28"/>
                <w:szCs w:val="28"/>
              </w:rPr>
            </w:pPr>
          </w:p>
        </w:tc>
        <w:tc>
          <w:tcPr>
            <w:tcW w:w="1276" w:type="dxa"/>
          </w:tcPr>
          <w:p w:rsidR="00EE1C61" w:rsidRPr="007F4A31" w:rsidRDefault="00EE1C61" w:rsidP="00EE1C61">
            <w:pPr>
              <w:shd w:val="clear" w:color="auto" w:fill="FFFFFF"/>
              <w:spacing w:after="200"/>
              <w:contextualSpacing/>
              <w:jc w:val="center"/>
              <w:rPr>
                <w:rFonts w:eastAsiaTheme="minorEastAsia"/>
                <w:sz w:val="28"/>
                <w:szCs w:val="28"/>
              </w:rPr>
            </w:pPr>
            <w:r w:rsidRPr="007F4A31">
              <w:rPr>
                <w:rFonts w:eastAsiaTheme="minorEastAsia"/>
                <w:sz w:val="28"/>
                <w:szCs w:val="28"/>
              </w:rPr>
              <w:t>13 ч</w:t>
            </w:r>
          </w:p>
        </w:tc>
        <w:tc>
          <w:tcPr>
            <w:tcW w:w="2126" w:type="dxa"/>
          </w:tcPr>
          <w:p w:rsidR="00EE1C61" w:rsidRPr="007F4A31" w:rsidRDefault="00EE1C61" w:rsidP="00EE1C61">
            <w:pPr>
              <w:spacing w:after="200"/>
              <w:contextualSpacing/>
              <w:jc w:val="center"/>
              <w:rPr>
                <w:rFonts w:eastAsiaTheme="minorEastAsia"/>
                <w:sz w:val="28"/>
                <w:szCs w:val="28"/>
              </w:rPr>
            </w:pPr>
            <w:r w:rsidRPr="007F4A31">
              <w:rPr>
                <w:rFonts w:eastAsiaTheme="minorEastAsia"/>
                <w:sz w:val="28"/>
                <w:szCs w:val="28"/>
              </w:rPr>
              <w:t>1</w:t>
            </w:r>
          </w:p>
        </w:tc>
        <w:tc>
          <w:tcPr>
            <w:tcW w:w="2552" w:type="dxa"/>
          </w:tcPr>
          <w:p w:rsidR="00EE1C61" w:rsidRPr="007F4A31" w:rsidRDefault="00EE1C61" w:rsidP="00EE1C61">
            <w:pPr>
              <w:spacing w:after="200"/>
              <w:contextualSpacing/>
              <w:jc w:val="center"/>
              <w:rPr>
                <w:rFonts w:eastAsiaTheme="minorEastAsia"/>
                <w:sz w:val="28"/>
                <w:szCs w:val="28"/>
              </w:rPr>
            </w:pPr>
            <w:r w:rsidRPr="007F4A31">
              <w:rPr>
                <w:rFonts w:eastAsiaTheme="minorEastAsia"/>
                <w:sz w:val="28"/>
                <w:szCs w:val="28"/>
              </w:rPr>
              <w:t>2</w:t>
            </w:r>
          </w:p>
        </w:tc>
      </w:tr>
      <w:tr w:rsidR="00EE1C61" w:rsidRPr="007F4A31" w:rsidTr="00EE1C61">
        <w:trPr>
          <w:trHeight w:val="355"/>
        </w:trPr>
        <w:tc>
          <w:tcPr>
            <w:tcW w:w="675" w:type="dxa"/>
          </w:tcPr>
          <w:p w:rsidR="00EE1C61" w:rsidRPr="007F4A31" w:rsidRDefault="00EE1C61" w:rsidP="00EE1C61">
            <w:pPr>
              <w:spacing w:after="200"/>
              <w:contextualSpacing/>
              <w:jc w:val="center"/>
              <w:rPr>
                <w:rFonts w:eastAsiaTheme="minorEastAsia"/>
                <w:sz w:val="28"/>
                <w:szCs w:val="28"/>
              </w:rPr>
            </w:pPr>
            <w:r w:rsidRPr="007F4A31">
              <w:rPr>
                <w:rFonts w:eastAsiaTheme="minorEastAsia"/>
                <w:sz w:val="28"/>
                <w:szCs w:val="28"/>
              </w:rPr>
              <w:t>4</w:t>
            </w:r>
          </w:p>
        </w:tc>
        <w:tc>
          <w:tcPr>
            <w:tcW w:w="3544" w:type="dxa"/>
          </w:tcPr>
          <w:p w:rsidR="00EE1C61" w:rsidRPr="007F4A31" w:rsidRDefault="00EE1C61" w:rsidP="00EE1C61">
            <w:pPr>
              <w:spacing w:after="200"/>
              <w:contextualSpacing/>
              <w:rPr>
                <w:rFonts w:eastAsiaTheme="minorEastAsia"/>
                <w:sz w:val="28"/>
                <w:szCs w:val="28"/>
              </w:rPr>
            </w:pPr>
            <w:r w:rsidRPr="007F4A31">
              <w:rPr>
                <w:rFonts w:eastAsiaTheme="minorEastAsia"/>
                <w:sz w:val="28"/>
                <w:szCs w:val="28"/>
              </w:rPr>
              <w:t>Глава 4. Векторы в пространстве.</w:t>
            </w:r>
          </w:p>
        </w:tc>
        <w:tc>
          <w:tcPr>
            <w:tcW w:w="1276" w:type="dxa"/>
          </w:tcPr>
          <w:p w:rsidR="00EE1C61" w:rsidRPr="007F4A31" w:rsidRDefault="00EE1C61" w:rsidP="00EE1C61">
            <w:pPr>
              <w:spacing w:after="200"/>
              <w:contextualSpacing/>
              <w:jc w:val="center"/>
              <w:rPr>
                <w:rFonts w:eastAsiaTheme="minorEastAsia"/>
                <w:sz w:val="28"/>
                <w:szCs w:val="28"/>
              </w:rPr>
            </w:pPr>
            <w:r w:rsidRPr="007F4A31">
              <w:rPr>
                <w:rFonts w:eastAsiaTheme="minorEastAsia"/>
                <w:sz w:val="28"/>
                <w:szCs w:val="28"/>
              </w:rPr>
              <w:t>6ч</w:t>
            </w:r>
          </w:p>
        </w:tc>
        <w:tc>
          <w:tcPr>
            <w:tcW w:w="2126" w:type="dxa"/>
          </w:tcPr>
          <w:p w:rsidR="00EE1C61" w:rsidRPr="007F4A31" w:rsidRDefault="00EE1C61" w:rsidP="00EE1C61">
            <w:pPr>
              <w:spacing w:after="200"/>
              <w:contextualSpacing/>
              <w:jc w:val="both"/>
              <w:rPr>
                <w:rFonts w:eastAsiaTheme="minorEastAsia"/>
                <w:sz w:val="28"/>
                <w:szCs w:val="28"/>
              </w:rPr>
            </w:pPr>
          </w:p>
        </w:tc>
        <w:tc>
          <w:tcPr>
            <w:tcW w:w="2552" w:type="dxa"/>
          </w:tcPr>
          <w:p w:rsidR="00EE1C61" w:rsidRPr="007F4A31" w:rsidRDefault="00EE1C61" w:rsidP="00EE1C61">
            <w:pPr>
              <w:spacing w:after="200"/>
              <w:contextualSpacing/>
              <w:jc w:val="center"/>
              <w:rPr>
                <w:rFonts w:eastAsiaTheme="minorEastAsia"/>
                <w:sz w:val="28"/>
                <w:szCs w:val="28"/>
              </w:rPr>
            </w:pPr>
            <w:r w:rsidRPr="007F4A31">
              <w:rPr>
                <w:rFonts w:eastAsiaTheme="minorEastAsia"/>
                <w:sz w:val="28"/>
                <w:szCs w:val="28"/>
              </w:rPr>
              <w:t>1</w:t>
            </w:r>
          </w:p>
        </w:tc>
      </w:tr>
      <w:tr w:rsidR="00EE1C61" w:rsidRPr="007F4A31" w:rsidTr="00EE1C61">
        <w:trPr>
          <w:trHeight w:val="355"/>
        </w:trPr>
        <w:tc>
          <w:tcPr>
            <w:tcW w:w="675" w:type="dxa"/>
          </w:tcPr>
          <w:p w:rsidR="00EE1C61" w:rsidRPr="007F4A31" w:rsidRDefault="00EE1C61" w:rsidP="00EE1C61">
            <w:pPr>
              <w:spacing w:after="200"/>
              <w:contextualSpacing/>
              <w:jc w:val="center"/>
              <w:rPr>
                <w:rFonts w:eastAsiaTheme="minorEastAsia"/>
                <w:sz w:val="28"/>
                <w:szCs w:val="28"/>
              </w:rPr>
            </w:pPr>
          </w:p>
        </w:tc>
        <w:tc>
          <w:tcPr>
            <w:tcW w:w="3544" w:type="dxa"/>
          </w:tcPr>
          <w:p w:rsidR="00EE1C61" w:rsidRPr="007F4A31" w:rsidRDefault="00EE1C61" w:rsidP="00EE1C61">
            <w:pPr>
              <w:shd w:val="clear" w:color="auto" w:fill="FFFFFF"/>
              <w:spacing w:after="200"/>
              <w:contextualSpacing/>
              <w:rPr>
                <w:rFonts w:eastAsiaTheme="minorEastAsia"/>
                <w:sz w:val="28"/>
                <w:szCs w:val="28"/>
              </w:rPr>
            </w:pPr>
            <w:r w:rsidRPr="007F4A31">
              <w:rPr>
                <w:rFonts w:eastAsiaTheme="minorEastAsia"/>
                <w:sz w:val="28"/>
                <w:szCs w:val="28"/>
              </w:rPr>
              <w:t>Повторение курса геометрии за 10 класс</w:t>
            </w:r>
          </w:p>
        </w:tc>
        <w:tc>
          <w:tcPr>
            <w:tcW w:w="1276" w:type="dxa"/>
          </w:tcPr>
          <w:p w:rsidR="00EE1C61" w:rsidRPr="007F4A31" w:rsidRDefault="00EE1C61" w:rsidP="00EE1C61">
            <w:pPr>
              <w:shd w:val="clear" w:color="auto" w:fill="FFFFFF"/>
              <w:spacing w:after="200"/>
              <w:contextualSpacing/>
              <w:jc w:val="center"/>
              <w:rPr>
                <w:rFonts w:eastAsiaTheme="minorEastAsia"/>
                <w:sz w:val="28"/>
                <w:szCs w:val="28"/>
              </w:rPr>
            </w:pPr>
            <w:r w:rsidRPr="007F4A31">
              <w:rPr>
                <w:rFonts w:eastAsiaTheme="minorEastAsia"/>
                <w:sz w:val="28"/>
                <w:szCs w:val="28"/>
              </w:rPr>
              <w:t>5 ч</w:t>
            </w:r>
          </w:p>
        </w:tc>
        <w:tc>
          <w:tcPr>
            <w:tcW w:w="2126" w:type="dxa"/>
          </w:tcPr>
          <w:p w:rsidR="00EE1C61" w:rsidRPr="007F4A31" w:rsidRDefault="00EE1C61" w:rsidP="00EE1C61">
            <w:pPr>
              <w:spacing w:after="200"/>
              <w:contextualSpacing/>
              <w:jc w:val="center"/>
              <w:rPr>
                <w:rFonts w:eastAsiaTheme="minorEastAsia"/>
                <w:sz w:val="28"/>
                <w:szCs w:val="28"/>
              </w:rPr>
            </w:pPr>
            <w:r>
              <w:rPr>
                <w:rFonts w:eastAsiaTheme="minorEastAsia"/>
                <w:sz w:val="28"/>
                <w:szCs w:val="28"/>
              </w:rPr>
              <w:t>1</w:t>
            </w:r>
          </w:p>
        </w:tc>
        <w:tc>
          <w:tcPr>
            <w:tcW w:w="2552" w:type="dxa"/>
          </w:tcPr>
          <w:p w:rsidR="00EE1C61" w:rsidRPr="007F4A31" w:rsidRDefault="00EE1C61" w:rsidP="00EE1C61">
            <w:pPr>
              <w:spacing w:after="200"/>
              <w:contextualSpacing/>
              <w:jc w:val="center"/>
              <w:rPr>
                <w:rFonts w:eastAsiaTheme="minorEastAsia"/>
                <w:sz w:val="28"/>
                <w:szCs w:val="28"/>
              </w:rPr>
            </w:pPr>
          </w:p>
        </w:tc>
      </w:tr>
      <w:tr w:rsidR="00EE1C61" w:rsidRPr="007F4A31" w:rsidTr="00EE1C61">
        <w:trPr>
          <w:trHeight w:val="355"/>
        </w:trPr>
        <w:tc>
          <w:tcPr>
            <w:tcW w:w="675" w:type="dxa"/>
          </w:tcPr>
          <w:p w:rsidR="00EE1C61" w:rsidRPr="007F4A31" w:rsidRDefault="00EE1C61" w:rsidP="00EE1C61">
            <w:pPr>
              <w:spacing w:after="200"/>
              <w:contextualSpacing/>
              <w:jc w:val="center"/>
              <w:rPr>
                <w:rFonts w:eastAsiaTheme="minorEastAsia"/>
                <w:sz w:val="28"/>
                <w:szCs w:val="28"/>
              </w:rPr>
            </w:pPr>
          </w:p>
        </w:tc>
        <w:tc>
          <w:tcPr>
            <w:tcW w:w="3544" w:type="dxa"/>
          </w:tcPr>
          <w:p w:rsidR="00EE1C61" w:rsidRPr="007F4A31" w:rsidRDefault="00EE1C61" w:rsidP="00EE1C61">
            <w:pPr>
              <w:shd w:val="clear" w:color="auto" w:fill="FFFFFF"/>
              <w:spacing w:after="200"/>
              <w:contextualSpacing/>
              <w:rPr>
                <w:rFonts w:eastAsiaTheme="minorEastAsia"/>
                <w:sz w:val="28"/>
                <w:szCs w:val="28"/>
              </w:rPr>
            </w:pPr>
          </w:p>
        </w:tc>
        <w:tc>
          <w:tcPr>
            <w:tcW w:w="1276" w:type="dxa"/>
          </w:tcPr>
          <w:p w:rsidR="00EE1C61" w:rsidRPr="007F4A31" w:rsidRDefault="00EE1C61" w:rsidP="00EE1C61">
            <w:pPr>
              <w:shd w:val="clear" w:color="auto" w:fill="FFFFFF"/>
              <w:spacing w:after="200"/>
              <w:contextualSpacing/>
              <w:jc w:val="center"/>
              <w:rPr>
                <w:rFonts w:eastAsiaTheme="minorEastAsia"/>
                <w:sz w:val="28"/>
                <w:szCs w:val="28"/>
              </w:rPr>
            </w:pPr>
          </w:p>
        </w:tc>
        <w:tc>
          <w:tcPr>
            <w:tcW w:w="2126" w:type="dxa"/>
          </w:tcPr>
          <w:p w:rsidR="00EE1C61" w:rsidRDefault="00EE1C61" w:rsidP="00EE1C61">
            <w:pPr>
              <w:spacing w:after="200"/>
              <w:contextualSpacing/>
              <w:jc w:val="center"/>
              <w:rPr>
                <w:rFonts w:eastAsiaTheme="minorEastAsia"/>
                <w:sz w:val="28"/>
                <w:szCs w:val="28"/>
              </w:rPr>
            </w:pPr>
          </w:p>
        </w:tc>
        <w:tc>
          <w:tcPr>
            <w:tcW w:w="2552" w:type="dxa"/>
          </w:tcPr>
          <w:p w:rsidR="00EE1C61" w:rsidRPr="007F4A31" w:rsidRDefault="00EE1C61" w:rsidP="00EE1C61">
            <w:pPr>
              <w:spacing w:after="200"/>
              <w:contextualSpacing/>
              <w:jc w:val="center"/>
              <w:rPr>
                <w:rFonts w:eastAsiaTheme="minorEastAsia"/>
                <w:sz w:val="28"/>
                <w:szCs w:val="28"/>
              </w:rPr>
            </w:pPr>
          </w:p>
        </w:tc>
      </w:tr>
      <w:tr w:rsidR="00EE1C61" w:rsidRPr="007F4A31" w:rsidTr="00EE1C61">
        <w:trPr>
          <w:trHeight w:val="70"/>
        </w:trPr>
        <w:tc>
          <w:tcPr>
            <w:tcW w:w="675" w:type="dxa"/>
          </w:tcPr>
          <w:p w:rsidR="00EE1C61" w:rsidRPr="007F4A31" w:rsidRDefault="00EE1C61" w:rsidP="00EE1C61">
            <w:pPr>
              <w:spacing w:after="200"/>
              <w:contextualSpacing/>
              <w:jc w:val="center"/>
              <w:rPr>
                <w:rFonts w:eastAsiaTheme="minorEastAsia"/>
                <w:sz w:val="28"/>
                <w:szCs w:val="28"/>
              </w:rPr>
            </w:pPr>
          </w:p>
        </w:tc>
        <w:tc>
          <w:tcPr>
            <w:tcW w:w="3544" w:type="dxa"/>
          </w:tcPr>
          <w:p w:rsidR="00EE1C61" w:rsidRPr="007F4A31" w:rsidRDefault="00EE1C61" w:rsidP="00EE1C61">
            <w:pPr>
              <w:shd w:val="clear" w:color="auto" w:fill="FFFFFF"/>
              <w:spacing w:after="200"/>
              <w:contextualSpacing/>
              <w:jc w:val="center"/>
              <w:rPr>
                <w:rFonts w:eastAsiaTheme="minorEastAsia"/>
                <w:b/>
                <w:sz w:val="28"/>
                <w:szCs w:val="28"/>
              </w:rPr>
            </w:pPr>
            <w:r w:rsidRPr="007F4A31">
              <w:rPr>
                <w:rFonts w:eastAsiaTheme="minorEastAsia"/>
                <w:b/>
                <w:sz w:val="28"/>
                <w:szCs w:val="28"/>
              </w:rPr>
              <w:t>Итого</w:t>
            </w:r>
          </w:p>
        </w:tc>
        <w:tc>
          <w:tcPr>
            <w:tcW w:w="1276" w:type="dxa"/>
          </w:tcPr>
          <w:p w:rsidR="00EE1C61" w:rsidRPr="007F4A31" w:rsidRDefault="00EE1C61" w:rsidP="00EE1C61">
            <w:pPr>
              <w:shd w:val="clear" w:color="auto" w:fill="FFFFFF"/>
              <w:spacing w:after="200"/>
              <w:contextualSpacing/>
              <w:jc w:val="center"/>
              <w:rPr>
                <w:rFonts w:eastAsiaTheme="minorEastAsia"/>
                <w:b/>
                <w:sz w:val="28"/>
                <w:szCs w:val="28"/>
              </w:rPr>
            </w:pPr>
            <w:r w:rsidRPr="007F4A31">
              <w:rPr>
                <w:rFonts w:eastAsiaTheme="minorEastAsia"/>
                <w:b/>
                <w:sz w:val="28"/>
                <w:szCs w:val="28"/>
              </w:rPr>
              <w:t>68</w:t>
            </w:r>
          </w:p>
        </w:tc>
        <w:tc>
          <w:tcPr>
            <w:tcW w:w="2126" w:type="dxa"/>
          </w:tcPr>
          <w:p w:rsidR="00EE1C61" w:rsidRPr="007F4A31" w:rsidRDefault="00EE1C61" w:rsidP="00EE1C61">
            <w:pPr>
              <w:spacing w:after="200"/>
              <w:contextualSpacing/>
              <w:jc w:val="center"/>
              <w:rPr>
                <w:rFonts w:eastAsiaTheme="minorEastAsia"/>
                <w:b/>
                <w:sz w:val="28"/>
                <w:szCs w:val="28"/>
              </w:rPr>
            </w:pPr>
            <w:r>
              <w:rPr>
                <w:rFonts w:eastAsiaTheme="minorEastAsia"/>
                <w:b/>
                <w:sz w:val="28"/>
                <w:szCs w:val="28"/>
              </w:rPr>
              <w:t>5</w:t>
            </w:r>
          </w:p>
        </w:tc>
        <w:tc>
          <w:tcPr>
            <w:tcW w:w="2552" w:type="dxa"/>
          </w:tcPr>
          <w:p w:rsidR="00EE1C61" w:rsidRPr="007F4A31" w:rsidRDefault="00EE1C61" w:rsidP="00EE1C61">
            <w:pPr>
              <w:spacing w:after="200"/>
              <w:contextualSpacing/>
              <w:jc w:val="center"/>
              <w:rPr>
                <w:rFonts w:eastAsiaTheme="minorEastAsia"/>
                <w:b/>
                <w:sz w:val="28"/>
                <w:szCs w:val="28"/>
              </w:rPr>
            </w:pPr>
            <w:r w:rsidRPr="007F4A31">
              <w:rPr>
                <w:rFonts w:eastAsiaTheme="minorEastAsia"/>
                <w:b/>
                <w:sz w:val="28"/>
                <w:szCs w:val="28"/>
              </w:rPr>
              <w:t>10</w:t>
            </w:r>
          </w:p>
        </w:tc>
      </w:tr>
    </w:tbl>
    <w:p w:rsidR="00EE1C61" w:rsidRDefault="00EE1C61" w:rsidP="00BA7AEF">
      <w:pPr>
        <w:spacing w:before="100" w:beforeAutospacing="1" w:after="100" w:afterAutospacing="1"/>
        <w:jc w:val="center"/>
        <w:outlineLvl w:val="2"/>
        <w:rPr>
          <w:bCs/>
          <w:sz w:val="28"/>
          <w:szCs w:val="28"/>
        </w:rPr>
      </w:pPr>
    </w:p>
    <w:p w:rsidR="00A54E67" w:rsidRDefault="00A7264A" w:rsidP="00A54E67">
      <w:pPr>
        <w:spacing w:before="100" w:beforeAutospacing="1" w:after="100" w:afterAutospacing="1"/>
        <w:jc w:val="center"/>
        <w:outlineLvl w:val="2"/>
        <w:rPr>
          <w:b/>
          <w:bCs/>
          <w:sz w:val="28"/>
          <w:szCs w:val="28"/>
        </w:rPr>
      </w:pPr>
      <w:r w:rsidRPr="005325C1">
        <w:rPr>
          <w:b/>
          <w:bCs/>
          <w:sz w:val="28"/>
          <w:szCs w:val="28"/>
        </w:rPr>
        <w:br w:type="page"/>
      </w:r>
      <w:r w:rsidR="00A54E67" w:rsidRPr="005325C1">
        <w:rPr>
          <w:b/>
          <w:bCs/>
          <w:sz w:val="28"/>
          <w:szCs w:val="28"/>
        </w:rPr>
        <w:lastRenderedPageBreak/>
        <w:t>3.Тематическое планирование</w:t>
      </w:r>
    </w:p>
    <w:p w:rsidR="00A07B5D" w:rsidRPr="00A07B5D" w:rsidRDefault="00A07B5D" w:rsidP="00A54E67">
      <w:pPr>
        <w:spacing w:before="100" w:beforeAutospacing="1" w:after="100" w:afterAutospacing="1"/>
        <w:jc w:val="center"/>
        <w:outlineLvl w:val="2"/>
        <w:rPr>
          <w:bCs/>
          <w:sz w:val="28"/>
          <w:szCs w:val="28"/>
        </w:rPr>
      </w:pPr>
      <w:r>
        <w:rPr>
          <w:bCs/>
          <w:sz w:val="28"/>
          <w:szCs w:val="28"/>
        </w:rPr>
        <w:t>Алгебра</w:t>
      </w:r>
    </w:p>
    <w:tbl>
      <w:tblPr>
        <w:tblW w:w="10541"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4678"/>
        <w:gridCol w:w="1843"/>
        <w:gridCol w:w="2507"/>
      </w:tblGrid>
      <w:tr w:rsidR="00A54E67" w:rsidRPr="00A07B5D" w:rsidTr="008A2FC1">
        <w:trPr>
          <w:trHeight w:val="567"/>
        </w:trPr>
        <w:tc>
          <w:tcPr>
            <w:tcW w:w="1513" w:type="dxa"/>
            <w:shd w:val="clear" w:color="auto" w:fill="auto"/>
          </w:tcPr>
          <w:p w:rsidR="00A54E67" w:rsidRPr="00A07B5D" w:rsidRDefault="00A54E67" w:rsidP="00A54E67">
            <w:pPr>
              <w:spacing w:before="100" w:beforeAutospacing="1" w:after="100" w:afterAutospacing="1"/>
              <w:jc w:val="center"/>
              <w:outlineLvl w:val="2"/>
              <w:rPr>
                <w:b/>
                <w:bCs/>
                <w:sz w:val="28"/>
                <w:szCs w:val="28"/>
              </w:rPr>
            </w:pPr>
            <w:r w:rsidRPr="00A07B5D">
              <w:rPr>
                <w:b/>
                <w:bCs/>
                <w:sz w:val="28"/>
                <w:szCs w:val="28"/>
              </w:rPr>
              <w:t xml:space="preserve">№ </w:t>
            </w:r>
            <w:proofErr w:type="gramStart"/>
            <w:r w:rsidRPr="00A07B5D">
              <w:rPr>
                <w:b/>
                <w:bCs/>
                <w:sz w:val="28"/>
                <w:szCs w:val="28"/>
              </w:rPr>
              <w:t>п</w:t>
            </w:r>
            <w:proofErr w:type="gramEnd"/>
            <w:r w:rsidRPr="00A07B5D">
              <w:rPr>
                <w:b/>
                <w:bCs/>
                <w:sz w:val="28"/>
                <w:szCs w:val="28"/>
              </w:rPr>
              <w:t>/п</w:t>
            </w:r>
          </w:p>
        </w:tc>
        <w:tc>
          <w:tcPr>
            <w:tcW w:w="4678" w:type="dxa"/>
            <w:shd w:val="clear" w:color="auto" w:fill="auto"/>
          </w:tcPr>
          <w:p w:rsidR="00A54E67" w:rsidRPr="00A07B5D" w:rsidRDefault="00A54E67" w:rsidP="00A54E67">
            <w:pPr>
              <w:spacing w:before="100" w:beforeAutospacing="1" w:after="100" w:afterAutospacing="1"/>
              <w:jc w:val="center"/>
              <w:outlineLvl w:val="2"/>
              <w:rPr>
                <w:b/>
                <w:bCs/>
                <w:sz w:val="28"/>
                <w:szCs w:val="28"/>
              </w:rPr>
            </w:pPr>
            <w:r w:rsidRPr="00A07B5D">
              <w:rPr>
                <w:b/>
                <w:bCs/>
                <w:sz w:val="28"/>
                <w:szCs w:val="28"/>
              </w:rPr>
              <w:t>Тема урока</w:t>
            </w:r>
          </w:p>
          <w:p w:rsidR="00A54E67" w:rsidRPr="00A07B5D" w:rsidRDefault="00A54E67" w:rsidP="00A54E67">
            <w:pPr>
              <w:spacing w:before="100" w:beforeAutospacing="1" w:after="100" w:afterAutospacing="1"/>
              <w:jc w:val="center"/>
              <w:outlineLvl w:val="2"/>
              <w:rPr>
                <w:b/>
                <w:bCs/>
                <w:sz w:val="28"/>
                <w:szCs w:val="28"/>
              </w:rPr>
            </w:pPr>
          </w:p>
        </w:tc>
        <w:tc>
          <w:tcPr>
            <w:tcW w:w="1843" w:type="dxa"/>
            <w:shd w:val="clear" w:color="auto" w:fill="auto"/>
          </w:tcPr>
          <w:p w:rsidR="00A54E67" w:rsidRPr="00A07B5D" w:rsidRDefault="00A54E67" w:rsidP="00A54E67">
            <w:pPr>
              <w:spacing w:before="100" w:beforeAutospacing="1" w:after="100" w:afterAutospacing="1"/>
              <w:jc w:val="center"/>
              <w:outlineLvl w:val="2"/>
              <w:rPr>
                <w:b/>
                <w:bCs/>
                <w:sz w:val="28"/>
                <w:szCs w:val="28"/>
              </w:rPr>
            </w:pPr>
            <w:r w:rsidRPr="00A07B5D">
              <w:rPr>
                <w:b/>
                <w:bCs/>
                <w:sz w:val="28"/>
                <w:szCs w:val="28"/>
              </w:rPr>
              <w:t>Кол-во часов</w:t>
            </w:r>
          </w:p>
        </w:tc>
        <w:tc>
          <w:tcPr>
            <w:tcW w:w="2507" w:type="dxa"/>
            <w:shd w:val="clear" w:color="auto" w:fill="auto"/>
          </w:tcPr>
          <w:p w:rsidR="00A54E67" w:rsidRPr="00A07B5D" w:rsidRDefault="00A54E67" w:rsidP="00A54E67">
            <w:pPr>
              <w:spacing w:before="100" w:beforeAutospacing="1" w:after="100" w:afterAutospacing="1"/>
              <w:jc w:val="center"/>
              <w:outlineLvl w:val="2"/>
              <w:rPr>
                <w:b/>
                <w:bCs/>
                <w:sz w:val="28"/>
                <w:szCs w:val="28"/>
              </w:rPr>
            </w:pPr>
            <w:r w:rsidRPr="00A07B5D">
              <w:rPr>
                <w:b/>
                <w:bCs/>
                <w:sz w:val="28"/>
                <w:szCs w:val="28"/>
              </w:rPr>
              <w:t>Дата проведения</w:t>
            </w:r>
          </w:p>
        </w:tc>
      </w:tr>
      <w:tr w:rsidR="00A54E67" w:rsidRPr="00A07B5D" w:rsidTr="008A2FC1">
        <w:trPr>
          <w:trHeight w:val="335"/>
        </w:trPr>
        <w:tc>
          <w:tcPr>
            <w:tcW w:w="6191" w:type="dxa"/>
            <w:gridSpan w:val="2"/>
            <w:shd w:val="clear" w:color="auto" w:fill="auto"/>
          </w:tcPr>
          <w:p w:rsidR="00A54E67" w:rsidRPr="00A07B5D" w:rsidRDefault="00E33D3E" w:rsidP="00A54E67">
            <w:pPr>
              <w:spacing w:before="100" w:beforeAutospacing="1" w:after="100" w:afterAutospacing="1"/>
              <w:jc w:val="center"/>
              <w:outlineLvl w:val="2"/>
              <w:rPr>
                <w:b/>
                <w:bCs/>
                <w:sz w:val="28"/>
                <w:szCs w:val="28"/>
              </w:rPr>
            </w:pPr>
            <w:r w:rsidRPr="00A07B5D">
              <w:rPr>
                <w:b/>
                <w:bCs/>
                <w:sz w:val="28"/>
                <w:szCs w:val="28"/>
              </w:rPr>
              <w:t>Повторение</w:t>
            </w:r>
          </w:p>
        </w:tc>
        <w:tc>
          <w:tcPr>
            <w:tcW w:w="1843" w:type="dxa"/>
            <w:shd w:val="clear" w:color="auto" w:fill="auto"/>
          </w:tcPr>
          <w:p w:rsidR="00A54E67" w:rsidRPr="00A07B5D" w:rsidRDefault="00E33D3E" w:rsidP="00A54E67">
            <w:pPr>
              <w:spacing w:before="100" w:beforeAutospacing="1" w:after="100" w:afterAutospacing="1"/>
              <w:jc w:val="center"/>
              <w:outlineLvl w:val="2"/>
              <w:rPr>
                <w:b/>
                <w:bCs/>
                <w:sz w:val="28"/>
                <w:szCs w:val="28"/>
              </w:rPr>
            </w:pPr>
            <w:r w:rsidRPr="00A07B5D">
              <w:rPr>
                <w:b/>
                <w:bCs/>
                <w:sz w:val="28"/>
                <w:szCs w:val="28"/>
              </w:rPr>
              <w:t>4</w:t>
            </w:r>
          </w:p>
        </w:tc>
        <w:tc>
          <w:tcPr>
            <w:tcW w:w="2507" w:type="dxa"/>
            <w:shd w:val="clear" w:color="auto" w:fill="auto"/>
          </w:tcPr>
          <w:p w:rsidR="00A54E67" w:rsidRPr="00A07B5D" w:rsidRDefault="00A54E67" w:rsidP="00A54E67">
            <w:pPr>
              <w:spacing w:before="100" w:beforeAutospacing="1" w:after="100" w:afterAutospacing="1"/>
              <w:jc w:val="center"/>
              <w:outlineLvl w:val="2"/>
              <w:rPr>
                <w:b/>
                <w:bCs/>
                <w:sz w:val="28"/>
                <w:szCs w:val="28"/>
              </w:rPr>
            </w:pPr>
          </w:p>
        </w:tc>
      </w:tr>
      <w:tr w:rsidR="00A54E67" w:rsidRPr="00A07B5D" w:rsidTr="008A2FC1">
        <w:trPr>
          <w:trHeight w:val="335"/>
        </w:trPr>
        <w:tc>
          <w:tcPr>
            <w:tcW w:w="1513" w:type="dxa"/>
            <w:shd w:val="clear" w:color="auto" w:fill="auto"/>
          </w:tcPr>
          <w:p w:rsidR="00A54E67" w:rsidRPr="00A07B5D" w:rsidRDefault="00E33D3E" w:rsidP="00A54E67">
            <w:pPr>
              <w:spacing w:before="100" w:beforeAutospacing="1" w:after="100" w:afterAutospacing="1"/>
              <w:jc w:val="center"/>
              <w:outlineLvl w:val="2"/>
              <w:rPr>
                <w:bCs/>
                <w:sz w:val="28"/>
                <w:szCs w:val="28"/>
              </w:rPr>
            </w:pPr>
            <w:r w:rsidRPr="00A07B5D">
              <w:rPr>
                <w:bCs/>
                <w:sz w:val="28"/>
                <w:szCs w:val="28"/>
              </w:rPr>
              <w:t>1</w:t>
            </w:r>
          </w:p>
        </w:tc>
        <w:tc>
          <w:tcPr>
            <w:tcW w:w="4678" w:type="dxa"/>
            <w:shd w:val="clear" w:color="auto" w:fill="auto"/>
          </w:tcPr>
          <w:p w:rsidR="00A54E67" w:rsidRPr="00A07B5D" w:rsidRDefault="00E33D3E" w:rsidP="00E33D3E">
            <w:pPr>
              <w:spacing w:before="100" w:beforeAutospacing="1" w:after="100" w:afterAutospacing="1"/>
              <w:outlineLvl w:val="2"/>
              <w:rPr>
                <w:bCs/>
                <w:sz w:val="28"/>
                <w:szCs w:val="28"/>
              </w:rPr>
            </w:pPr>
            <w:r w:rsidRPr="00A07B5D">
              <w:rPr>
                <w:bCs/>
                <w:sz w:val="28"/>
                <w:szCs w:val="28"/>
              </w:rPr>
              <w:t>Уравнения и неравенства.</w:t>
            </w:r>
          </w:p>
        </w:tc>
        <w:tc>
          <w:tcPr>
            <w:tcW w:w="1843" w:type="dxa"/>
            <w:shd w:val="clear" w:color="auto" w:fill="auto"/>
          </w:tcPr>
          <w:p w:rsidR="00A54E67" w:rsidRPr="00A07B5D" w:rsidRDefault="00A54E67" w:rsidP="00A54E67">
            <w:pPr>
              <w:spacing w:before="100" w:beforeAutospacing="1" w:after="100" w:afterAutospacing="1"/>
              <w:jc w:val="center"/>
              <w:outlineLvl w:val="2"/>
              <w:rPr>
                <w:bCs/>
                <w:sz w:val="28"/>
                <w:szCs w:val="28"/>
              </w:rPr>
            </w:pPr>
            <w:r w:rsidRPr="00A07B5D">
              <w:rPr>
                <w:bCs/>
                <w:sz w:val="28"/>
                <w:szCs w:val="28"/>
              </w:rPr>
              <w:t>1</w:t>
            </w:r>
          </w:p>
        </w:tc>
        <w:tc>
          <w:tcPr>
            <w:tcW w:w="2507" w:type="dxa"/>
            <w:shd w:val="clear" w:color="auto" w:fill="auto"/>
          </w:tcPr>
          <w:p w:rsidR="00A54E67" w:rsidRPr="00A07B5D" w:rsidRDefault="00A54E67" w:rsidP="00A54E67">
            <w:pPr>
              <w:spacing w:before="100" w:beforeAutospacing="1" w:after="100" w:afterAutospacing="1"/>
              <w:jc w:val="center"/>
              <w:outlineLvl w:val="2"/>
              <w:rPr>
                <w:bCs/>
                <w:sz w:val="28"/>
                <w:szCs w:val="28"/>
              </w:rPr>
            </w:pPr>
          </w:p>
        </w:tc>
      </w:tr>
      <w:tr w:rsidR="00A54E67" w:rsidRPr="00A07B5D" w:rsidTr="008A2FC1">
        <w:trPr>
          <w:trHeight w:val="335"/>
        </w:trPr>
        <w:tc>
          <w:tcPr>
            <w:tcW w:w="1513" w:type="dxa"/>
            <w:shd w:val="clear" w:color="auto" w:fill="auto"/>
          </w:tcPr>
          <w:p w:rsidR="00A54E67" w:rsidRPr="00A07B5D" w:rsidRDefault="00E33D3E" w:rsidP="00A54E67">
            <w:pPr>
              <w:spacing w:before="100" w:beforeAutospacing="1" w:after="100" w:afterAutospacing="1"/>
              <w:jc w:val="center"/>
              <w:outlineLvl w:val="2"/>
              <w:rPr>
                <w:bCs/>
                <w:sz w:val="28"/>
                <w:szCs w:val="28"/>
              </w:rPr>
            </w:pPr>
            <w:r w:rsidRPr="00A07B5D">
              <w:rPr>
                <w:bCs/>
                <w:sz w:val="28"/>
                <w:szCs w:val="28"/>
              </w:rPr>
              <w:t>2</w:t>
            </w:r>
          </w:p>
        </w:tc>
        <w:tc>
          <w:tcPr>
            <w:tcW w:w="4678" w:type="dxa"/>
            <w:shd w:val="clear" w:color="auto" w:fill="auto"/>
          </w:tcPr>
          <w:p w:rsidR="00A54E67" w:rsidRPr="00A07B5D" w:rsidRDefault="00E33D3E" w:rsidP="00E33D3E">
            <w:pPr>
              <w:spacing w:before="100" w:beforeAutospacing="1" w:after="100" w:afterAutospacing="1"/>
              <w:outlineLvl w:val="2"/>
              <w:rPr>
                <w:bCs/>
                <w:sz w:val="28"/>
                <w:szCs w:val="28"/>
              </w:rPr>
            </w:pPr>
            <w:r w:rsidRPr="00A07B5D">
              <w:rPr>
                <w:bCs/>
                <w:sz w:val="28"/>
                <w:szCs w:val="28"/>
              </w:rPr>
              <w:t>Степени и корни.</w:t>
            </w:r>
          </w:p>
        </w:tc>
        <w:tc>
          <w:tcPr>
            <w:tcW w:w="1843" w:type="dxa"/>
            <w:shd w:val="clear" w:color="auto" w:fill="auto"/>
          </w:tcPr>
          <w:p w:rsidR="00A54E67" w:rsidRPr="00A07B5D" w:rsidRDefault="00E33D3E" w:rsidP="00A54E67">
            <w:pPr>
              <w:spacing w:before="100" w:beforeAutospacing="1" w:after="100" w:afterAutospacing="1"/>
              <w:jc w:val="center"/>
              <w:outlineLvl w:val="2"/>
              <w:rPr>
                <w:bCs/>
                <w:sz w:val="28"/>
                <w:szCs w:val="28"/>
              </w:rPr>
            </w:pPr>
            <w:r w:rsidRPr="00A07B5D">
              <w:rPr>
                <w:bCs/>
                <w:sz w:val="28"/>
                <w:szCs w:val="28"/>
              </w:rPr>
              <w:t>1</w:t>
            </w:r>
          </w:p>
        </w:tc>
        <w:tc>
          <w:tcPr>
            <w:tcW w:w="2507" w:type="dxa"/>
            <w:shd w:val="clear" w:color="auto" w:fill="auto"/>
          </w:tcPr>
          <w:p w:rsidR="00A54E67" w:rsidRPr="00A07B5D" w:rsidRDefault="00A54E67" w:rsidP="00A54E67">
            <w:pPr>
              <w:spacing w:before="100" w:beforeAutospacing="1" w:after="100" w:afterAutospacing="1"/>
              <w:jc w:val="center"/>
              <w:outlineLvl w:val="2"/>
              <w:rPr>
                <w:bCs/>
                <w:sz w:val="28"/>
                <w:szCs w:val="28"/>
              </w:rPr>
            </w:pPr>
          </w:p>
        </w:tc>
      </w:tr>
      <w:tr w:rsidR="00A54E67" w:rsidRPr="00A07B5D" w:rsidTr="008A2FC1">
        <w:trPr>
          <w:trHeight w:val="335"/>
        </w:trPr>
        <w:tc>
          <w:tcPr>
            <w:tcW w:w="1513" w:type="dxa"/>
            <w:shd w:val="clear" w:color="auto" w:fill="auto"/>
          </w:tcPr>
          <w:p w:rsidR="00A54E67" w:rsidRPr="00A07B5D" w:rsidRDefault="00E33D3E" w:rsidP="00A54E67">
            <w:pPr>
              <w:spacing w:before="100" w:beforeAutospacing="1" w:after="100" w:afterAutospacing="1"/>
              <w:jc w:val="center"/>
              <w:outlineLvl w:val="2"/>
              <w:rPr>
                <w:bCs/>
                <w:sz w:val="28"/>
                <w:szCs w:val="28"/>
              </w:rPr>
            </w:pPr>
            <w:r w:rsidRPr="00A07B5D">
              <w:rPr>
                <w:bCs/>
                <w:sz w:val="28"/>
                <w:szCs w:val="28"/>
              </w:rPr>
              <w:t>3</w:t>
            </w:r>
          </w:p>
        </w:tc>
        <w:tc>
          <w:tcPr>
            <w:tcW w:w="4678" w:type="dxa"/>
            <w:shd w:val="clear" w:color="auto" w:fill="auto"/>
          </w:tcPr>
          <w:p w:rsidR="00A54E67" w:rsidRPr="00A07B5D" w:rsidRDefault="00E33D3E" w:rsidP="00E33D3E">
            <w:pPr>
              <w:spacing w:before="100" w:beforeAutospacing="1" w:after="100" w:afterAutospacing="1"/>
              <w:outlineLvl w:val="2"/>
              <w:rPr>
                <w:bCs/>
                <w:sz w:val="28"/>
                <w:szCs w:val="28"/>
              </w:rPr>
            </w:pPr>
            <w:r w:rsidRPr="00A07B5D">
              <w:rPr>
                <w:bCs/>
                <w:sz w:val="28"/>
                <w:szCs w:val="28"/>
              </w:rPr>
              <w:t>Решение задач.</w:t>
            </w:r>
          </w:p>
        </w:tc>
        <w:tc>
          <w:tcPr>
            <w:tcW w:w="1843" w:type="dxa"/>
            <w:shd w:val="clear" w:color="auto" w:fill="auto"/>
          </w:tcPr>
          <w:p w:rsidR="00A54E67" w:rsidRPr="00A07B5D" w:rsidRDefault="00E33D3E" w:rsidP="00A54E67">
            <w:pPr>
              <w:spacing w:before="100" w:beforeAutospacing="1" w:after="100" w:afterAutospacing="1"/>
              <w:jc w:val="center"/>
              <w:outlineLvl w:val="2"/>
              <w:rPr>
                <w:bCs/>
                <w:sz w:val="28"/>
                <w:szCs w:val="28"/>
              </w:rPr>
            </w:pPr>
            <w:r w:rsidRPr="00A07B5D">
              <w:rPr>
                <w:bCs/>
                <w:sz w:val="28"/>
                <w:szCs w:val="28"/>
              </w:rPr>
              <w:t>1</w:t>
            </w:r>
          </w:p>
        </w:tc>
        <w:tc>
          <w:tcPr>
            <w:tcW w:w="2507" w:type="dxa"/>
            <w:shd w:val="clear" w:color="auto" w:fill="auto"/>
          </w:tcPr>
          <w:p w:rsidR="00A54E67" w:rsidRPr="00A07B5D" w:rsidRDefault="00A54E67" w:rsidP="00A54E67">
            <w:pPr>
              <w:spacing w:before="100" w:beforeAutospacing="1" w:after="100" w:afterAutospacing="1"/>
              <w:jc w:val="center"/>
              <w:outlineLvl w:val="2"/>
              <w:rPr>
                <w:bCs/>
                <w:sz w:val="28"/>
                <w:szCs w:val="28"/>
              </w:rPr>
            </w:pPr>
          </w:p>
        </w:tc>
      </w:tr>
      <w:tr w:rsidR="00E33D3E" w:rsidRPr="00A07B5D" w:rsidTr="008A2FC1">
        <w:trPr>
          <w:trHeight w:val="335"/>
        </w:trPr>
        <w:tc>
          <w:tcPr>
            <w:tcW w:w="1513" w:type="dxa"/>
            <w:shd w:val="clear" w:color="auto" w:fill="auto"/>
          </w:tcPr>
          <w:p w:rsidR="00E33D3E" w:rsidRPr="00A07B5D" w:rsidRDefault="008A2FC1" w:rsidP="00A54E67">
            <w:pPr>
              <w:spacing w:before="100" w:beforeAutospacing="1" w:after="100" w:afterAutospacing="1"/>
              <w:jc w:val="center"/>
              <w:outlineLvl w:val="2"/>
              <w:rPr>
                <w:bCs/>
                <w:sz w:val="28"/>
                <w:szCs w:val="28"/>
              </w:rPr>
            </w:pPr>
            <w:r w:rsidRPr="00A07B5D">
              <w:rPr>
                <w:bCs/>
                <w:sz w:val="28"/>
                <w:szCs w:val="28"/>
              </w:rPr>
              <w:t>4</w:t>
            </w:r>
          </w:p>
        </w:tc>
        <w:tc>
          <w:tcPr>
            <w:tcW w:w="4678" w:type="dxa"/>
            <w:shd w:val="clear" w:color="auto" w:fill="auto"/>
          </w:tcPr>
          <w:p w:rsidR="00E33D3E" w:rsidRPr="00A07B5D" w:rsidRDefault="00E33D3E" w:rsidP="00E33D3E">
            <w:pPr>
              <w:spacing w:before="100" w:beforeAutospacing="1" w:after="100" w:afterAutospacing="1"/>
              <w:outlineLvl w:val="2"/>
              <w:rPr>
                <w:bCs/>
                <w:sz w:val="28"/>
                <w:szCs w:val="28"/>
              </w:rPr>
            </w:pPr>
            <w:r w:rsidRPr="00A07B5D">
              <w:rPr>
                <w:bCs/>
                <w:sz w:val="28"/>
                <w:szCs w:val="28"/>
              </w:rPr>
              <w:t>Входная контрольная работа.</w:t>
            </w:r>
          </w:p>
        </w:tc>
        <w:tc>
          <w:tcPr>
            <w:tcW w:w="1843" w:type="dxa"/>
            <w:shd w:val="clear" w:color="auto" w:fill="auto"/>
          </w:tcPr>
          <w:p w:rsidR="00E33D3E" w:rsidRPr="00A07B5D" w:rsidRDefault="00E33D3E" w:rsidP="00A54E67">
            <w:pPr>
              <w:spacing w:before="100" w:beforeAutospacing="1" w:after="100" w:afterAutospacing="1"/>
              <w:jc w:val="center"/>
              <w:outlineLvl w:val="2"/>
              <w:rPr>
                <w:bCs/>
                <w:sz w:val="28"/>
                <w:szCs w:val="28"/>
              </w:rPr>
            </w:pPr>
            <w:r w:rsidRPr="00A07B5D">
              <w:rPr>
                <w:bCs/>
                <w:sz w:val="28"/>
                <w:szCs w:val="28"/>
              </w:rPr>
              <w:t>1</w:t>
            </w:r>
          </w:p>
        </w:tc>
        <w:tc>
          <w:tcPr>
            <w:tcW w:w="2507" w:type="dxa"/>
            <w:shd w:val="clear" w:color="auto" w:fill="auto"/>
          </w:tcPr>
          <w:p w:rsidR="00E33D3E" w:rsidRPr="00A07B5D" w:rsidRDefault="00E33D3E" w:rsidP="00A54E67">
            <w:pPr>
              <w:spacing w:before="100" w:beforeAutospacing="1" w:after="100" w:afterAutospacing="1"/>
              <w:jc w:val="center"/>
              <w:outlineLvl w:val="2"/>
              <w:rPr>
                <w:bCs/>
                <w:sz w:val="28"/>
                <w:szCs w:val="28"/>
              </w:rPr>
            </w:pPr>
          </w:p>
        </w:tc>
      </w:tr>
      <w:tr w:rsidR="00E33D3E" w:rsidRPr="00A07B5D" w:rsidTr="008A2FC1">
        <w:trPr>
          <w:trHeight w:val="335"/>
        </w:trPr>
        <w:tc>
          <w:tcPr>
            <w:tcW w:w="6191" w:type="dxa"/>
            <w:gridSpan w:val="2"/>
            <w:shd w:val="clear" w:color="auto" w:fill="auto"/>
          </w:tcPr>
          <w:p w:rsidR="00E33D3E" w:rsidRPr="00A07B5D" w:rsidRDefault="00E33D3E" w:rsidP="00E33D3E">
            <w:pPr>
              <w:spacing w:before="100" w:beforeAutospacing="1" w:after="100" w:afterAutospacing="1"/>
              <w:jc w:val="center"/>
              <w:outlineLvl w:val="2"/>
              <w:rPr>
                <w:b/>
                <w:bCs/>
                <w:sz w:val="28"/>
                <w:szCs w:val="28"/>
              </w:rPr>
            </w:pPr>
            <w:r w:rsidRPr="00A07B5D">
              <w:rPr>
                <w:b/>
                <w:bCs/>
                <w:sz w:val="28"/>
                <w:szCs w:val="28"/>
              </w:rPr>
              <w:t>1.Действительные числа</w:t>
            </w:r>
          </w:p>
        </w:tc>
        <w:tc>
          <w:tcPr>
            <w:tcW w:w="1843" w:type="dxa"/>
            <w:shd w:val="clear" w:color="auto" w:fill="auto"/>
          </w:tcPr>
          <w:p w:rsidR="00E33D3E" w:rsidRPr="00843741" w:rsidRDefault="0004574B" w:rsidP="00A54E67">
            <w:pPr>
              <w:spacing w:before="100" w:beforeAutospacing="1" w:after="100" w:afterAutospacing="1"/>
              <w:jc w:val="center"/>
              <w:outlineLvl w:val="2"/>
              <w:rPr>
                <w:b/>
                <w:bCs/>
                <w:sz w:val="28"/>
                <w:szCs w:val="28"/>
                <w:lang w:val="en-US"/>
              </w:rPr>
            </w:pPr>
            <w:r w:rsidRPr="00A07B5D">
              <w:rPr>
                <w:b/>
                <w:bCs/>
                <w:sz w:val="28"/>
                <w:szCs w:val="28"/>
              </w:rPr>
              <w:t>1</w:t>
            </w:r>
            <w:r w:rsidR="00462F1D">
              <w:rPr>
                <w:b/>
                <w:bCs/>
                <w:sz w:val="28"/>
                <w:szCs w:val="28"/>
                <w:lang w:val="en-US"/>
              </w:rPr>
              <w:t>3</w:t>
            </w:r>
          </w:p>
        </w:tc>
        <w:tc>
          <w:tcPr>
            <w:tcW w:w="2507" w:type="dxa"/>
            <w:shd w:val="clear" w:color="auto" w:fill="auto"/>
          </w:tcPr>
          <w:p w:rsidR="00E33D3E" w:rsidRPr="00A07B5D" w:rsidRDefault="00E33D3E" w:rsidP="00A54E67">
            <w:pPr>
              <w:spacing w:before="100" w:beforeAutospacing="1" w:after="100" w:afterAutospacing="1"/>
              <w:jc w:val="center"/>
              <w:outlineLvl w:val="2"/>
              <w:rPr>
                <w:bCs/>
                <w:sz w:val="28"/>
                <w:szCs w:val="28"/>
              </w:rPr>
            </w:pPr>
          </w:p>
        </w:tc>
      </w:tr>
      <w:tr w:rsidR="00E33D3E" w:rsidRPr="00A07B5D" w:rsidTr="008A2FC1">
        <w:trPr>
          <w:trHeight w:val="335"/>
        </w:trPr>
        <w:tc>
          <w:tcPr>
            <w:tcW w:w="1513" w:type="dxa"/>
            <w:shd w:val="clear" w:color="auto" w:fill="auto"/>
          </w:tcPr>
          <w:p w:rsidR="00E33D3E" w:rsidRPr="00A07B5D" w:rsidRDefault="007F1422" w:rsidP="00A54E67">
            <w:pPr>
              <w:spacing w:before="100" w:beforeAutospacing="1" w:after="100" w:afterAutospacing="1"/>
              <w:jc w:val="center"/>
              <w:outlineLvl w:val="2"/>
              <w:rPr>
                <w:bCs/>
                <w:sz w:val="28"/>
                <w:szCs w:val="28"/>
              </w:rPr>
            </w:pPr>
            <w:r>
              <w:rPr>
                <w:bCs/>
                <w:sz w:val="28"/>
                <w:szCs w:val="28"/>
              </w:rPr>
              <w:t>5</w:t>
            </w:r>
          </w:p>
        </w:tc>
        <w:tc>
          <w:tcPr>
            <w:tcW w:w="4678" w:type="dxa"/>
            <w:shd w:val="clear" w:color="auto" w:fill="auto"/>
          </w:tcPr>
          <w:p w:rsidR="00E33D3E" w:rsidRPr="00A07B5D" w:rsidRDefault="00E33D3E" w:rsidP="006F2977">
            <w:pPr>
              <w:contextualSpacing/>
              <w:rPr>
                <w:sz w:val="28"/>
                <w:szCs w:val="28"/>
              </w:rPr>
            </w:pPr>
            <w:r w:rsidRPr="00A07B5D">
              <w:rPr>
                <w:sz w:val="28"/>
                <w:szCs w:val="28"/>
              </w:rPr>
              <w:t>Целые и рациональные числа</w:t>
            </w:r>
          </w:p>
        </w:tc>
        <w:tc>
          <w:tcPr>
            <w:tcW w:w="1843" w:type="dxa"/>
            <w:shd w:val="clear" w:color="auto" w:fill="auto"/>
          </w:tcPr>
          <w:p w:rsidR="00E33D3E" w:rsidRPr="00843741" w:rsidRDefault="00843741" w:rsidP="00A54E67">
            <w:pPr>
              <w:spacing w:before="100" w:beforeAutospacing="1" w:after="100" w:afterAutospacing="1"/>
              <w:jc w:val="center"/>
              <w:outlineLvl w:val="2"/>
              <w:rPr>
                <w:bCs/>
                <w:sz w:val="28"/>
                <w:szCs w:val="28"/>
                <w:lang w:val="en-US"/>
              </w:rPr>
            </w:pPr>
            <w:r>
              <w:rPr>
                <w:bCs/>
                <w:sz w:val="28"/>
                <w:szCs w:val="28"/>
                <w:lang w:val="en-US"/>
              </w:rPr>
              <w:t>1</w:t>
            </w:r>
          </w:p>
        </w:tc>
        <w:tc>
          <w:tcPr>
            <w:tcW w:w="2507" w:type="dxa"/>
            <w:shd w:val="clear" w:color="auto" w:fill="auto"/>
          </w:tcPr>
          <w:p w:rsidR="00E33D3E" w:rsidRPr="00A07B5D" w:rsidRDefault="00E33D3E" w:rsidP="00A54E67">
            <w:pPr>
              <w:spacing w:before="100" w:beforeAutospacing="1" w:after="100" w:afterAutospacing="1"/>
              <w:jc w:val="center"/>
              <w:outlineLvl w:val="2"/>
              <w:rPr>
                <w:bCs/>
                <w:sz w:val="28"/>
                <w:szCs w:val="28"/>
              </w:rPr>
            </w:pPr>
          </w:p>
        </w:tc>
      </w:tr>
      <w:tr w:rsidR="00E33D3E" w:rsidRPr="00A07B5D" w:rsidTr="008A2FC1">
        <w:trPr>
          <w:trHeight w:val="335"/>
        </w:trPr>
        <w:tc>
          <w:tcPr>
            <w:tcW w:w="1513" w:type="dxa"/>
            <w:shd w:val="clear" w:color="auto" w:fill="auto"/>
          </w:tcPr>
          <w:p w:rsidR="00E33D3E" w:rsidRPr="00A07B5D" w:rsidRDefault="007F1422" w:rsidP="00A54E67">
            <w:pPr>
              <w:spacing w:before="100" w:beforeAutospacing="1" w:after="100" w:afterAutospacing="1"/>
              <w:jc w:val="center"/>
              <w:outlineLvl w:val="2"/>
              <w:rPr>
                <w:bCs/>
                <w:sz w:val="28"/>
                <w:szCs w:val="28"/>
              </w:rPr>
            </w:pPr>
            <w:r>
              <w:rPr>
                <w:bCs/>
                <w:sz w:val="28"/>
                <w:szCs w:val="28"/>
              </w:rPr>
              <w:t>6-7</w:t>
            </w:r>
          </w:p>
        </w:tc>
        <w:tc>
          <w:tcPr>
            <w:tcW w:w="4678" w:type="dxa"/>
            <w:shd w:val="clear" w:color="auto" w:fill="auto"/>
          </w:tcPr>
          <w:p w:rsidR="00E33D3E" w:rsidRPr="00A07B5D" w:rsidRDefault="00E33D3E" w:rsidP="00E33D3E">
            <w:pPr>
              <w:spacing w:before="100" w:beforeAutospacing="1" w:after="100" w:afterAutospacing="1"/>
              <w:outlineLvl w:val="2"/>
              <w:rPr>
                <w:bCs/>
                <w:sz w:val="28"/>
                <w:szCs w:val="28"/>
              </w:rPr>
            </w:pPr>
            <w:r w:rsidRPr="00A07B5D">
              <w:rPr>
                <w:sz w:val="28"/>
                <w:szCs w:val="28"/>
              </w:rPr>
              <w:t>Действительные числа.</w:t>
            </w:r>
          </w:p>
        </w:tc>
        <w:tc>
          <w:tcPr>
            <w:tcW w:w="1843" w:type="dxa"/>
            <w:shd w:val="clear" w:color="auto" w:fill="auto"/>
          </w:tcPr>
          <w:p w:rsidR="00E33D3E" w:rsidRPr="00843741" w:rsidRDefault="00462F1D" w:rsidP="00A54E67">
            <w:pPr>
              <w:spacing w:before="100" w:beforeAutospacing="1" w:after="100" w:afterAutospacing="1"/>
              <w:jc w:val="center"/>
              <w:outlineLvl w:val="2"/>
              <w:rPr>
                <w:bCs/>
                <w:sz w:val="28"/>
                <w:szCs w:val="28"/>
                <w:lang w:val="en-US"/>
              </w:rPr>
            </w:pPr>
            <w:r>
              <w:rPr>
                <w:bCs/>
                <w:sz w:val="28"/>
                <w:szCs w:val="28"/>
                <w:lang w:val="en-US"/>
              </w:rPr>
              <w:t>2</w:t>
            </w:r>
          </w:p>
        </w:tc>
        <w:tc>
          <w:tcPr>
            <w:tcW w:w="2507" w:type="dxa"/>
            <w:shd w:val="clear" w:color="auto" w:fill="auto"/>
          </w:tcPr>
          <w:p w:rsidR="00E33D3E" w:rsidRPr="00A07B5D" w:rsidRDefault="00E33D3E" w:rsidP="00A54E67">
            <w:pPr>
              <w:spacing w:before="100" w:beforeAutospacing="1" w:after="100" w:afterAutospacing="1"/>
              <w:jc w:val="center"/>
              <w:outlineLvl w:val="2"/>
              <w:rPr>
                <w:bCs/>
                <w:sz w:val="28"/>
                <w:szCs w:val="28"/>
              </w:rPr>
            </w:pPr>
          </w:p>
        </w:tc>
      </w:tr>
      <w:tr w:rsidR="00E33D3E" w:rsidRPr="00A07B5D" w:rsidTr="008A2FC1">
        <w:trPr>
          <w:trHeight w:val="335"/>
        </w:trPr>
        <w:tc>
          <w:tcPr>
            <w:tcW w:w="1513" w:type="dxa"/>
            <w:shd w:val="clear" w:color="auto" w:fill="auto"/>
          </w:tcPr>
          <w:p w:rsidR="00E33D3E" w:rsidRPr="00A07B5D" w:rsidRDefault="007F1422" w:rsidP="00A54E67">
            <w:pPr>
              <w:spacing w:before="100" w:beforeAutospacing="1" w:after="100" w:afterAutospacing="1"/>
              <w:jc w:val="center"/>
              <w:outlineLvl w:val="2"/>
              <w:rPr>
                <w:bCs/>
                <w:sz w:val="28"/>
                <w:szCs w:val="28"/>
              </w:rPr>
            </w:pPr>
            <w:r>
              <w:rPr>
                <w:bCs/>
                <w:sz w:val="28"/>
                <w:szCs w:val="28"/>
              </w:rPr>
              <w:t>8-9</w:t>
            </w:r>
          </w:p>
        </w:tc>
        <w:tc>
          <w:tcPr>
            <w:tcW w:w="4678" w:type="dxa"/>
            <w:shd w:val="clear" w:color="auto" w:fill="auto"/>
          </w:tcPr>
          <w:p w:rsidR="00E33D3E" w:rsidRPr="00A07B5D" w:rsidRDefault="00E33D3E" w:rsidP="00E33D3E">
            <w:pPr>
              <w:spacing w:before="100" w:beforeAutospacing="1" w:after="100" w:afterAutospacing="1"/>
              <w:outlineLvl w:val="2"/>
              <w:rPr>
                <w:bCs/>
                <w:sz w:val="28"/>
                <w:szCs w:val="28"/>
              </w:rPr>
            </w:pPr>
            <w:r w:rsidRPr="00A07B5D">
              <w:rPr>
                <w:sz w:val="28"/>
                <w:szCs w:val="28"/>
              </w:rPr>
              <w:t>Бесконечно убывающая геометрическая прогрессия и ее сумма.</w:t>
            </w:r>
          </w:p>
        </w:tc>
        <w:tc>
          <w:tcPr>
            <w:tcW w:w="1843" w:type="dxa"/>
            <w:shd w:val="clear" w:color="auto" w:fill="auto"/>
          </w:tcPr>
          <w:p w:rsidR="00E33D3E" w:rsidRPr="00843741" w:rsidRDefault="00843741" w:rsidP="00A54E67">
            <w:pPr>
              <w:spacing w:before="100" w:beforeAutospacing="1" w:after="100" w:afterAutospacing="1"/>
              <w:jc w:val="center"/>
              <w:outlineLvl w:val="2"/>
              <w:rPr>
                <w:bCs/>
                <w:sz w:val="28"/>
                <w:szCs w:val="28"/>
                <w:lang w:val="en-US"/>
              </w:rPr>
            </w:pPr>
            <w:r>
              <w:rPr>
                <w:bCs/>
                <w:sz w:val="28"/>
                <w:szCs w:val="28"/>
                <w:lang w:val="en-US"/>
              </w:rPr>
              <w:t>2</w:t>
            </w:r>
          </w:p>
        </w:tc>
        <w:tc>
          <w:tcPr>
            <w:tcW w:w="2507" w:type="dxa"/>
            <w:shd w:val="clear" w:color="auto" w:fill="auto"/>
          </w:tcPr>
          <w:p w:rsidR="00E33D3E" w:rsidRPr="00A07B5D" w:rsidRDefault="00E33D3E" w:rsidP="00A54E67">
            <w:pPr>
              <w:spacing w:before="100" w:beforeAutospacing="1" w:after="100" w:afterAutospacing="1"/>
              <w:jc w:val="center"/>
              <w:outlineLvl w:val="2"/>
              <w:rPr>
                <w:bCs/>
                <w:sz w:val="28"/>
                <w:szCs w:val="28"/>
              </w:rPr>
            </w:pPr>
          </w:p>
        </w:tc>
      </w:tr>
      <w:tr w:rsidR="00E33D3E" w:rsidRPr="00A07B5D" w:rsidTr="008A2FC1">
        <w:trPr>
          <w:trHeight w:val="335"/>
        </w:trPr>
        <w:tc>
          <w:tcPr>
            <w:tcW w:w="1513" w:type="dxa"/>
            <w:shd w:val="clear" w:color="auto" w:fill="auto"/>
          </w:tcPr>
          <w:p w:rsidR="00E33D3E" w:rsidRPr="00A07B5D" w:rsidRDefault="007F1422" w:rsidP="00A54E67">
            <w:pPr>
              <w:spacing w:before="100" w:beforeAutospacing="1" w:after="100" w:afterAutospacing="1"/>
              <w:jc w:val="center"/>
              <w:outlineLvl w:val="2"/>
              <w:rPr>
                <w:bCs/>
                <w:sz w:val="28"/>
                <w:szCs w:val="28"/>
              </w:rPr>
            </w:pPr>
            <w:r>
              <w:rPr>
                <w:bCs/>
                <w:sz w:val="28"/>
                <w:szCs w:val="28"/>
              </w:rPr>
              <w:t>10-12</w:t>
            </w:r>
          </w:p>
        </w:tc>
        <w:tc>
          <w:tcPr>
            <w:tcW w:w="4678" w:type="dxa"/>
            <w:shd w:val="clear" w:color="auto" w:fill="auto"/>
          </w:tcPr>
          <w:p w:rsidR="00E33D3E" w:rsidRPr="00A07B5D" w:rsidRDefault="00E33D3E" w:rsidP="00E33D3E">
            <w:pPr>
              <w:spacing w:before="100" w:beforeAutospacing="1" w:after="100" w:afterAutospacing="1"/>
              <w:outlineLvl w:val="2"/>
              <w:rPr>
                <w:sz w:val="28"/>
                <w:szCs w:val="28"/>
              </w:rPr>
            </w:pPr>
            <w:r w:rsidRPr="00A07B5D">
              <w:rPr>
                <w:sz w:val="28"/>
                <w:szCs w:val="28"/>
              </w:rPr>
              <w:t>Арифметический корень натуральной степени.</w:t>
            </w:r>
          </w:p>
        </w:tc>
        <w:tc>
          <w:tcPr>
            <w:tcW w:w="1843" w:type="dxa"/>
            <w:shd w:val="clear" w:color="auto" w:fill="auto"/>
          </w:tcPr>
          <w:p w:rsidR="00E33D3E" w:rsidRPr="00843741" w:rsidRDefault="00843741" w:rsidP="00A54E67">
            <w:pPr>
              <w:spacing w:before="100" w:beforeAutospacing="1" w:after="100" w:afterAutospacing="1"/>
              <w:jc w:val="center"/>
              <w:outlineLvl w:val="2"/>
              <w:rPr>
                <w:bCs/>
                <w:sz w:val="28"/>
                <w:szCs w:val="28"/>
                <w:lang w:val="en-US"/>
              </w:rPr>
            </w:pPr>
            <w:r>
              <w:rPr>
                <w:bCs/>
                <w:sz w:val="28"/>
                <w:szCs w:val="28"/>
                <w:lang w:val="en-US"/>
              </w:rPr>
              <w:t>3</w:t>
            </w:r>
          </w:p>
        </w:tc>
        <w:tc>
          <w:tcPr>
            <w:tcW w:w="2507" w:type="dxa"/>
            <w:shd w:val="clear" w:color="auto" w:fill="auto"/>
          </w:tcPr>
          <w:p w:rsidR="00E33D3E" w:rsidRPr="00A07B5D" w:rsidRDefault="00E33D3E" w:rsidP="00A54E67">
            <w:pPr>
              <w:spacing w:before="100" w:beforeAutospacing="1" w:after="100" w:afterAutospacing="1"/>
              <w:jc w:val="center"/>
              <w:outlineLvl w:val="2"/>
              <w:rPr>
                <w:bCs/>
                <w:sz w:val="28"/>
                <w:szCs w:val="28"/>
              </w:rPr>
            </w:pPr>
          </w:p>
        </w:tc>
      </w:tr>
      <w:tr w:rsidR="00E33D3E" w:rsidRPr="00A07B5D" w:rsidTr="008A2FC1">
        <w:trPr>
          <w:trHeight w:val="335"/>
        </w:trPr>
        <w:tc>
          <w:tcPr>
            <w:tcW w:w="1513" w:type="dxa"/>
            <w:shd w:val="clear" w:color="auto" w:fill="auto"/>
          </w:tcPr>
          <w:p w:rsidR="00E33D3E" w:rsidRPr="00A07B5D" w:rsidRDefault="007F1422" w:rsidP="00A54E67">
            <w:pPr>
              <w:spacing w:before="100" w:beforeAutospacing="1" w:after="100" w:afterAutospacing="1"/>
              <w:jc w:val="center"/>
              <w:outlineLvl w:val="2"/>
              <w:rPr>
                <w:bCs/>
                <w:sz w:val="28"/>
                <w:szCs w:val="28"/>
              </w:rPr>
            </w:pPr>
            <w:r>
              <w:rPr>
                <w:bCs/>
                <w:sz w:val="28"/>
                <w:szCs w:val="28"/>
              </w:rPr>
              <w:t>13-15</w:t>
            </w:r>
          </w:p>
        </w:tc>
        <w:tc>
          <w:tcPr>
            <w:tcW w:w="4678" w:type="dxa"/>
            <w:shd w:val="clear" w:color="auto" w:fill="auto"/>
          </w:tcPr>
          <w:p w:rsidR="00E33D3E" w:rsidRPr="00A07B5D" w:rsidRDefault="00E33D3E" w:rsidP="00E33D3E">
            <w:pPr>
              <w:spacing w:before="100" w:beforeAutospacing="1" w:after="100" w:afterAutospacing="1"/>
              <w:outlineLvl w:val="2"/>
              <w:rPr>
                <w:sz w:val="28"/>
                <w:szCs w:val="28"/>
              </w:rPr>
            </w:pPr>
            <w:r w:rsidRPr="00A07B5D">
              <w:rPr>
                <w:sz w:val="28"/>
                <w:szCs w:val="28"/>
              </w:rPr>
              <w:t>Степень с рациональным и действительным показателями.</w:t>
            </w:r>
          </w:p>
        </w:tc>
        <w:tc>
          <w:tcPr>
            <w:tcW w:w="1843" w:type="dxa"/>
            <w:shd w:val="clear" w:color="auto" w:fill="auto"/>
          </w:tcPr>
          <w:p w:rsidR="00E33D3E" w:rsidRPr="00843741" w:rsidRDefault="00843741" w:rsidP="00A54E67">
            <w:pPr>
              <w:spacing w:before="100" w:beforeAutospacing="1" w:after="100" w:afterAutospacing="1"/>
              <w:jc w:val="center"/>
              <w:outlineLvl w:val="2"/>
              <w:rPr>
                <w:bCs/>
                <w:sz w:val="28"/>
                <w:szCs w:val="28"/>
                <w:lang w:val="en-US"/>
              </w:rPr>
            </w:pPr>
            <w:r>
              <w:rPr>
                <w:bCs/>
                <w:sz w:val="28"/>
                <w:szCs w:val="28"/>
                <w:lang w:val="en-US"/>
              </w:rPr>
              <w:t>3</w:t>
            </w:r>
          </w:p>
        </w:tc>
        <w:tc>
          <w:tcPr>
            <w:tcW w:w="2507" w:type="dxa"/>
            <w:shd w:val="clear" w:color="auto" w:fill="auto"/>
          </w:tcPr>
          <w:p w:rsidR="00E33D3E" w:rsidRPr="00A07B5D" w:rsidRDefault="00E33D3E" w:rsidP="00A54E67">
            <w:pPr>
              <w:spacing w:before="100" w:beforeAutospacing="1" w:after="100" w:afterAutospacing="1"/>
              <w:jc w:val="center"/>
              <w:outlineLvl w:val="2"/>
              <w:rPr>
                <w:bCs/>
                <w:sz w:val="28"/>
                <w:szCs w:val="28"/>
              </w:rPr>
            </w:pPr>
          </w:p>
        </w:tc>
      </w:tr>
      <w:tr w:rsidR="006F2977" w:rsidRPr="00A07B5D" w:rsidTr="008A2FC1">
        <w:trPr>
          <w:trHeight w:val="335"/>
        </w:trPr>
        <w:tc>
          <w:tcPr>
            <w:tcW w:w="1513" w:type="dxa"/>
            <w:shd w:val="clear" w:color="auto" w:fill="auto"/>
          </w:tcPr>
          <w:p w:rsidR="006F2977" w:rsidRPr="00A07B5D" w:rsidRDefault="007F1422" w:rsidP="00A54E67">
            <w:pPr>
              <w:spacing w:before="100" w:beforeAutospacing="1" w:after="100" w:afterAutospacing="1"/>
              <w:jc w:val="center"/>
              <w:outlineLvl w:val="2"/>
              <w:rPr>
                <w:bCs/>
                <w:sz w:val="28"/>
                <w:szCs w:val="28"/>
              </w:rPr>
            </w:pPr>
            <w:r>
              <w:rPr>
                <w:bCs/>
                <w:sz w:val="28"/>
                <w:szCs w:val="28"/>
              </w:rPr>
              <w:t>16</w:t>
            </w:r>
          </w:p>
        </w:tc>
        <w:tc>
          <w:tcPr>
            <w:tcW w:w="4678" w:type="dxa"/>
            <w:shd w:val="clear" w:color="auto" w:fill="auto"/>
          </w:tcPr>
          <w:p w:rsidR="006F2977" w:rsidRPr="00A07B5D" w:rsidRDefault="006F2977" w:rsidP="00E33D3E">
            <w:pPr>
              <w:spacing w:before="100" w:beforeAutospacing="1" w:after="100" w:afterAutospacing="1"/>
              <w:outlineLvl w:val="2"/>
              <w:rPr>
                <w:sz w:val="28"/>
                <w:szCs w:val="28"/>
              </w:rPr>
            </w:pPr>
            <w:r w:rsidRPr="00A07B5D">
              <w:rPr>
                <w:sz w:val="28"/>
                <w:szCs w:val="28"/>
              </w:rPr>
              <w:t>Решение задач по теме «Действительные числа»</w:t>
            </w:r>
          </w:p>
        </w:tc>
        <w:tc>
          <w:tcPr>
            <w:tcW w:w="1843" w:type="dxa"/>
            <w:shd w:val="clear" w:color="auto" w:fill="auto"/>
          </w:tcPr>
          <w:p w:rsidR="006F2977" w:rsidRPr="00843741" w:rsidRDefault="00843741" w:rsidP="00A54E67">
            <w:pPr>
              <w:spacing w:before="100" w:beforeAutospacing="1" w:after="100" w:afterAutospacing="1"/>
              <w:jc w:val="center"/>
              <w:outlineLvl w:val="2"/>
              <w:rPr>
                <w:bCs/>
                <w:sz w:val="28"/>
                <w:szCs w:val="28"/>
                <w:lang w:val="en-US"/>
              </w:rPr>
            </w:pPr>
            <w:r>
              <w:rPr>
                <w:bCs/>
                <w:sz w:val="28"/>
                <w:szCs w:val="28"/>
                <w:lang w:val="en-US"/>
              </w:rPr>
              <w:t>1</w:t>
            </w:r>
          </w:p>
        </w:tc>
        <w:tc>
          <w:tcPr>
            <w:tcW w:w="2507" w:type="dxa"/>
            <w:shd w:val="clear" w:color="auto" w:fill="auto"/>
          </w:tcPr>
          <w:p w:rsidR="006F2977" w:rsidRPr="00A07B5D" w:rsidRDefault="006F2977" w:rsidP="00A54E67">
            <w:pPr>
              <w:spacing w:before="100" w:beforeAutospacing="1" w:after="100" w:afterAutospacing="1"/>
              <w:jc w:val="center"/>
              <w:outlineLvl w:val="2"/>
              <w:rPr>
                <w:bCs/>
                <w:sz w:val="28"/>
                <w:szCs w:val="28"/>
              </w:rPr>
            </w:pPr>
          </w:p>
        </w:tc>
      </w:tr>
      <w:tr w:rsidR="00E33D3E" w:rsidRPr="00A07B5D" w:rsidTr="008A2FC1">
        <w:trPr>
          <w:trHeight w:val="335"/>
        </w:trPr>
        <w:tc>
          <w:tcPr>
            <w:tcW w:w="1513" w:type="dxa"/>
            <w:shd w:val="clear" w:color="auto" w:fill="auto"/>
          </w:tcPr>
          <w:p w:rsidR="00E33D3E" w:rsidRPr="00A07B5D" w:rsidRDefault="007F1422" w:rsidP="00A54E67">
            <w:pPr>
              <w:spacing w:before="100" w:beforeAutospacing="1" w:after="100" w:afterAutospacing="1"/>
              <w:jc w:val="center"/>
              <w:outlineLvl w:val="2"/>
              <w:rPr>
                <w:bCs/>
                <w:sz w:val="28"/>
                <w:szCs w:val="28"/>
              </w:rPr>
            </w:pPr>
            <w:r>
              <w:rPr>
                <w:bCs/>
                <w:sz w:val="28"/>
                <w:szCs w:val="28"/>
              </w:rPr>
              <w:t>17</w:t>
            </w:r>
          </w:p>
        </w:tc>
        <w:tc>
          <w:tcPr>
            <w:tcW w:w="4678" w:type="dxa"/>
            <w:shd w:val="clear" w:color="auto" w:fill="auto"/>
          </w:tcPr>
          <w:p w:rsidR="00E33D3E" w:rsidRPr="00A07B5D" w:rsidRDefault="00E33D3E" w:rsidP="00E33D3E">
            <w:pPr>
              <w:spacing w:before="100" w:beforeAutospacing="1" w:after="100" w:afterAutospacing="1"/>
              <w:outlineLvl w:val="2"/>
              <w:rPr>
                <w:bCs/>
                <w:sz w:val="28"/>
                <w:szCs w:val="28"/>
              </w:rPr>
            </w:pPr>
            <w:r w:rsidRPr="00A07B5D">
              <w:rPr>
                <w:bCs/>
                <w:sz w:val="28"/>
                <w:szCs w:val="28"/>
              </w:rPr>
              <w:t>Контрольная работа №1 по теме              «Действительные числа»</w:t>
            </w:r>
          </w:p>
        </w:tc>
        <w:tc>
          <w:tcPr>
            <w:tcW w:w="1843" w:type="dxa"/>
            <w:shd w:val="clear" w:color="auto" w:fill="auto"/>
          </w:tcPr>
          <w:p w:rsidR="00E33D3E" w:rsidRPr="00843741" w:rsidRDefault="00843741" w:rsidP="00A54E67">
            <w:pPr>
              <w:spacing w:before="100" w:beforeAutospacing="1" w:after="100" w:afterAutospacing="1"/>
              <w:jc w:val="center"/>
              <w:outlineLvl w:val="2"/>
              <w:rPr>
                <w:bCs/>
                <w:sz w:val="28"/>
                <w:szCs w:val="28"/>
                <w:lang w:val="en-US"/>
              </w:rPr>
            </w:pPr>
            <w:r>
              <w:rPr>
                <w:bCs/>
                <w:sz w:val="28"/>
                <w:szCs w:val="28"/>
                <w:lang w:val="en-US"/>
              </w:rPr>
              <w:t>1</w:t>
            </w:r>
          </w:p>
        </w:tc>
        <w:tc>
          <w:tcPr>
            <w:tcW w:w="2507" w:type="dxa"/>
            <w:shd w:val="clear" w:color="auto" w:fill="auto"/>
          </w:tcPr>
          <w:p w:rsidR="00E33D3E" w:rsidRPr="00A07B5D" w:rsidRDefault="00E33D3E" w:rsidP="00A54E67">
            <w:pPr>
              <w:spacing w:before="100" w:beforeAutospacing="1" w:after="100" w:afterAutospacing="1"/>
              <w:jc w:val="center"/>
              <w:outlineLvl w:val="2"/>
              <w:rPr>
                <w:bCs/>
                <w:sz w:val="28"/>
                <w:szCs w:val="28"/>
              </w:rPr>
            </w:pPr>
          </w:p>
        </w:tc>
      </w:tr>
      <w:tr w:rsidR="00E33D3E" w:rsidRPr="00A07B5D" w:rsidTr="008A2FC1">
        <w:trPr>
          <w:trHeight w:val="335"/>
        </w:trPr>
        <w:tc>
          <w:tcPr>
            <w:tcW w:w="6191" w:type="dxa"/>
            <w:gridSpan w:val="2"/>
            <w:shd w:val="clear" w:color="auto" w:fill="auto"/>
          </w:tcPr>
          <w:p w:rsidR="00E33D3E" w:rsidRPr="00A07B5D" w:rsidRDefault="0004574B" w:rsidP="0004574B">
            <w:pPr>
              <w:spacing w:before="100" w:beforeAutospacing="1" w:after="100" w:afterAutospacing="1"/>
              <w:jc w:val="center"/>
              <w:outlineLvl w:val="2"/>
              <w:rPr>
                <w:bCs/>
                <w:sz w:val="28"/>
                <w:szCs w:val="28"/>
              </w:rPr>
            </w:pPr>
            <w:r w:rsidRPr="00A07B5D">
              <w:rPr>
                <w:b/>
                <w:bCs/>
                <w:sz w:val="28"/>
                <w:szCs w:val="28"/>
              </w:rPr>
              <w:t xml:space="preserve">2.  </w:t>
            </w:r>
            <w:r w:rsidRPr="00A07B5D">
              <w:rPr>
                <w:b/>
                <w:sz w:val="28"/>
                <w:szCs w:val="28"/>
              </w:rPr>
              <w:t>Степенная функция</w:t>
            </w:r>
          </w:p>
        </w:tc>
        <w:tc>
          <w:tcPr>
            <w:tcW w:w="1843" w:type="dxa"/>
            <w:shd w:val="clear" w:color="auto" w:fill="auto"/>
          </w:tcPr>
          <w:p w:rsidR="00E33D3E" w:rsidRPr="00462F1D" w:rsidRDefault="008A2FC1" w:rsidP="00A54E67">
            <w:pPr>
              <w:spacing w:before="100" w:beforeAutospacing="1" w:after="100" w:afterAutospacing="1"/>
              <w:jc w:val="center"/>
              <w:outlineLvl w:val="2"/>
              <w:rPr>
                <w:b/>
                <w:bCs/>
                <w:sz w:val="28"/>
                <w:szCs w:val="28"/>
                <w:lang w:val="en-US"/>
              </w:rPr>
            </w:pPr>
            <w:r w:rsidRPr="00A07B5D">
              <w:rPr>
                <w:b/>
                <w:bCs/>
                <w:sz w:val="28"/>
                <w:szCs w:val="28"/>
              </w:rPr>
              <w:t>1</w:t>
            </w:r>
            <w:r w:rsidR="00462F1D">
              <w:rPr>
                <w:b/>
                <w:bCs/>
                <w:sz w:val="28"/>
                <w:szCs w:val="28"/>
                <w:lang w:val="en-US"/>
              </w:rPr>
              <w:t>3</w:t>
            </w:r>
          </w:p>
        </w:tc>
        <w:tc>
          <w:tcPr>
            <w:tcW w:w="2507" w:type="dxa"/>
            <w:shd w:val="clear" w:color="auto" w:fill="auto"/>
          </w:tcPr>
          <w:p w:rsidR="00E33D3E" w:rsidRPr="00A07B5D" w:rsidRDefault="00E33D3E" w:rsidP="00A54E67">
            <w:pPr>
              <w:spacing w:before="100" w:beforeAutospacing="1" w:after="100" w:afterAutospacing="1"/>
              <w:jc w:val="center"/>
              <w:outlineLvl w:val="2"/>
              <w:rPr>
                <w:bCs/>
                <w:sz w:val="28"/>
                <w:szCs w:val="28"/>
              </w:rPr>
            </w:pPr>
          </w:p>
        </w:tc>
      </w:tr>
      <w:tr w:rsidR="00E33D3E" w:rsidRPr="00A07B5D" w:rsidTr="008A2FC1">
        <w:trPr>
          <w:trHeight w:val="335"/>
        </w:trPr>
        <w:tc>
          <w:tcPr>
            <w:tcW w:w="1513" w:type="dxa"/>
            <w:shd w:val="clear" w:color="auto" w:fill="auto"/>
          </w:tcPr>
          <w:p w:rsidR="00E33D3E" w:rsidRPr="00A07B5D" w:rsidRDefault="007F1422" w:rsidP="00A54E67">
            <w:pPr>
              <w:spacing w:before="100" w:beforeAutospacing="1" w:after="100" w:afterAutospacing="1"/>
              <w:jc w:val="center"/>
              <w:outlineLvl w:val="2"/>
              <w:rPr>
                <w:bCs/>
                <w:sz w:val="28"/>
                <w:szCs w:val="28"/>
              </w:rPr>
            </w:pPr>
            <w:r>
              <w:rPr>
                <w:bCs/>
                <w:sz w:val="28"/>
                <w:szCs w:val="28"/>
              </w:rPr>
              <w:t>18-20</w:t>
            </w:r>
          </w:p>
        </w:tc>
        <w:tc>
          <w:tcPr>
            <w:tcW w:w="4678" w:type="dxa"/>
            <w:shd w:val="clear" w:color="auto" w:fill="auto"/>
          </w:tcPr>
          <w:p w:rsidR="00E33D3E" w:rsidRPr="00A07B5D" w:rsidRDefault="0004574B" w:rsidP="00E33D3E">
            <w:pPr>
              <w:spacing w:before="100" w:beforeAutospacing="1" w:after="100" w:afterAutospacing="1"/>
              <w:outlineLvl w:val="2"/>
              <w:rPr>
                <w:bCs/>
                <w:sz w:val="28"/>
                <w:szCs w:val="28"/>
              </w:rPr>
            </w:pPr>
            <w:r w:rsidRPr="00A07B5D">
              <w:rPr>
                <w:bCs/>
                <w:sz w:val="28"/>
                <w:szCs w:val="28"/>
              </w:rPr>
              <w:t>Степенная функция, её свойства и график.</w:t>
            </w:r>
          </w:p>
        </w:tc>
        <w:tc>
          <w:tcPr>
            <w:tcW w:w="1843" w:type="dxa"/>
            <w:shd w:val="clear" w:color="auto" w:fill="auto"/>
          </w:tcPr>
          <w:p w:rsidR="00E33D3E" w:rsidRPr="00A07B5D" w:rsidRDefault="008A2FC1" w:rsidP="00A54E67">
            <w:pPr>
              <w:spacing w:before="100" w:beforeAutospacing="1" w:after="100" w:afterAutospacing="1"/>
              <w:jc w:val="center"/>
              <w:outlineLvl w:val="2"/>
              <w:rPr>
                <w:bCs/>
                <w:sz w:val="28"/>
                <w:szCs w:val="28"/>
              </w:rPr>
            </w:pPr>
            <w:r w:rsidRPr="00A07B5D">
              <w:rPr>
                <w:bCs/>
                <w:sz w:val="28"/>
                <w:szCs w:val="28"/>
              </w:rPr>
              <w:t>3</w:t>
            </w:r>
          </w:p>
        </w:tc>
        <w:tc>
          <w:tcPr>
            <w:tcW w:w="2507" w:type="dxa"/>
            <w:shd w:val="clear" w:color="auto" w:fill="auto"/>
          </w:tcPr>
          <w:p w:rsidR="00E33D3E" w:rsidRPr="00A07B5D" w:rsidRDefault="00E33D3E" w:rsidP="00A54E67">
            <w:pPr>
              <w:spacing w:before="100" w:beforeAutospacing="1" w:after="100" w:afterAutospacing="1"/>
              <w:jc w:val="center"/>
              <w:outlineLvl w:val="2"/>
              <w:rPr>
                <w:bCs/>
                <w:sz w:val="28"/>
                <w:szCs w:val="28"/>
              </w:rPr>
            </w:pPr>
          </w:p>
        </w:tc>
      </w:tr>
      <w:tr w:rsidR="0004574B" w:rsidRPr="00A07B5D" w:rsidTr="008A2FC1">
        <w:trPr>
          <w:trHeight w:val="335"/>
        </w:trPr>
        <w:tc>
          <w:tcPr>
            <w:tcW w:w="1513" w:type="dxa"/>
            <w:shd w:val="clear" w:color="auto" w:fill="auto"/>
          </w:tcPr>
          <w:p w:rsidR="0004574B" w:rsidRPr="00A07B5D" w:rsidRDefault="007F1422" w:rsidP="00A54E67">
            <w:pPr>
              <w:spacing w:before="100" w:beforeAutospacing="1" w:after="100" w:afterAutospacing="1"/>
              <w:jc w:val="center"/>
              <w:outlineLvl w:val="2"/>
              <w:rPr>
                <w:bCs/>
                <w:sz w:val="28"/>
                <w:szCs w:val="28"/>
              </w:rPr>
            </w:pPr>
            <w:r>
              <w:rPr>
                <w:bCs/>
                <w:sz w:val="28"/>
                <w:szCs w:val="28"/>
              </w:rPr>
              <w:t>21-22</w:t>
            </w:r>
          </w:p>
        </w:tc>
        <w:tc>
          <w:tcPr>
            <w:tcW w:w="4678" w:type="dxa"/>
            <w:shd w:val="clear" w:color="auto" w:fill="auto"/>
          </w:tcPr>
          <w:p w:rsidR="0004574B" w:rsidRPr="00A07B5D" w:rsidRDefault="0004574B" w:rsidP="00E33D3E">
            <w:pPr>
              <w:spacing w:before="100" w:beforeAutospacing="1" w:after="100" w:afterAutospacing="1"/>
              <w:outlineLvl w:val="2"/>
              <w:rPr>
                <w:bCs/>
                <w:sz w:val="28"/>
                <w:szCs w:val="28"/>
              </w:rPr>
            </w:pPr>
            <w:r w:rsidRPr="00A07B5D">
              <w:rPr>
                <w:sz w:val="28"/>
                <w:szCs w:val="28"/>
              </w:rPr>
              <w:t>Взаимно обратные функции.</w:t>
            </w:r>
          </w:p>
        </w:tc>
        <w:tc>
          <w:tcPr>
            <w:tcW w:w="1843" w:type="dxa"/>
            <w:shd w:val="clear" w:color="auto" w:fill="auto"/>
          </w:tcPr>
          <w:p w:rsidR="0004574B" w:rsidRPr="00A07B5D" w:rsidRDefault="008A2FC1" w:rsidP="00A54E67">
            <w:pPr>
              <w:spacing w:before="100" w:beforeAutospacing="1" w:after="100" w:afterAutospacing="1"/>
              <w:jc w:val="center"/>
              <w:outlineLvl w:val="2"/>
              <w:rPr>
                <w:bCs/>
                <w:sz w:val="28"/>
                <w:szCs w:val="28"/>
              </w:rPr>
            </w:pPr>
            <w:r w:rsidRPr="00A07B5D">
              <w:rPr>
                <w:bCs/>
                <w:sz w:val="28"/>
                <w:szCs w:val="28"/>
              </w:rPr>
              <w:t>2</w:t>
            </w:r>
          </w:p>
        </w:tc>
        <w:tc>
          <w:tcPr>
            <w:tcW w:w="2507" w:type="dxa"/>
            <w:shd w:val="clear" w:color="auto" w:fill="auto"/>
          </w:tcPr>
          <w:p w:rsidR="0004574B" w:rsidRPr="00A07B5D" w:rsidRDefault="0004574B" w:rsidP="00A54E67">
            <w:pPr>
              <w:spacing w:before="100" w:beforeAutospacing="1" w:after="100" w:afterAutospacing="1"/>
              <w:jc w:val="center"/>
              <w:outlineLvl w:val="2"/>
              <w:rPr>
                <w:bCs/>
                <w:sz w:val="28"/>
                <w:szCs w:val="28"/>
              </w:rPr>
            </w:pPr>
          </w:p>
        </w:tc>
      </w:tr>
      <w:tr w:rsidR="0004574B" w:rsidRPr="00A07B5D" w:rsidTr="008A2FC1">
        <w:trPr>
          <w:trHeight w:val="335"/>
        </w:trPr>
        <w:tc>
          <w:tcPr>
            <w:tcW w:w="1513" w:type="dxa"/>
            <w:shd w:val="clear" w:color="auto" w:fill="auto"/>
          </w:tcPr>
          <w:p w:rsidR="0004574B" w:rsidRPr="00A07B5D" w:rsidRDefault="007F1422" w:rsidP="00A54E67">
            <w:pPr>
              <w:spacing w:before="100" w:beforeAutospacing="1" w:after="100" w:afterAutospacing="1"/>
              <w:jc w:val="center"/>
              <w:outlineLvl w:val="2"/>
              <w:rPr>
                <w:bCs/>
                <w:sz w:val="28"/>
                <w:szCs w:val="28"/>
              </w:rPr>
            </w:pPr>
            <w:r>
              <w:rPr>
                <w:bCs/>
                <w:sz w:val="28"/>
                <w:szCs w:val="28"/>
              </w:rPr>
              <w:t>23-24</w:t>
            </w:r>
          </w:p>
        </w:tc>
        <w:tc>
          <w:tcPr>
            <w:tcW w:w="4678" w:type="dxa"/>
            <w:shd w:val="clear" w:color="auto" w:fill="auto"/>
          </w:tcPr>
          <w:p w:rsidR="0004574B" w:rsidRPr="00A07B5D" w:rsidRDefault="0004574B" w:rsidP="00E33D3E">
            <w:pPr>
              <w:spacing w:before="100" w:beforeAutospacing="1" w:after="100" w:afterAutospacing="1"/>
              <w:outlineLvl w:val="2"/>
              <w:rPr>
                <w:bCs/>
                <w:sz w:val="28"/>
                <w:szCs w:val="28"/>
              </w:rPr>
            </w:pPr>
            <w:r w:rsidRPr="00A07B5D">
              <w:rPr>
                <w:sz w:val="28"/>
                <w:szCs w:val="28"/>
              </w:rPr>
              <w:t>Равносильные уравнения и неравенства.</w:t>
            </w:r>
          </w:p>
        </w:tc>
        <w:tc>
          <w:tcPr>
            <w:tcW w:w="1843" w:type="dxa"/>
            <w:shd w:val="clear" w:color="auto" w:fill="auto"/>
          </w:tcPr>
          <w:p w:rsidR="0004574B" w:rsidRPr="00462F1D" w:rsidRDefault="00462F1D" w:rsidP="00A54E67">
            <w:pPr>
              <w:spacing w:before="100" w:beforeAutospacing="1" w:after="100" w:afterAutospacing="1"/>
              <w:jc w:val="center"/>
              <w:outlineLvl w:val="2"/>
              <w:rPr>
                <w:bCs/>
                <w:sz w:val="28"/>
                <w:szCs w:val="28"/>
                <w:lang w:val="en-US"/>
              </w:rPr>
            </w:pPr>
            <w:r>
              <w:rPr>
                <w:bCs/>
                <w:sz w:val="28"/>
                <w:szCs w:val="28"/>
                <w:lang w:val="en-US"/>
              </w:rPr>
              <w:t>2</w:t>
            </w:r>
          </w:p>
        </w:tc>
        <w:tc>
          <w:tcPr>
            <w:tcW w:w="2507" w:type="dxa"/>
            <w:shd w:val="clear" w:color="auto" w:fill="auto"/>
          </w:tcPr>
          <w:p w:rsidR="0004574B" w:rsidRPr="00A07B5D" w:rsidRDefault="0004574B" w:rsidP="00A54E67">
            <w:pPr>
              <w:spacing w:before="100" w:beforeAutospacing="1" w:after="100" w:afterAutospacing="1"/>
              <w:jc w:val="center"/>
              <w:outlineLvl w:val="2"/>
              <w:rPr>
                <w:bCs/>
                <w:sz w:val="28"/>
                <w:szCs w:val="28"/>
              </w:rPr>
            </w:pPr>
          </w:p>
        </w:tc>
      </w:tr>
      <w:tr w:rsidR="00E33D3E" w:rsidRPr="00A07B5D" w:rsidTr="008A2FC1">
        <w:trPr>
          <w:trHeight w:val="335"/>
        </w:trPr>
        <w:tc>
          <w:tcPr>
            <w:tcW w:w="1513" w:type="dxa"/>
            <w:shd w:val="clear" w:color="auto" w:fill="auto"/>
          </w:tcPr>
          <w:p w:rsidR="00E33D3E" w:rsidRPr="00A07B5D" w:rsidRDefault="007F1422" w:rsidP="00A54E67">
            <w:pPr>
              <w:spacing w:before="100" w:beforeAutospacing="1" w:after="100" w:afterAutospacing="1"/>
              <w:jc w:val="center"/>
              <w:outlineLvl w:val="2"/>
              <w:rPr>
                <w:bCs/>
                <w:sz w:val="28"/>
                <w:szCs w:val="28"/>
              </w:rPr>
            </w:pPr>
            <w:r>
              <w:rPr>
                <w:bCs/>
                <w:sz w:val="28"/>
                <w:szCs w:val="28"/>
              </w:rPr>
              <w:t>25-27</w:t>
            </w:r>
          </w:p>
        </w:tc>
        <w:tc>
          <w:tcPr>
            <w:tcW w:w="4678" w:type="dxa"/>
            <w:shd w:val="clear" w:color="auto" w:fill="auto"/>
          </w:tcPr>
          <w:p w:rsidR="00E33D3E" w:rsidRPr="00A07B5D" w:rsidRDefault="0004574B" w:rsidP="00E33D3E">
            <w:pPr>
              <w:spacing w:before="100" w:beforeAutospacing="1" w:after="100" w:afterAutospacing="1"/>
              <w:outlineLvl w:val="2"/>
              <w:rPr>
                <w:bCs/>
                <w:sz w:val="28"/>
                <w:szCs w:val="28"/>
              </w:rPr>
            </w:pPr>
            <w:r w:rsidRPr="00A07B5D">
              <w:rPr>
                <w:sz w:val="28"/>
                <w:szCs w:val="28"/>
              </w:rPr>
              <w:t>Иррациональные уравнения.</w:t>
            </w:r>
          </w:p>
        </w:tc>
        <w:tc>
          <w:tcPr>
            <w:tcW w:w="1843" w:type="dxa"/>
            <w:shd w:val="clear" w:color="auto" w:fill="auto"/>
          </w:tcPr>
          <w:p w:rsidR="00E33D3E" w:rsidRPr="00462F1D" w:rsidRDefault="00462F1D" w:rsidP="00A54E67">
            <w:pPr>
              <w:spacing w:before="100" w:beforeAutospacing="1" w:after="100" w:afterAutospacing="1"/>
              <w:jc w:val="center"/>
              <w:outlineLvl w:val="2"/>
              <w:rPr>
                <w:bCs/>
                <w:sz w:val="28"/>
                <w:szCs w:val="28"/>
                <w:lang w:val="en-US"/>
              </w:rPr>
            </w:pPr>
            <w:r>
              <w:rPr>
                <w:bCs/>
                <w:sz w:val="28"/>
                <w:szCs w:val="28"/>
                <w:lang w:val="en-US"/>
              </w:rPr>
              <w:t>3</w:t>
            </w:r>
          </w:p>
        </w:tc>
        <w:tc>
          <w:tcPr>
            <w:tcW w:w="2507" w:type="dxa"/>
            <w:shd w:val="clear" w:color="auto" w:fill="auto"/>
          </w:tcPr>
          <w:p w:rsidR="00E33D3E" w:rsidRPr="00A07B5D" w:rsidRDefault="00E33D3E" w:rsidP="00A54E67">
            <w:pPr>
              <w:spacing w:before="100" w:beforeAutospacing="1" w:after="100" w:afterAutospacing="1"/>
              <w:jc w:val="center"/>
              <w:outlineLvl w:val="2"/>
              <w:rPr>
                <w:bCs/>
                <w:sz w:val="28"/>
                <w:szCs w:val="28"/>
              </w:rPr>
            </w:pPr>
          </w:p>
        </w:tc>
      </w:tr>
      <w:tr w:rsidR="0004574B" w:rsidRPr="00A07B5D" w:rsidTr="008A2FC1">
        <w:trPr>
          <w:trHeight w:val="335"/>
        </w:trPr>
        <w:tc>
          <w:tcPr>
            <w:tcW w:w="1513" w:type="dxa"/>
            <w:shd w:val="clear" w:color="auto" w:fill="auto"/>
          </w:tcPr>
          <w:p w:rsidR="0004574B" w:rsidRPr="00A07B5D" w:rsidRDefault="007F1422" w:rsidP="00A54E67">
            <w:pPr>
              <w:spacing w:before="100" w:beforeAutospacing="1" w:after="100" w:afterAutospacing="1"/>
              <w:jc w:val="center"/>
              <w:outlineLvl w:val="2"/>
              <w:rPr>
                <w:bCs/>
                <w:sz w:val="28"/>
                <w:szCs w:val="28"/>
              </w:rPr>
            </w:pPr>
            <w:r>
              <w:rPr>
                <w:bCs/>
                <w:sz w:val="28"/>
                <w:szCs w:val="28"/>
              </w:rPr>
              <w:t>28</w:t>
            </w:r>
          </w:p>
        </w:tc>
        <w:tc>
          <w:tcPr>
            <w:tcW w:w="4678" w:type="dxa"/>
            <w:shd w:val="clear" w:color="auto" w:fill="auto"/>
          </w:tcPr>
          <w:p w:rsidR="0004574B" w:rsidRPr="00A07B5D" w:rsidRDefault="0004574B" w:rsidP="00E33D3E">
            <w:pPr>
              <w:spacing w:before="100" w:beforeAutospacing="1" w:after="100" w:afterAutospacing="1"/>
              <w:outlineLvl w:val="2"/>
              <w:rPr>
                <w:sz w:val="28"/>
                <w:szCs w:val="28"/>
              </w:rPr>
            </w:pPr>
            <w:r w:rsidRPr="00A07B5D">
              <w:rPr>
                <w:sz w:val="28"/>
                <w:szCs w:val="28"/>
              </w:rPr>
              <w:t>Иррациональные неравенства.</w:t>
            </w:r>
          </w:p>
        </w:tc>
        <w:tc>
          <w:tcPr>
            <w:tcW w:w="1843" w:type="dxa"/>
            <w:shd w:val="clear" w:color="auto" w:fill="auto"/>
          </w:tcPr>
          <w:p w:rsidR="0004574B" w:rsidRPr="00462F1D" w:rsidRDefault="00462F1D" w:rsidP="00A54E67">
            <w:pPr>
              <w:spacing w:before="100" w:beforeAutospacing="1" w:after="100" w:afterAutospacing="1"/>
              <w:jc w:val="center"/>
              <w:outlineLvl w:val="2"/>
              <w:rPr>
                <w:bCs/>
                <w:sz w:val="28"/>
                <w:szCs w:val="28"/>
                <w:lang w:val="en-US"/>
              </w:rPr>
            </w:pPr>
            <w:r>
              <w:rPr>
                <w:bCs/>
                <w:sz w:val="28"/>
                <w:szCs w:val="28"/>
                <w:lang w:val="en-US"/>
              </w:rPr>
              <w:t>1</w:t>
            </w:r>
          </w:p>
        </w:tc>
        <w:tc>
          <w:tcPr>
            <w:tcW w:w="2507" w:type="dxa"/>
            <w:shd w:val="clear" w:color="auto" w:fill="auto"/>
          </w:tcPr>
          <w:p w:rsidR="0004574B" w:rsidRPr="00A07B5D" w:rsidRDefault="0004574B" w:rsidP="00A54E67">
            <w:pPr>
              <w:spacing w:before="100" w:beforeAutospacing="1" w:after="100" w:afterAutospacing="1"/>
              <w:jc w:val="center"/>
              <w:outlineLvl w:val="2"/>
              <w:rPr>
                <w:bCs/>
                <w:sz w:val="28"/>
                <w:szCs w:val="28"/>
              </w:rPr>
            </w:pPr>
          </w:p>
        </w:tc>
      </w:tr>
      <w:tr w:rsidR="0004574B" w:rsidRPr="00A07B5D" w:rsidTr="008A2FC1">
        <w:trPr>
          <w:trHeight w:val="335"/>
        </w:trPr>
        <w:tc>
          <w:tcPr>
            <w:tcW w:w="1513" w:type="dxa"/>
            <w:shd w:val="clear" w:color="auto" w:fill="auto"/>
          </w:tcPr>
          <w:p w:rsidR="0004574B" w:rsidRPr="00A07B5D" w:rsidRDefault="007F1422" w:rsidP="00A54E67">
            <w:pPr>
              <w:spacing w:before="100" w:beforeAutospacing="1" w:after="100" w:afterAutospacing="1"/>
              <w:jc w:val="center"/>
              <w:outlineLvl w:val="2"/>
              <w:rPr>
                <w:bCs/>
                <w:sz w:val="28"/>
                <w:szCs w:val="28"/>
              </w:rPr>
            </w:pPr>
            <w:r>
              <w:rPr>
                <w:bCs/>
                <w:sz w:val="28"/>
                <w:szCs w:val="28"/>
              </w:rPr>
              <w:t>29</w:t>
            </w:r>
          </w:p>
        </w:tc>
        <w:tc>
          <w:tcPr>
            <w:tcW w:w="4678" w:type="dxa"/>
            <w:shd w:val="clear" w:color="auto" w:fill="auto"/>
          </w:tcPr>
          <w:p w:rsidR="0004574B" w:rsidRPr="00A07B5D" w:rsidRDefault="0004574B" w:rsidP="00E33D3E">
            <w:pPr>
              <w:spacing w:before="100" w:beforeAutospacing="1" w:after="100" w:afterAutospacing="1"/>
              <w:outlineLvl w:val="2"/>
              <w:rPr>
                <w:sz w:val="28"/>
                <w:szCs w:val="28"/>
              </w:rPr>
            </w:pPr>
            <w:r w:rsidRPr="00A07B5D">
              <w:rPr>
                <w:sz w:val="28"/>
                <w:szCs w:val="28"/>
              </w:rPr>
              <w:t>Решение задач по теме «Степенная функция».</w:t>
            </w:r>
          </w:p>
        </w:tc>
        <w:tc>
          <w:tcPr>
            <w:tcW w:w="1843" w:type="dxa"/>
            <w:shd w:val="clear" w:color="auto" w:fill="auto"/>
          </w:tcPr>
          <w:p w:rsidR="0004574B" w:rsidRPr="00462F1D" w:rsidRDefault="00462F1D" w:rsidP="00A54E67">
            <w:pPr>
              <w:spacing w:before="100" w:beforeAutospacing="1" w:after="100" w:afterAutospacing="1"/>
              <w:jc w:val="center"/>
              <w:outlineLvl w:val="2"/>
              <w:rPr>
                <w:bCs/>
                <w:sz w:val="28"/>
                <w:szCs w:val="28"/>
                <w:lang w:val="en-US"/>
              </w:rPr>
            </w:pPr>
            <w:r>
              <w:rPr>
                <w:bCs/>
                <w:sz w:val="28"/>
                <w:szCs w:val="28"/>
                <w:lang w:val="en-US"/>
              </w:rPr>
              <w:t>1</w:t>
            </w:r>
          </w:p>
        </w:tc>
        <w:tc>
          <w:tcPr>
            <w:tcW w:w="2507" w:type="dxa"/>
            <w:shd w:val="clear" w:color="auto" w:fill="auto"/>
          </w:tcPr>
          <w:p w:rsidR="0004574B" w:rsidRPr="00A07B5D" w:rsidRDefault="0004574B" w:rsidP="00A54E67">
            <w:pPr>
              <w:spacing w:before="100" w:beforeAutospacing="1" w:after="100" w:afterAutospacing="1"/>
              <w:jc w:val="center"/>
              <w:outlineLvl w:val="2"/>
              <w:rPr>
                <w:bCs/>
                <w:sz w:val="28"/>
                <w:szCs w:val="28"/>
              </w:rPr>
            </w:pPr>
          </w:p>
        </w:tc>
      </w:tr>
      <w:tr w:rsidR="0004574B" w:rsidRPr="00A07B5D" w:rsidTr="008A2FC1">
        <w:trPr>
          <w:trHeight w:val="335"/>
        </w:trPr>
        <w:tc>
          <w:tcPr>
            <w:tcW w:w="1513" w:type="dxa"/>
            <w:shd w:val="clear" w:color="auto" w:fill="auto"/>
          </w:tcPr>
          <w:p w:rsidR="0004574B" w:rsidRPr="00A07B5D" w:rsidRDefault="007F1422" w:rsidP="00A54E67">
            <w:pPr>
              <w:spacing w:before="100" w:beforeAutospacing="1" w:after="100" w:afterAutospacing="1"/>
              <w:jc w:val="center"/>
              <w:outlineLvl w:val="2"/>
              <w:rPr>
                <w:bCs/>
                <w:sz w:val="28"/>
                <w:szCs w:val="28"/>
              </w:rPr>
            </w:pPr>
            <w:r>
              <w:rPr>
                <w:bCs/>
                <w:sz w:val="28"/>
                <w:szCs w:val="28"/>
              </w:rPr>
              <w:t>30</w:t>
            </w:r>
          </w:p>
        </w:tc>
        <w:tc>
          <w:tcPr>
            <w:tcW w:w="4678" w:type="dxa"/>
            <w:shd w:val="clear" w:color="auto" w:fill="auto"/>
          </w:tcPr>
          <w:p w:rsidR="0004574B" w:rsidRPr="00A07B5D" w:rsidRDefault="0004574B" w:rsidP="00E33D3E">
            <w:pPr>
              <w:spacing w:before="100" w:beforeAutospacing="1" w:after="100" w:afterAutospacing="1"/>
              <w:outlineLvl w:val="2"/>
              <w:rPr>
                <w:sz w:val="28"/>
                <w:szCs w:val="28"/>
              </w:rPr>
            </w:pPr>
            <w:r w:rsidRPr="00A07B5D">
              <w:rPr>
                <w:sz w:val="28"/>
                <w:szCs w:val="28"/>
              </w:rPr>
              <w:t>Контрольная работа №2 по теме            «Степенная функция».</w:t>
            </w:r>
          </w:p>
        </w:tc>
        <w:tc>
          <w:tcPr>
            <w:tcW w:w="1843" w:type="dxa"/>
            <w:shd w:val="clear" w:color="auto" w:fill="auto"/>
          </w:tcPr>
          <w:p w:rsidR="0004574B" w:rsidRPr="00A07B5D" w:rsidRDefault="0004574B" w:rsidP="00A54E67">
            <w:pPr>
              <w:spacing w:before="100" w:beforeAutospacing="1" w:after="100" w:afterAutospacing="1"/>
              <w:jc w:val="center"/>
              <w:outlineLvl w:val="2"/>
              <w:rPr>
                <w:bCs/>
                <w:sz w:val="28"/>
                <w:szCs w:val="28"/>
              </w:rPr>
            </w:pPr>
            <w:r w:rsidRPr="00A07B5D">
              <w:rPr>
                <w:bCs/>
                <w:sz w:val="28"/>
                <w:szCs w:val="28"/>
              </w:rPr>
              <w:t>1</w:t>
            </w:r>
          </w:p>
        </w:tc>
        <w:tc>
          <w:tcPr>
            <w:tcW w:w="2507" w:type="dxa"/>
            <w:shd w:val="clear" w:color="auto" w:fill="auto"/>
          </w:tcPr>
          <w:p w:rsidR="0004574B" w:rsidRPr="00A07B5D" w:rsidRDefault="0004574B" w:rsidP="00A54E67">
            <w:pPr>
              <w:spacing w:before="100" w:beforeAutospacing="1" w:after="100" w:afterAutospacing="1"/>
              <w:jc w:val="center"/>
              <w:outlineLvl w:val="2"/>
              <w:rPr>
                <w:bCs/>
                <w:sz w:val="28"/>
                <w:szCs w:val="28"/>
              </w:rPr>
            </w:pPr>
          </w:p>
        </w:tc>
      </w:tr>
      <w:tr w:rsidR="0004574B" w:rsidRPr="00A07B5D" w:rsidTr="008A2FC1">
        <w:trPr>
          <w:trHeight w:val="335"/>
        </w:trPr>
        <w:tc>
          <w:tcPr>
            <w:tcW w:w="6191" w:type="dxa"/>
            <w:gridSpan w:val="2"/>
            <w:shd w:val="clear" w:color="auto" w:fill="auto"/>
          </w:tcPr>
          <w:p w:rsidR="0004574B" w:rsidRPr="00A07B5D" w:rsidRDefault="0004574B" w:rsidP="0004574B">
            <w:pPr>
              <w:spacing w:before="100" w:beforeAutospacing="1" w:after="100" w:afterAutospacing="1"/>
              <w:jc w:val="center"/>
              <w:outlineLvl w:val="2"/>
              <w:rPr>
                <w:b/>
                <w:sz w:val="28"/>
                <w:szCs w:val="28"/>
              </w:rPr>
            </w:pPr>
            <w:r w:rsidRPr="00A07B5D">
              <w:rPr>
                <w:b/>
                <w:bCs/>
                <w:sz w:val="28"/>
                <w:szCs w:val="28"/>
              </w:rPr>
              <w:t xml:space="preserve">3. </w:t>
            </w:r>
            <w:r w:rsidRPr="00A07B5D">
              <w:rPr>
                <w:b/>
                <w:sz w:val="28"/>
                <w:szCs w:val="28"/>
              </w:rPr>
              <w:t>Показательная функция</w:t>
            </w:r>
          </w:p>
        </w:tc>
        <w:tc>
          <w:tcPr>
            <w:tcW w:w="1843" w:type="dxa"/>
            <w:shd w:val="clear" w:color="auto" w:fill="auto"/>
          </w:tcPr>
          <w:p w:rsidR="0004574B" w:rsidRPr="00462F1D" w:rsidRDefault="008A2FC1" w:rsidP="00A54E67">
            <w:pPr>
              <w:spacing w:before="100" w:beforeAutospacing="1" w:after="100" w:afterAutospacing="1"/>
              <w:jc w:val="center"/>
              <w:outlineLvl w:val="2"/>
              <w:rPr>
                <w:b/>
                <w:bCs/>
                <w:sz w:val="28"/>
                <w:szCs w:val="28"/>
                <w:lang w:val="en-US"/>
              </w:rPr>
            </w:pPr>
            <w:r w:rsidRPr="00A07B5D">
              <w:rPr>
                <w:b/>
                <w:bCs/>
                <w:sz w:val="28"/>
                <w:szCs w:val="28"/>
              </w:rPr>
              <w:t>1</w:t>
            </w:r>
            <w:r w:rsidR="00462F1D">
              <w:rPr>
                <w:b/>
                <w:bCs/>
                <w:sz w:val="28"/>
                <w:szCs w:val="28"/>
                <w:lang w:val="en-US"/>
              </w:rPr>
              <w:t>1</w:t>
            </w:r>
          </w:p>
        </w:tc>
        <w:tc>
          <w:tcPr>
            <w:tcW w:w="2507" w:type="dxa"/>
            <w:shd w:val="clear" w:color="auto" w:fill="auto"/>
          </w:tcPr>
          <w:p w:rsidR="0004574B" w:rsidRPr="00A07B5D" w:rsidRDefault="0004574B" w:rsidP="00A54E67">
            <w:pPr>
              <w:spacing w:before="100" w:beforeAutospacing="1" w:after="100" w:afterAutospacing="1"/>
              <w:jc w:val="center"/>
              <w:outlineLvl w:val="2"/>
              <w:rPr>
                <w:bCs/>
                <w:sz w:val="28"/>
                <w:szCs w:val="28"/>
              </w:rPr>
            </w:pPr>
          </w:p>
        </w:tc>
      </w:tr>
      <w:tr w:rsidR="0004574B" w:rsidRPr="00A07B5D" w:rsidTr="008A2FC1">
        <w:trPr>
          <w:trHeight w:val="335"/>
        </w:trPr>
        <w:tc>
          <w:tcPr>
            <w:tcW w:w="1513" w:type="dxa"/>
            <w:shd w:val="clear" w:color="auto" w:fill="auto"/>
          </w:tcPr>
          <w:p w:rsidR="0004574B" w:rsidRPr="00A07B5D" w:rsidRDefault="007F1422" w:rsidP="00A54E67">
            <w:pPr>
              <w:spacing w:before="100" w:beforeAutospacing="1" w:after="100" w:afterAutospacing="1"/>
              <w:jc w:val="center"/>
              <w:outlineLvl w:val="2"/>
              <w:rPr>
                <w:bCs/>
                <w:sz w:val="28"/>
                <w:szCs w:val="28"/>
              </w:rPr>
            </w:pPr>
            <w:r>
              <w:rPr>
                <w:bCs/>
                <w:sz w:val="28"/>
                <w:szCs w:val="28"/>
              </w:rPr>
              <w:t>31-32</w:t>
            </w:r>
          </w:p>
        </w:tc>
        <w:tc>
          <w:tcPr>
            <w:tcW w:w="4678" w:type="dxa"/>
            <w:shd w:val="clear" w:color="auto" w:fill="auto"/>
          </w:tcPr>
          <w:p w:rsidR="0004574B" w:rsidRPr="00A07B5D" w:rsidRDefault="0004574B" w:rsidP="00E33D3E">
            <w:pPr>
              <w:spacing w:before="100" w:beforeAutospacing="1" w:after="100" w:afterAutospacing="1"/>
              <w:outlineLvl w:val="2"/>
              <w:rPr>
                <w:sz w:val="28"/>
                <w:szCs w:val="28"/>
              </w:rPr>
            </w:pPr>
            <w:r w:rsidRPr="00A07B5D">
              <w:rPr>
                <w:sz w:val="28"/>
                <w:szCs w:val="28"/>
              </w:rPr>
              <w:t>Показательная функция, ее свойства и график.</w:t>
            </w:r>
          </w:p>
        </w:tc>
        <w:tc>
          <w:tcPr>
            <w:tcW w:w="1843" w:type="dxa"/>
            <w:shd w:val="clear" w:color="auto" w:fill="auto"/>
          </w:tcPr>
          <w:p w:rsidR="0004574B" w:rsidRPr="00A07B5D" w:rsidRDefault="0004574B" w:rsidP="00A54E67">
            <w:pPr>
              <w:spacing w:before="100" w:beforeAutospacing="1" w:after="100" w:afterAutospacing="1"/>
              <w:jc w:val="center"/>
              <w:outlineLvl w:val="2"/>
              <w:rPr>
                <w:bCs/>
                <w:sz w:val="28"/>
                <w:szCs w:val="28"/>
              </w:rPr>
            </w:pPr>
            <w:r w:rsidRPr="00A07B5D">
              <w:rPr>
                <w:bCs/>
                <w:sz w:val="28"/>
                <w:szCs w:val="28"/>
              </w:rPr>
              <w:t>2</w:t>
            </w:r>
          </w:p>
        </w:tc>
        <w:tc>
          <w:tcPr>
            <w:tcW w:w="2507" w:type="dxa"/>
            <w:shd w:val="clear" w:color="auto" w:fill="auto"/>
          </w:tcPr>
          <w:p w:rsidR="0004574B" w:rsidRPr="00A07B5D" w:rsidRDefault="0004574B" w:rsidP="00A54E67">
            <w:pPr>
              <w:spacing w:before="100" w:beforeAutospacing="1" w:after="100" w:afterAutospacing="1"/>
              <w:jc w:val="center"/>
              <w:outlineLvl w:val="2"/>
              <w:rPr>
                <w:bCs/>
                <w:sz w:val="28"/>
                <w:szCs w:val="28"/>
              </w:rPr>
            </w:pPr>
          </w:p>
        </w:tc>
      </w:tr>
      <w:tr w:rsidR="0004574B" w:rsidRPr="00A07B5D" w:rsidTr="008A2FC1">
        <w:trPr>
          <w:trHeight w:val="335"/>
        </w:trPr>
        <w:tc>
          <w:tcPr>
            <w:tcW w:w="1513" w:type="dxa"/>
            <w:shd w:val="clear" w:color="auto" w:fill="auto"/>
          </w:tcPr>
          <w:p w:rsidR="0004574B" w:rsidRPr="00A07B5D" w:rsidRDefault="007F1422" w:rsidP="00A54E67">
            <w:pPr>
              <w:spacing w:before="100" w:beforeAutospacing="1" w:after="100" w:afterAutospacing="1"/>
              <w:jc w:val="center"/>
              <w:outlineLvl w:val="2"/>
              <w:rPr>
                <w:bCs/>
                <w:sz w:val="28"/>
                <w:szCs w:val="28"/>
              </w:rPr>
            </w:pPr>
            <w:r>
              <w:rPr>
                <w:bCs/>
                <w:sz w:val="28"/>
                <w:szCs w:val="28"/>
              </w:rPr>
              <w:t>33-35</w:t>
            </w:r>
          </w:p>
        </w:tc>
        <w:tc>
          <w:tcPr>
            <w:tcW w:w="4678" w:type="dxa"/>
            <w:shd w:val="clear" w:color="auto" w:fill="auto"/>
          </w:tcPr>
          <w:p w:rsidR="0004574B" w:rsidRPr="00A07B5D" w:rsidRDefault="0004574B" w:rsidP="00E33D3E">
            <w:pPr>
              <w:spacing w:before="100" w:beforeAutospacing="1" w:after="100" w:afterAutospacing="1"/>
              <w:outlineLvl w:val="2"/>
              <w:rPr>
                <w:sz w:val="28"/>
                <w:szCs w:val="28"/>
              </w:rPr>
            </w:pPr>
            <w:r w:rsidRPr="00A07B5D">
              <w:rPr>
                <w:sz w:val="28"/>
                <w:szCs w:val="28"/>
              </w:rPr>
              <w:t>Показательные уравнения.</w:t>
            </w:r>
          </w:p>
        </w:tc>
        <w:tc>
          <w:tcPr>
            <w:tcW w:w="1843" w:type="dxa"/>
            <w:shd w:val="clear" w:color="auto" w:fill="auto"/>
          </w:tcPr>
          <w:p w:rsidR="0004574B" w:rsidRPr="00A07B5D" w:rsidRDefault="008A2FC1" w:rsidP="00A54E67">
            <w:pPr>
              <w:spacing w:before="100" w:beforeAutospacing="1" w:after="100" w:afterAutospacing="1"/>
              <w:jc w:val="center"/>
              <w:outlineLvl w:val="2"/>
              <w:rPr>
                <w:bCs/>
                <w:sz w:val="28"/>
                <w:szCs w:val="28"/>
              </w:rPr>
            </w:pPr>
            <w:r w:rsidRPr="00A07B5D">
              <w:rPr>
                <w:bCs/>
                <w:sz w:val="28"/>
                <w:szCs w:val="28"/>
              </w:rPr>
              <w:t>3</w:t>
            </w:r>
          </w:p>
        </w:tc>
        <w:tc>
          <w:tcPr>
            <w:tcW w:w="2507" w:type="dxa"/>
            <w:shd w:val="clear" w:color="auto" w:fill="auto"/>
          </w:tcPr>
          <w:p w:rsidR="0004574B" w:rsidRPr="00A07B5D" w:rsidRDefault="0004574B" w:rsidP="00A54E67">
            <w:pPr>
              <w:spacing w:before="100" w:beforeAutospacing="1" w:after="100" w:afterAutospacing="1"/>
              <w:jc w:val="center"/>
              <w:outlineLvl w:val="2"/>
              <w:rPr>
                <w:bCs/>
                <w:sz w:val="28"/>
                <w:szCs w:val="28"/>
              </w:rPr>
            </w:pPr>
          </w:p>
        </w:tc>
      </w:tr>
      <w:tr w:rsidR="0004574B" w:rsidRPr="00A07B5D" w:rsidTr="008A2FC1">
        <w:trPr>
          <w:trHeight w:val="335"/>
        </w:trPr>
        <w:tc>
          <w:tcPr>
            <w:tcW w:w="1513" w:type="dxa"/>
            <w:shd w:val="clear" w:color="auto" w:fill="auto"/>
          </w:tcPr>
          <w:p w:rsidR="0004574B" w:rsidRPr="00A07B5D" w:rsidRDefault="007F1422" w:rsidP="00A54E67">
            <w:pPr>
              <w:spacing w:before="100" w:beforeAutospacing="1" w:after="100" w:afterAutospacing="1"/>
              <w:jc w:val="center"/>
              <w:outlineLvl w:val="2"/>
              <w:rPr>
                <w:bCs/>
                <w:sz w:val="28"/>
                <w:szCs w:val="28"/>
              </w:rPr>
            </w:pPr>
            <w:r>
              <w:rPr>
                <w:bCs/>
                <w:sz w:val="28"/>
                <w:szCs w:val="28"/>
              </w:rPr>
              <w:t>36-37</w:t>
            </w:r>
          </w:p>
        </w:tc>
        <w:tc>
          <w:tcPr>
            <w:tcW w:w="4678" w:type="dxa"/>
            <w:shd w:val="clear" w:color="auto" w:fill="auto"/>
          </w:tcPr>
          <w:p w:rsidR="0004574B" w:rsidRPr="00A07B5D" w:rsidRDefault="0004574B" w:rsidP="00E33D3E">
            <w:pPr>
              <w:spacing w:before="100" w:beforeAutospacing="1" w:after="100" w:afterAutospacing="1"/>
              <w:outlineLvl w:val="2"/>
              <w:rPr>
                <w:sz w:val="28"/>
                <w:szCs w:val="28"/>
              </w:rPr>
            </w:pPr>
            <w:r w:rsidRPr="00A07B5D">
              <w:rPr>
                <w:sz w:val="28"/>
                <w:szCs w:val="28"/>
              </w:rPr>
              <w:t>Показательные неравенства.</w:t>
            </w:r>
          </w:p>
        </w:tc>
        <w:tc>
          <w:tcPr>
            <w:tcW w:w="1843" w:type="dxa"/>
            <w:shd w:val="clear" w:color="auto" w:fill="auto"/>
          </w:tcPr>
          <w:p w:rsidR="0004574B" w:rsidRPr="00462F1D" w:rsidRDefault="00462F1D" w:rsidP="00A54E67">
            <w:pPr>
              <w:spacing w:before="100" w:beforeAutospacing="1" w:after="100" w:afterAutospacing="1"/>
              <w:jc w:val="center"/>
              <w:outlineLvl w:val="2"/>
              <w:rPr>
                <w:bCs/>
                <w:sz w:val="28"/>
                <w:szCs w:val="28"/>
                <w:lang w:val="en-US"/>
              </w:rPr>
            </w:pPr>
            <w:r>
              <w:rPr>
                <w:bCs/>
                <w:sz w:val="28"/>
                <w:szCs w:val="28"/>
                <w:lang w:val="en-US"/>
              </w:rPr>
              <w:t>2</w:t>
            </w:r>
          </w:p>
        </w:tc>
        <w:tc>
          <w:tcPr>
            <w:tcW w:w="2507" w:type="dxa"/>
            <w:shd w:val="clear" w:color="auto" w:fill="auto"/>
          </w:tcPr>
          <w:p w:rsidR="0004574B" w:rsidRPr="00A07B5D" w:rsidRDefault="0004574B" w:rsidP="00A54E67">
            <w:pPr>
              <w:spacing w:before="100" w:beforeAutospacing="1" w:after="100" w:afterAutospacing="1"/>
              <w:jc w:val="center"/>
              <w:outlineLvl w:val="2"/>
              <w:rPr>
                <w:bCs/>
                <w:sz w:val="28"/>
                <w:szCs w:val="28"/>
              </w:rPr>
            </w:pPr>
          </w:p>
        </w:tc>
      </w:tr>
      <w:tr w:rsidR="0004574B" w:rsidRPr="00A07B5D" w:rsidTr="008A2FC1">
        <w:trPr>
          <w:trHeight w:val="335"/>
        </w:trPr>
        <w:tc>
          <w:tcPr>
            <w:tcW w:w="1513" w:type="dxa"/>
            <w:shd w:val="clear" w:color="auto" w:fill="auto"/>
          </w:tcPr>
          <w:p w:rsidR="0004574B" w:rsidRPr="00A07B5D" w:rsidRDefault="007F1422" w:rsidP="00A54E67">
            <w:pPr>
              <w:spacing w:before="100" w:beforeAutospacing="1" w:after="100" w:afterAutospacing="1"/>
              <w:jc w:val="center"/>
              <w:outlineLvl w:val="2"/>
              <w:rPr>
                <w:bCs/>
                <w:sz w:val="28"/>
                <w:szCs w:val="28"/>
              </w:rPr>
            </w:pPr>
            <w:r>
              <w:rPr>
                <w:bCs/>
                <w:sz w:val="28"/>
                <w:szCs w:val="28"/>
              </w:rPr>
              <w:t>38-39</w:t>
            </w:r>
          </w:p>
        </w:tc>
        <w:tc>
          <w:tcPr>
            <w:tcW w:w="4678" w:type="dxa"/>
            <w:shd w:val="clear" w:color="auto" w:fill="auto"/>
          </w:tcPr>
          <w:p w:rsidR="0004574B" w:rsidRPr="00A07B5D" w:rsidRDefault="0004574B" w:rsidP="00E33D3E">
            <w:pPr>
              <w:spacing w:before="100" w:beforeAutospacing="1" w:after="100" w:afterAutospacing="1"/>
              <w:outlineLvl w:val="2"/>
              <w:rPr>
                <w:sz w:val="28"/>
                <w:szCs w:val="28"/>
              </w:rPr>
            </w:pPr>
            <w:r w:rsidRPr="00A07B5D">
              <w:rPr>
                <w:sz w:val="28"/>
                <w:szCs w:val="28"/>
              </w:rPr>
              <w:t>Системы показательных уравнений и неравенств.</w:t>
            </w:r>
          </w:p>
        </w:tc>
        <w:tc>
          <w:tcPr>
            <w:tcW w:w="1843" w:type="dxa"/>
            <w:shd w:val="clear" w:color="auto" w:fill="auto"/>
          </w:tcPr>
          <w:p w:rsidR="0004574B" w:rsidRPr="00A07B5D" w:rsidRDefault="0004574B" w:rsidP="00A54E67">
            <w:pPr>
              <w:spacing w:before="100" w:beforeAutospacing="1" w:after="100" w:afterAutospacing="1"/>
              <w:jc w:val="center"/>
              <w:outlineLvl w:val="2"/>
              <w:rPr>
                <w:bCs/>
                <w:sz w:val="28"/>
                <w:szCs w:val="28"/>
              </w:rPr>
            </w:pPr>
            <w:r w:rsidRPr="00A07B5D">
              <w:rPr>
                <w:bCs/>
                <w:sz w:val="28"/>
                <w:szCs w:val="28"/>
              </w:rPr>
              <w:t>2</w:t>
            </w:r>
          </w:p>
        </w:tc>
        <w:tc>
          <w:tcPr>
            <w:tcW w:w="2507" w:type="dxa"/>
            <w:shd w:val="clear" w:color="auto" w:fill="auto"/>
          </w:tcPr>
          <w:p w:rsidR="0004574B" w:rsidRPr="00A07B5D" w:rsidRDefault="0004574B" w:rsidP="00A54E67">
            <w:pPr>
              <w:spacing w:before="100" w:beforeAutospacing="1" w:after="100" w:afterAutospacing="1"/>
              <w:jc w:val="center"/>
              <w:outlineLvl w:val="2"/>
              <w:rPr>
                <w:bCs/>
                <w:sz w:val="28"/>
                <w:szCs w:val="28"/>
              </w:rPr>
            </w:pPr>
          </w:p>
        </w:tc>
      </w:tr>
      <w:tr w:rsidR="0004574B" w:rsidRPr="00A07B5D" w:rsidTr="008A2FC1">
        <w:trPr>
          <w:trHeight w:val="335"/>
        </w:trPr>
        <w:tc>
          <w:tcPr>
            <w:tcW w:w="1513" w:type="dxa"/>
            <w:shd w:val="clear" w:color="auto" w:fill="auto"/>
          </w:tcPr>
          <w:p w:rsidR="0004574B" w:rsidRPr="00A07B5D" w:rsidRDefault="007F1422" w:rsidP="00A54E67">
            <w:pPr>
              <w:spacing w:before="100" w:beforeAutospacing="1" w:after="100" w:afterAutospacing="1"/>
              <w:jc w:val="center"/>
              <w:outlineLvl w:val="2"/>
              <w:rPr>
                <w:bCs/>
                <w:sz w:val="28"/>
                <w:szCs w:val="28"/>
              </w:rPr>
            </w:pPr>
            <w:r>
              <w:rPr>
                <w:bCs/>
                <w:sz w:val="28"/>
                <w:szCs w:val="28"/>
              </w:rPr>
              <w:lastRenderedPageBreak/>
              <w:t>40</w:t>
            </w:r>
          </w:p>
        </w:tc>
        <w:tc>
          <w:tcPr>
            <w:tcW w:w="4678" w:type="dxa"/>
            <w:shd w:val="clear" w:color="auto" w:fill="auto"/>
          </w:tcPr>
          <w:p w:rsidR="0004574B" w:rsidRPr="00A07B5D" w:rsidRDefault="0004574B" w:rsidP="006F2977">
            <w:pPr>
              <w:spacing w:before="100" w:beforeAutospacing="1" w:after="100" w:afterAutospacing="1"/>
              <w:contextualSpacing/>
              <w:outlineLvl w:val="2"/>
              <w:rPr>
                <w:sz w:val="28"/>
                <w:szCs w:val="28"/>
              </w:rPr>
            </w:pPr>
            <w:r w:rsidRPr="00A07B5D">
              <w:rPr>
                <w:sz w:val="28"/>
                <w:szCs w:val="28"/>
              </w:rPr>
              <w:t>Решение задач по теме «Показательная функция».</w:t>
            </w:r>
          </w:p>
        </w:tc>
        <w:tc>
          <w:tcPr>
            <w:tcW w:w="1843" w:type="dxa"/>
            <w:shd w:val="clear" w:color="auto" w:fill="auto"/>
          </w:tcPr>
          <w:p w:rsidR="0004574B" w:rsidRPr="00A07B5D" w:rsidRDefault="0004574B" w:rsidP="00A54E67">
            <w:pPr>
              <w:spacing w:before="100" w:beforeAutospacing="1" w:after="100" w:afterAutospacing="1"/>
              <w:jc w:val="center"/>
              <w:outlineLvl w:val="2"/>
              <w:rPr>
                <w:bCs/>
                <w:sz w:val="28"/>
                <w:szCs w:val="28"/>
              </w:rPr>
            </w:pPr>
            <w:r w:rsidRPr="00A07B5D">
              <w:rPr>
                <w:bCs/>
                <w:sz w:val="28"/>
                <w:szCs w:val="28"/>
              </w:rPr>
              <w:t>1</w:t>
            </w:r>
          </w:p>
        </w:tc>
        <w:tc>
          <w:tcPr>
            <w:tcW w:w="2507" w:type="dxa"/>
            <w:shd w:val="clear" w:color="auto" w:fill="auto"/>
          </w:tcPr>
          <w:p w:rsidR="0004574B" w:rsidRPr="00A07B5D" w:rsidRDefault="0004574B" w:rsidP="00A54E67">
            <w:pPr>
              <w:spacing w:before="100" w:beforeAutospacing="1" w:after="100" w:afterAutospacing="1"/>
              <w:jc w:val="center"/>
              <w:outlineLvl w:val="2"/>
              <w:rPr>
                <w:bCs/>
                <w:sz w:val="28"/>
                <w:szCs w:val="28"/>
              </w:rPr>
            </w:pPr>
          </w:p>
        </w:tc>
      </w:tr>
      <w:tr w:rsidR="0004574B" w:rsidRPr="00A07B5D" w:rsidTr="008A2FC1">
        <w:trPr>
          <w:trHeight w:val="335"/>
        </w:trPr>
        <w:tc>
          <w:tcPr>
            <w:tcW w:w="1513" w:type="dxa"/>
            <w:shd w:val="clear" w:color="auto" w:fill="auto"/>
          </w:tcPr>
          <w:p w:rsidR="0004574B" w:rsidRPr="00A07B5D" w:rsidRDefault="007F1422" w:rsidP="00A54E67">
            <w:pPr>
              <w:spacing w:before="100" w:beforeAutospacing="1" w:after="100" w:afterAutospacing="1"/>
              <w:jc w:val="center"/>
              <w:outlineLvl w:val="2"/>
              <w:rPr>
                <w:bCs/>
                <w:sz w:val="28"/>
                <w:szCs w:val="28"/>
              </w:rPr>
            </w:pPr>
            <w:r>
              <w:rPr>
                <w:bCs/>
                <w:sz w:val="28"/>
                <w:szCs w:val="28"/>
              </w:rPr>
              <w:t>41</w:t>
            </w:r>
          </w:p>
        </w:tc>
        <w:tc>
          <w:tcPr>
            <w:tcW w:w="4678" w:type="dxa"/>
            <w:shd w:val="clear" w:color="auto" w:fill="auto"/>
          </w:tcPr>
          <w:p w:rsidR="0004574B" w:rsidRPr="00A07B5D" w:rsidRDefault="0004574B" w:rsidP="006F2977">
            <w:pPr>
              <w:spacing w:before="100" w:beforeAutospacing="1" w:after="100" w:afterAutospacing="1"/>
              <w:contextualSpacing/>
              <w:outlineLvl w:val="2"/>
              <w:rPr>
                <w:sz w:val="28"/>
                <w:szCs w:val="28"/>
              </w:rPr>
            </w:pPr>
            <w:r w:rsidRPr="00A07B5D">
              <w:rPr>
                <w:sz w:val="28"/>
                <w:szCs w:val="28"/>
              </w:rPr>
              <w:t>Контрольная работа№3 по теме      «Показательная функция».</w:t>
            </w:r>
          </w:p>
        </w:tc>
        <w:tc>
          <w:tcPr>
            <w:tcW w:w="1843" w:type="dxa"/>
            <w:shd w:val="clear" w:color="auto" w:fill="auto"/>
          </w:tcPr>
          <w:p w:rsidR="0004574B" w:rsidRPr="00A07B5D" w:rsidRDefault="0004574B" w:rsidP="00A54E67">
            <w:pPr>
              <w:spacing w:before="100" w:beforeAutospacing="1" w:after="100" w:afterAutospacing="1"/>
              <w:jc w:val="center"/>
              <w:outlineLvl w:val="2"/>
              <w:rPr>
                <w:bCs/>
                <w:sz w:val="28"/>
                <w:szCs w:val="28"/>
              </w:rPr>
            </w:pPr>
            <w:r w:rsidRPr="00A07B5D">
              <w:rPr>
                <w:bCs/>
                <w:sz w:val="28"/>
                <w:szCs w:val="28"/>
              </w:rPr>
              <w:t>1</w:t>
            </w:r>
          </w:p>
        </w:tc>
        <w:tc>
          <w:tcPr>
            <w:tcW w:w="2507" w:type="dxa"/>
            <w:shd w:val="clear" w:color="auto" w:fill="auto"/>
          </w:tcPr>
          <w:p w:rsidR="0004574B" w:rsidRPr="00A07B5D" w:rsidRDefault="0004574B" w:rsidP="00A54E67">
            <w:pPr>
              <w:spacing w:before="100" w:beforeAutospacing="1" w:after="100" w:afterAutospacing="1"/>
              <w:jc w:val="center"/>
              <w:outlineLvl w:val="2"/>
              <w:rPr>
                <w:bCs/>
                <w:sz w:val="28"/>
                <w:szCs w:val="28"/>
              </w:rPr>
            </w:pPr>
          </w:p>
        </w:tc>
      </w:tr>
      <w:tr w:rsidR="0004574B" w:rsidRPr="00A07B5D" w:rsidTr="008A2FC1">
        <w:trPr>
          <w:trHeight w:val="335"/>
        </w:trPr>
        <w:tc>
          <w:tcPr>
            <w:tcW w:w="6191" w:type="dxa"/>
            <w:gridSpan w:val="2"/>
            <w:shd w:val="clear" w:color="auto" w:fill="auto"/>
          </w:tcPr>
          <w:p w:rsidR="0004574B" w:rsidRPr="00A07B5D" w:rsidRDefault="0004574B" w:rsidP="0004574B">
            <w:pPr>
              <w:spacing w:before="100" w:beforeAutospacing="1" w:after="100" w:afterAutospacing="1"/>
              <w:contextualSpacing/>
              <w:jc w:val="center"/>
              <w:outlineLvl w:val="2"/>
              <w:rPr>
                <w:b/>
                <w:sz w:val="28"/>
                <w:szCs w:val="28"/>
              </w:rPr>
            </w:pPr>
            <w:r w:rsidRPr="00A07B5D">
              <w:rPr>
                <w:b/>
                <w:bCs/>
                <w:sz w:val="28"/>
                <w:szCs w:val="28"/>
              </w:rPr>
              <w:t>4</w:t>
            </w:r>
            <w:r w:rsidR="00C342C5" w:rsidRPr="00A07B5D">
              <w:rPr>
                <w:b/>
                <w:bCs/>
                <w:sz w:val="28"/>
                <w:szCs w:val="28"/>
              </w:rPr>
              <w:t>.</w:t>
            </w:r>
            <w:r w:rsidRPr="00A07B5D">
              <w:rPr>
                <w:b/>
                <w:sz w:val="28"/>
                <w:szCs w:val="28"/>
              </w:rPr>
              <w:t>Логарифмическая функция</w:t>
            </w:r>
          </w:p>
        </w:tc>
        <w:tc>
          <w:tcPr>
            <w:tcW w:w="1843" w:type="dxa"/>
            <w:shd w:val="clear" w:color="auto" w:fill="auto"/>
          </w:tcPr>
          <w:p w:rsidR="0004574B" w:rsidRPr="00462F1D" w:rsidRDefault="00C342C5" w:rsidP="00A54E67">
            <w:pPr>
              <w:spacing w:before="100" w:beforeAutospacing="1" w:after="100" w:afterAutospacing="1"/>
              <w:jc w:val="center"/>
              <w:outlineLvl w:val="2"/>
              <w:rPr>
                <w:b/>
                <w:bCs/>
                <w:sz w:val="28"/>
                <w:szCs w:val="28"/>
                <w:lang w:val="en-US"/>
              </w:rPr>
            </w:pPr>
            <w:r w:rsidRPr="00A07B5D">
              <w:rPr>
                <w:b/>
                <w:bCs/>
                <w:sz w:val="28"/>
                <w:szCs w:val="28"/>
              </w:rPr>
              <w:t>1</w:t>
            </w:r>
            <w:r w:rsidR="00462F1D">
              <w:rPr>
                <w:b/>
                <w:bCs/>
                <w:sz w:val="28"/>
                <w:szCs w:val="28"/>
                <w:lang w:val="en-US"/>
              </w:rPr>
              <w:t>7</w:t>
            </w:r>
          </w:p>
        </w:tc>
        <w:tc>
          <w:tcPr>
            <w:tcW w:w="2507" w:type="dxa"/>
            <w:shd w:val="clear" w:color="auto" w:fill="auto"/>
          </w:tcPr>
          <w:p w:rsidR="0004574B" w:rsidRPr="00A07B5D" w:rsidRDefault="0004574B" w:rsidP="00A54E67">
            <w:pPr>
              <w:spacing w:before="100" w:beforeAutospacing="1" w:after="100" w:afterAutospacing="1"/>
              <w:jc w:val="center"/>
              <w:outlineLvl w:val="2"/>
              <w:rPr>
                <w:bCs/>
                <w:sz w:val="28"/>
                <w:szCs w:val="28"/>
              </w:rPr>
            </w:pPr>
          </w:p>
        </w:tc>
      </w:tr>
      <w:tr w:rsidR="0004574B" w:rsidRPr="00A07B5D" w:rsidTr="008A2FC1">
        <w:trPr>
          <w:trHeight w:val="335"/>
        </w:trPr>
        <w:tc>
          <w:tcPr>
            <w:tcW w:w="1513" w:type="dxa"/>
            <w:shd w:val="clear" w:color="auto" w:fill="auto"/>
          </w:tcPr>
          <w:p w:rsidR="0004574B" w:rsidRPr="00A07B5D" w:rsidRDefault="007F1422" w:rsidP="00A54E67">
            <w:pPr>
              <w:spacing w:before="100" w:beforeAutospacing="1" w:after="100" w:afterAutospacing="1"/>
              <w:jc w:val="center"/>
              <w:outlineLvl w:val="2"/>
              <w:rPr>
                <w:bCs/>
                <w:sz w:val="28"/>
                <w:szCs w:val="28"/>
              </w:rPr>
            </w:pPr>
            <w:r>
              <w:rPr>
                <w:bCs/>
                <w:sz w:val="28"/>
                <w:szCs w:val="28"/>
              </w:rPr>
              <w:t>42-43</w:t>
            </w:r>
          </w:p>
        </w:tc>
        <w:tc>
          <w:tcPr>
            <w:tcW w:w="4678" w:type="dxa"/>
            <w:shd w:val="clear" w:color="auto" w:fill="auto"/>
          </w:tcPr>
          <w:p w:rsidR="0004574B" w:rsidRPr="00A07B5D" w:rsidRDefault="00C342C5" w:rsidP="006F2977">
            <w:pPr>
              <w:spacing w:before="100" w:beforeAutospacing="1" w:after="100" w:afterAutospacing="1"/>
              <w:contextualSpacing/>
              <w:outlineLvl w:val="2"/>
              <w:rPr>
                <w:sz w:val="28"/>
                <w:szCs w:val="28"/>
              </w:rPr>
            </w:pPr>
            <w:r w:rsidRPr="00A07B5D">
              <w:rPr>
                <w:sz w:val="28"/>
                <w:szCs w:val="28"/>
              </w:rPr>
              <w:t>Логарифмы.</w:t>
            </w:r>
          </w:p>
        </w:tc>
        <w:tc>
          <w:tcPr>
            <w:tcW w:w="1843" w:type="dxa"/>
            <w:shd w:val="clear" w:color="auto" w:fill="auto"/>
          </w:tcPr>
          <w:p w:rsidR="0004574B" w:rsidRPr="00A07B5D" w:rsidRDefault="00C342C5" w:rsidP="00A54E67">
            <w:pPr>
              <w:spacing w:before="100" w:beforeAutospacing="1" w:after="100" w:afterAutospacing="1"/>
              <w:jc w:val="center"/>
              <w:outlineLvl w:val="2"/>
              <w:rPr>
                <w:bCs/>
                <w:sz w:val="28"/>
                <w:szCs w:val="28"/>
              </w:rPr>
            </w:pPr>
            <w:r w:rsidRPr="00A07B5D">
              <w:rPr>
                <w:bCs/>
                <w:sz w:val="28"/>
                <w:szCs w:val="28"/>
              </w:rPr>
              <w:t>2</w:t>
            </w:r>
          </w:p>
        </w:tc>
        <w:tc>
          <w:tcPr>
            <w:tcW w:w="2507" w:type="dxa"/>
            <w:shd w:val="clear" w:color="auto" w:fill="auto"/>
          </w:tcPr>
          <w:p w:rsidR="0004574B" w:rsidRPr="00A07B5D" w:rsidRDefault="0004574B" w:rsidP="00A54E67">
            <w:pPr>
              <w:spacing w:before="100" w:beforeAutospacing="1" w:after="100" w:afterAutospacing="1"/>
              <w:jc w:val="center"/>
              <w:outlineLvl w:val="2"/>
              <w:rPr>
                <w:bCs/>
                <w:sz w:val="28"/>
                <w:szCs w:val="28"/>
              </w:rPr>
            </w:pPr>
          </w:p>
        </w:tc>
      </w:tr>
      <w:tr w:rsidR="0004574B" w:rsidRPr="00A07B5D" w:rsidTr="008A2FC1">
        <w:trPr>
          <w:trHeight w:val="335"/>
        </w:trPr>
        <w:tc>
          <w:tcPr>
            <w:tcW w:w="1513" w:type="dxa"/>
            <w:shd w:val="clear" w:color="auto" w:fill="auto"/>
          </w:tcPr>
          <w:p w:rsidR="0004574B" w:rsidRPr="00A07B5D" w:rsidRDefault="007F1422" w:rsidP="00A54E67">
            <w:pPr>
              <w:spacing w:before="100" w:beforeAutospacing="1" w:after="100" w:afterAutospacing="1"/>
              <w:jc w:val="center"/>
              <w:outlineLvl w:val="2"/>
              <w:rPr>
                <w:bCs/>
                <w:sz w:val="28"/>
                <w:szCs w:val="28"/>
              </w:rPr>
            </w:pPr>
            <w:r>
              <w:rPr>
                <w:bCs/>
                <w:sz w:val="28"/>
                <w:szCs w:val="28"/>
              </w:rPr>
              <w:t>44-45</w:t>
            </w:r>
          </w:p>
        </w:tc>
        <w:tc>
          <w:tcPr>
            <w:tcW w:w="4678" w:type="dxa"/>
            <w:shd w:val="clear" w:color="auto" w:fill="auto"/>
          </w:tcPr>
          <w:p w:rsidR="0004574B" w:rsidRPr="00A07B5D" w:rsidRDefault="00C342C5" w:rsidP="006F2977">
            <w:pPr>
              <w:spacing w:before="100" w:beforeAutospacing="1" w:after="100" w:afterAutospacing="1"/>
              <w:contextualSpacing/>
              <w:outlineLvl w:val="2"/>
              <w:rPr>
                <w:sz w:val="28"/>
                <w:szCs w:val="28"/>
              </w:rPr>
            </w:pPr>
            <w:r w:rsidRPr="00A07B5D">
              <w:rPr>
                <w:bCs/>
                <w:sz w:val="28"/>
                <w:szCs w:val="28"/>
              </w:rPr>
              <w:t>Свойства логарифмов.</w:t>
            </w:r>
          </w:p>
        </w:tc>
        <w:tc>
          <w:tcPr>
            <w:tcW w:w="1843" w:type="dxa"/>
            <w:shd w:val="clear" w:color="auto" w:fill="auto"/>
          </w:tcPr>
          <w:p w:rsidR="0004574B" w:rsidRPr="00A07B5D" w:rsidRDefault="00C342C5" w:rsidP="00A54E67">
            <w:pPr>
              <w:spacing w:before="100" w:beforeAutospacing="1" w:after="100" w:afterAutospacing="1"/>
              <w:jc w:val="center"/>
              <w:outlineLvl w:val="2"/>
              <w:rPr>
                <w:bCs/>
                <w:sz w:val="28"/>
                <w:szCs w:val="28"/>
              </w:rPr>
            </w:pPr>
            <w:r w:rsidRPr="00A07B5D">
              <w:rPr>
                <w:bCs/>
                <w:sz w:val="28"/>
                <w:szCs w:val="28"/>
              </w:rPr>
              <w:t>2</w:t>
            </w:r>
          </w:p>
        </w:tc>
        <w:tc>
          <w:tcPr>
            <w:tcW w:w="2507" w:type="dxa"/>
            <w:shd w:val="clear" w:color="auto" w:fill="auto"/>
          </w:tcPr>
          <w:p w:rsidR="0004574B" w:rsidRPr="00A07B5D" w:rsidRDefault="0004574B" w:rsidP="00A54E67">
            <w:pPr>
              <w:spacing w:before="100" w:beforeAutospacing="1" w:after="100" w:afterAutospacing="1"/>
              <w:jc w:val="center"/>
              <w:outlineLvl w:val="2"/>
              <w:rPr>
                <w:bCs/>
                <w:sz w:val="28"/>
                <w:szCs w:val="28"/>
              </w:rPr>
            </w:pPr>
          </w:p>
        </w:tc>
      </w:tr>
      <w:tr w:rsidR="0004574B" w:rsidRPr="00A07B5D" w:rsidTr="008A2FC1">
        <w:trPr>
          <w:trHeight w:val="335"/>
        </w:trPr>
        <w:tc>
          <w:tcPr>
            <w:tcW w:w="1513" w:type="dxa"/>
            <w:shd w:val="clear" w:color="auto" w:fill="auto"/>
          </w:tcPr>
          <w:p w:rsidR="0004574B" w:rsidRPr="00A07B5D" w:rsidRDefault="007F1422" w:rsidP="00A54E67">
            <w:pPr>
              <w:spacing w:before="100" w:beforeAutospacing="1" w:after="100" w:afterAutospacing="1"/>
              <w:jc w:val="center"/>
              <w:outlineLvl w:val="2"/>
              <w:rPr>
                <w:bCs/>
                <w:sz w:val="28"/>
                <w:szCs w:val="28"/>
              </w:rPr>
            </w:pPr>
            <w:r>
              <w:rPr>
                <w:bCs/>
                <w:sz w:val="28"/>
                <w:szCs w:val="28"/>
              </w:rPr>
              <w:t>46-48</w:t>
            </w:r>
          </w:p>
        </w:tc>
        <w:tc>
          <w:tcPr>
            <w:tcW w:w="4678" w:type="dxa"/>
            <w:shd w:val="clear" w:color="auto" w:fill="auto"/>
          </w:tcPr>
          <w:p w:rsidR="0004574B" w:rsidRPr="00A07B5D" w:rsidRDefault="00C342C5" w:rsidP="006F2977">
            <w:pPr>
              <w:spacing w:before="100" w:beforeAutospacing="1" w:after="100" w:afterAutospacing="1"/>
              <w:contextualSpacing/>
              <w:outlineLvl w:val="2"/>
              <w:rPr>
                <w:sz w:val="28"/>
                <w:szCs w:val="28"/>
              </w:rPr>
            </w:pPr>
            <w:r w:rsidRPr="00A07B5D">
              <w:rPr>
                <w:bCs/>
                <w:sz w:val="28"/>
                <w:szCs w:val="28"/>
              </w:rPr>
              <w:t>Десятичные и натуральные логарифмы.</w:t>
            </w:r>
          </w:p>
        </w:tc>
        <w:tc>
          <w:tcPr>
            <w:tcW w:w="1843" w:type="dxa"/>
            <w:shd w:val="clear" w:color="auto" w:fill="auto"/>
          </w:tcPr>
          <w:p w:rsidR="0004574B" w:rsidRPr="00A07B5D" w:rsidRDefault="008A2FC1" w:rsidP="00A54E67">
            <w:pPr>
              <w:spacing w:before="100" w:beforeAutospacing="1" w:after="100" w:afterAutospacing="1"/>
              <w:jc w:val="center"/>
              <w:outlineLvl w:val="2"/>
              <w:rPr>
                <w:bCs/>
                <w:sz w:val="28"/>
                <w:szCs w:val="28"/>
              </w:rPr>
            </w:pPr>
            <w:r w:rsidRPr="00A07B5D">
              <w:rPr>
                <w:bCs/>
                <w:sz w:val="28"/>
                <w:szCs w:val="28"/>
              </w:rPr>
              <w:t>3</w:t>
            </w:r>
          </w:p>
        </w:tc>
        <w:tc>
          <w:tcPr>
            <w:tcW w:w="2507" w:type="dxa"/>
            <w:shd w:val="clear" w:color="auto" w:fill="auto"/>
          </w:tcPr>
          <w:p w:rsidR="0004574B" w:rsidRPr="00A07B5D" w:rsidRDefault="0004574B" w:rsidP="00A54E67">
            <w:pPr>
              <w:spacing w:before="100" w:beforeAutospacing="1" w:after="100" w:afterAutospacing="1"/>
              <w:jc w:val="center"/>
              <w:outlineLvl w:val="2"/>
              <w:rPr>
                <w:bCs/>
                <w:sz w:val="28"/>
                <w:szCs w:val="28"/>
              </w:rPr>
            </w:pPr>
          </w:p>
        </w:tc>
      </w:tr>
      <w:tr w:rsidR="00C342C5" w:rsidRPr="00A07B5D" w:rsidTr="008A2FC1">
        <w:trPr>
          <w:trHeight w:val="335"/>
        </w:trPr>
        <w:tc>
          <w:tcPr>
            <w:tcW w:w="1513" w:type="dxa"/>
            <w:shd w:val="clear" w:color="auto" w:fill="auto"/>
          </w:tcPr>
          <w:p w:rsidR="00C342C5" w:rsidRPr="00A07B5D" w:rsidRDefault="007F1422" w:rsidP="00A54E67">
            <w:pPr>
              <w:spacing w:before="100" w:beforeAutospacing="1" w:after="100" w:afterAutospacing="1"/>
              <w:jc w:val="center"/>
              <w:outlineLvl w:val="2"/>
              <w:rPr>
                <w:bCs/>
                <w:sz w:val="28"/>
                <w:szCs w:val="28"/>
              </w:rPr>
            </w:pPr>
            <w:r>
              <w:rPr>
                <w:bCs/>
                <w:sz w:val="28"/>
                <w:szCs w:val="28"/>
              </w:rPr>
              <w:t>49-50</w:t>
            </w:r>
          </w:p>
        </w:tc>
        <w:tc>
          <w:tcPr>
            <w:tcW w:w="4678" w:type="dxa"/>
            <w:shd w:val="clear" w:color="auto" w:fill="auto"/>
          </w:tcPr>
          <w:p w:rsidR="00C342C5" w:rsidRPr="00A07B5D" w:rsidRDefault="00C342C5" w:rsidP="006F2977">
            <w:pPr>
              <w:spacing w:before="100" w:beforeAutospacing="1" w:after="100" w:afterAutospacing="1"/>
              <w:contextualSpacing/>
              <w:outlineLvl w:val="2"/>
              <w:rPr>
                <w:bCs/>
                <w:sz w:val="28"/>
                <w:szCs w:val="28"/>
              </w:rPr>
            </w:pPr>
            <w:r w:rsidRPr="00A07B5D">
              <w:rPr>
                <w:bCs/>
                <w:sz w:val="28"/>
                <w:szCs w:val="28"/>
              </w:rPr>
              <w:t>Логарифмическая функция, её свойства и график.</w:t>
            </w:r>
          </w:p>
        </w:tc>
        <w:tc>
          <w:tcPr>
            <w:tcW w:w="1843" w:type="dxa"/>
            <w:shd w:val="clear" w:color="auto" w:fill="auto"/>
          </w:tcPr>
          <w:p w:rsidR="00C342C5" w:rsidRPr="00A07B5D" w:rsidRDefault="00C342C5" w:rsidP="00A54E67">
            <w:pPr>
              <w:spacing w:before="100" w:beforeAutospacing="1" w:after="100" w:afterAutospacing="1"/>
              <w:jc w:val="center"/>
              <w:outlineLvl w:val="2"/>
              <w:rPr>
                <w:bCs/>
                <w:sz w:val="28"/>
                <w:szCs w:val="28"/>
              </w:rPr>
            </w:pPr>
            <w:r w:rsidRPr="00A07B5D">
              <w:rPr>
                <w:bCs/>
                <w:sz w:val="28"/>
                <w:szCs w:val="28"/>
              </w:rPr>
              <w:t>2</w:t>
            </w:r>
          </w:p>
        </w:tc>
        <w:tc>
          <w:tcPr>
            <w:tcW w:w="2507" w:type="dxa"/>
            <w:shd w:val="clear" w:color="auto" w:fill="auto"/>
          </w:tcPr>
          <w:p w:rsidR="00C342C5" w:rsidRPr="00A07B5D" w:rsidRDefault="00C342C5" w:rsidP="00A54E67">
            <w:pPr>
              <w:spacing w:before="100" w:beforeAutospacing="1" w:after="100" w:afterAutospacing="1"/>
              <w:jc w:val="center"/>
              <w:outlineLvl w:val="2"/>
              <w:rPr>
                <w:bCs/>
                <w:sz w:val="28"/>
                <w:szCs w:val="28"/>
              </w:rPr>
            </w:pPr>
          </w:p>
        </w:tc>
      </w:tr>
      <w:tr w:rsidR="00C342C5" w:rsidRPr="00A07B5D" w:rsidTr="008A2FC1">
        <w:trPr>
          <w:trHeight w:val="335"/>
        </w:trPr>
        <w:tc>
          <w:tcPr>
            <w:tcW w:w="1513" w:type="dxa"/>
            <w:shd w:val="clear" w:color="auto" w:fill="auto"/>
          </w:tcPr>
          <w:p w:rsidR="00C342C5" w:rsidRPr="00A07B5D" w:rsidRDefault="007F1422" w:rsidP="00A54E67">
            <w:pPr>
              <w:spacing w:before="100" w:beforeAutospacing="1" w:after="100" w:afterAutospacing="1"/>
              <w:jc w:val="center"/>
              <w:outlineLvl w:val="2"/>
              <w:rPr>
                <w:bCs/>
                <w:sz w:val="28"/>
                <w:szCs w:val="28"/>
              </w:rPr>
            </w:pPr>
            <w:r>
              <w:rPr>
                <w:bCs/>
                <w:sz w:val="28"/>
                <w:szCs w:val="28"/>
              </w:rPr>
              <w:t>51-53</w:t>
            </w:r>
          </w:p>
        </w:tc>
        <w:tc>
          <w:tcPr>
            <w:tcW w:w="4678" w:type="dxa"/>
            <w:shd w:val="clear" w:color="auto" w:fill="auto"/>
          </w:tcPr>
          <w:p w:rsidR="00C342C5" w:rsidRPr="00A07B5D" w:rsidRDefault="00C342C5" w:rsidP="006F2977">
            <w:pPr>
              <w:spacing w:before="100" w:beforeAutospacing="1" w:after="100" w:afterAutospacing="1"/>
              <w:contextualSpacing/>
              <w:outlineLvl w:val="2"/>
              <w:rPr>
                <w:bCs/>
                <w:sz w:val="28"/>
                <w:szCs w:val="28"/>
              </w:rPr>
            </w:pPr>
            <w:r w:rsidRPr="00A07B5D">
              <w:rPr>
                <w:sz w:val="28"/>
                <w:szCs w:val="28"/>
              </w:rPr>
              <w:t>Логарифмические уравнения.</w:t>
            </w:r>
          </w:p>
        </w:tc>
        <w:tc>
          <w:tcPr>
            <w:tcW w:w="1843" w:type="dxa"/>
            <w:shd w:val="clear" w:color="auto" w:fill="auto"/>
          </w:tcPr>
          <w:p w:rsidR="00C342C5" w:rsidRPr="00A07B5D" w:rsidRDefault="008A2FC1" w:rsidP="00A54E67">
            <w:pPr>
              <w:spacing w:before="100" w:beforeAutospacing="1" w:after="100" w:afterAutospacing="1"/>
              <w:jc w:val="center"/>
              <w:outlineLvl w:val="2"/>
              <w:rPr>
                <w:bCs/>
                <w:sz w:val="28"/>
                <w:szCs w:val="28"/>
              </w:rPr>
            </w:pPr>
            <w:r w:rsidRPr="00A07B5D">
              <w:rPr>
                <w:bCs/>
                <w:sz w:val="28"/>
                <w:szCs w:val="28"/>
              </w:rPr>
              <w:t>3</w:t>
            </w:r>
          </w:p>
        </w:tc>
        <w:tc>
          <w:tcPr>
            <w:tcW w:w="2507" w:type="dxa"/>
            <w:shd w:val="clear" w:color="auto" w:fill="auto"/>
          </w:tcPr>
          <w:p w:rsidR="00C342C5" w:rsidRPr="00A07B5D" w:rsidRDefault="00C342C5" w:rsidP="00A54E67">
            <w:pPr>
              <w:spacing w:before="100" w:beforeAutospacing="1" w:after="100" w:afterAutospacing="1"/>
              <w:jc w:val="center"/>
              <w:outlineLvl w:val="2"/>
              <w:rPr>
                <w:bCs/>
                <w:sz w:val="28"/>
                <w:szCs w:val="28"/>
              </w:rPr>
            </w:pPr>
          </w:p>
        </w:tc>
      </w:tr>
      <w:tr w:rsidR="00C342C5" w:rsidRPr="00A07B5D" w:rsidTr="008A2FC1">
        <w:trPr>
          <w:trHeight w:val="335"/>
        </w:trPr>
        <w:tc>
          <w:tcPr>
            <w:tcW w:w="1513" w:type="dxa"/>
            <w:shd w:val="clear" w:color="auto" w:fill="auto"/>
          </w:tcPr>
          <w:p w:rsidR="00C342C5" w:rsidRPr="00A07B5D" w:rsidRDefault="007F1422" w:rsidP="00A54E67">
            <w:pPr>
              <w:spacing w:before="100" w:beforeAutospacing="1" w:after="100" w:afterAutospacing="1"/>
              <w:jc w:val="center"/>
              <w:outlineLvl w:val="2"/>
              <w:rPr>
                <w:bCs/>
                <w:sz w:val="28"/>
                <w:szCs w:val="28"/>
              </w:rPr>
            </w:pPr>
            <w:r>
              <w:rPr>
                <w:bCs/>
                <w:sz w:val="28"/>
                <w:szCs w:val="28"/>
              </w:rPr>
              <w:t>54-56</w:t>
            </w:r>
          </w:p>
        </w:tc>
        <w:tc>
          <w:tcPr>
            <w:tcW w:w="4678" w:type="dxa"/>
            <w:shd w:val="clear" w:color="auto" w:fill="auto"/>
          </w:tcPr>
          <w:p w:rsidR="00C342C5" w:rsidRPr="00A07B5D" w:rsidRDefault="00C342C5" w:rsidP="006F2977">
            <w:pPr>
              <w:spacing w:before="100" w:beforeAutospacing="1" w:after="100" w:afterAutospacing="1"/>
              <w:contextualSpacing/>
              <w:outlineLvl w:val="2"/>
              <w:rPr>
                <w:sz w:val="28"/>
                <w:szCs w:val="28"/>
              </w:rPr>
            </w:pPr>
            <w:r w:rsidRPr="00A07B5D">
              <w:rPr>
                <w:sz w:val="28"/>
                <w:szCs w:val="28"/>
              </w:rPr>
              <w:t>Логарифмические неравенства.</w:t>
            </w:r>
          </w:p>
        </w:tc>
        <w:tc>
          <w:tcPr>
            <w:tcW w:w="1843" w:type="dxa"/>
            <w:shd w:val="clear" w:color="auto" w:fill="auto"/>
          </w:tcPr>
          <w:p w:rsidR="00C342C5" w:rsidRPr="00462F1D" w:rsidRDefault="00462F1D" w:rsidP="00A54E67">
            <w:pPr>
              <w:spacing w:before="100" w:beforeAutospacing="1" w:after="100" w:afterAutospacing="1"/>
              <w:jc w:val="center"/>
              <w:outlineLvl w:val="2"/>
              <w:rPr>
                <w:bCs/>
                <w:sz w:val="28"/>
                <w:szCs w:val="28"/>
                <w:lang w:val="en-US"/>
              </w:rPr>
            </w:pPr>
            <w:r>
              <w:rPr>
                <w:bCs/>
                <w:sz w:val="28"/>
                <w:szCs w:val="28"/>
                <w:lang w:val="en-US"/>
              </w:rPr>
              <w:t>3</w:t>
            </w:r>
          </w:p>
        </w:tc>
        <w:tc>
          <w:tcPr>
            <w:tcW w:w="2507" w:type="dxa"/>
            <w:shd w:val="clear" w:color="auto" w:fill="auto"/>
          </w:tcPr>
          <w:p w:rsidR="00C342C5" w:rsidRPr="00A07B5D" w:rsidRDefault="00C342C5" w:rsidP="00A54E67">
            <w:pPr>
              <w:spacing w:before="100" w:beforeAutospacing="1" w:after="100" w:afterAutospacing="1"/>
              <w:jc w:val="center"/>
              <w:outlineLvl w:val="2"/>
              <w:rPr>
                <w:bCs/>
                <w:sz w:val="28"/>
                <w:szCs w:val="28"/>
              </w:rPr>
            </w:pPr>
          </w:p>
        </w:tc>
      </w:tr>
      <w:tr w:rsidR="00C342C5" w:rsidRPr="00A07B5D" w:rsidTr="008A2FC1">
        <w:trPr>
          <w:trHeight w:val="335"/>
        </w:trPr>
        <w:tc>
          <w:tcPr>
            <w:tcW w:w="1513" w:type="dxa"/>
            <w:shd w:val="clear" w:color="auto" w:fill="auto"/>
          </w:tcPr>
          <w:p w:rsidR="00C342C5" w:rsidRPr="00A07B5D" w:rsidRDefault="007F1422" w:rsidP="00A54E67">
            <w:pPr>
              <w:spacing w:before="100" w:beforeAutospacing="1" w:after="100" w:afterAutospacing="1"/>
              <w:jc w:val="center"/>
              <w:outlineLvl w:val="2"/>
              <w:rPr>
                <w:bCs/>
                <w:sz w:val="28"/>
                <w:szCs w:val="28"/>
              </w:rPr>
            </w:pPr>
            <w:r>
              <w:rPr>
                <w:bCs/>
                <w:sz w:val="28"/>
                <w:szCs w:val="28"/>
              </w:rPr>
              <w:t>57</w:t>
            </w:r>
          </w:p>
        </w:tc>
        <w:tc>
          <w:tcPr>
            <w:tcW w:w="4678" w:type="dxa"/>
            <w:shd w:val="clear" w:color="auto" w:fill="auto"/>
          </w:tcPr>
          <w:p w:rsidR="00C342C5" w:rsidRPr="00A07B5D" w:rsidRDefault="00C342C5" w:rsidP="006F2977">
            <w:pPr>
              <w:spacing w:before="100" w:beforeAutospacing="1" w:after="100" w:afterAutospacing="1"/>
              <w:contextualSpacing/>
              <w:outlineLvl w:val="2"/>
              <w:rPr>
                <w:sz w:val="28"/>
                <w:szCs w:val="28"/>
              </w:rPr>
            </w:pPr>
            <w:r w:rsidRPr="00A07B5D">
              <w:rPr>
                <w:sz w:val="28"/>
                <w:szCs w:val="28"/>
              </w:rPr>
              <w:t>Решение задач по теме «Логарифмическая функция».</w:t>
            </w:r>
          </w:p>
        </w:tc>
        <w:tc>
          <w:tcPr>
            <w:tcW w:w="1843" w:type="dxa"/>
            <w:shd w:val="clear" w:color="auto" w:fill="auto"/>
          </w:tcPr>
          <w:p w:rsidR="00C342C5" w:rsidRPr="00462F1D" w:rsidRDefault="00462F1D" w:rsidP="00A54E67">
            <w:pPr>
              <w:spacing w:before="100" w:beforeAutospacing="1" w:after="100" w:afterAutospacing="1"/>
              <w:jc w:val="center"/>
              <w:outlineLvl w:val="2"/>
              <w:rPr>
                <w:bCs/>
                <w:sz w:val="28"/>
                <w:szCs w:val="28"/>
                <w:lang w:val="en-US"/>
              </w:rPr>
            </w:pPr>
            <w:r>
              <w:rPr>
                <w:bCs/>
                <w:sz w:val="28"/>
                <w:szCs w:val="28"/>
                <w:lang w:val="en-US"/>
              </w:rPr>
              <w:t>1</w:t>
            </w:r>
          </w:p>
        </w:tc>
        <w:tc>
          <w:tcPr>
            <w:tcW w:w="2507" w:type="dxa"/>
            <w:shd w:val="clear" w:color="auto" w:fill="auto"/>
          </w:tcPr>
          <w:p w:rsidR="00C342C5" w:rsidRPr="00A07B5D" w:rsidRDefault="00C342C5" w:rsidP="00A54E67">
            <w:pPr>
              <w:spacing w:before="100" w:beforeAutospacing="1" w:after="100" w:afterAutospacing="1"/>
              <w:jc w:val="center"/>
              <w:outlineLvl w:val="2"/>
              <w:rPr>
                <w:bCs/>
                <w:sz w:val="28"/>
                <w:szCs w:val="28"/>
              </w:rPr>
            </w:pPr>
          </w:p>
        </w:tc>
      </w:tr>
      <w:tr w:rsidR="00C342C5" w:rsidRPr="00A07B5D" w:rsidTr="008A2FC1">
        <w:trPr>
          <w:trHeight w:val="335"/>
        </w:trPr>
        <w:tc>
          <w:tcPr>
            <w:tcW w:w="1513" w:type="dxa"/>
            <w:shd w:val="clear" w:color="auto" w:fill="auto"/>
          </w:tcPr>
          <w:p w:rsidR="00C342C5" w:rsidRPr="00A07B5D" w:rsidRDefault="007F1422" w:rsidP="00A54E67">
            <w:pPr>
              <w:spacing w:before="100" w:beforeAutospacing="1" w:after="100" w:afterAutospacing="1"/>
              <w:jc w:val="center"/>
              <w:outlineLvl w:val="2"/>
              <w:rPr>
                <w:bCs/>
                <w:sz w:val="28"/>
                <w:szCs w:val="28"/>
              </w:rPr>
            </w:pPr>
            <w:r>
              <w:rPr>
                <w:bCs/>
                <w:sz w:val="28"/>
                <w:szCs w:val="28"/>
              </w:rPr>
              <w:t>58</w:t>
            </w:r>
          </w:p>
        </w:tc>
        <w:tc>
          <w:tcPr>
            <w:tcW w:w="4678" w:type="dxa"/>
            <w:shd w:val="clear" w:color="auto" w:fill="auto"/>
          </w:tcPr>
          <w:p w:rsidR="00C342C5" w:rsidRPr="00A07B5D" w:rsidRDefault="00C342C5" w:rsidP="006F2977">
            <w:pPr>
              <w:spacing w:before="100" w:beforeAutospacing="1" w:after="100" w:afterAutospacing="1"/>
              <w:contextualSpacing/>
              <w:outlineLvl w:val="2"/>
              <w:rPr>
                <w:sz w:val="28"/>
                <w:szCs w:val="28"/>
              </w:rPr>
            </w:pPr>
            <w:r w:rsidRPr="00A07B5D">
              <w:rPr>
                <w:sz w:val="28"/>
                <w:szCs w:val="28"/>
              </w:rPr>
              <w:t>Контрольная работа№4 по теме           «Логарифмическая функция»</w:t>
            </w:r>
          </w:p>
        </w:tc>
        <w:tc>
          <w:tcPr>
            <w:tcW w:w="1843" w:type="dxa"/>
            <w:shd w:val="clear" w:color="auto" w:fill="auto"/>
          </w:tcPr>
          <w:p w:rsidR="00C342C5" w:rsidRPr="00A07B5D" w:rsidRDefault="00C342C5" w:rsidP="00A54E67">
            <w:pPr>
              <w:spacing w:before="100" w:beforeAutospacing="1" w:after="100" w:afterAutospacing="1"/>
              <w:jc w:val="center"/>
              <w:outlineLvl w:val="2"/>
              <w:rPr>
                <w:bCs/>
                <w:sz w:val="28"/>
                <w:szCs w:val="28"/>
              </w:rPr>
            </w:pPr>
            <w:r w:rsidRPr="00A07B5D">
              <w:rPr>
                <w:bCs/>
                <w:sz w:val="28"/>
                <w:szCs w:val="28"/>
              </w:rPr>
              <w:t>1</w:t>
            </w:r>
          </w:p>
        </w:tc>
        <w:tc>
          <w:tcPr>
            <w:tcW w:w="2507" w:type="dxa"/>
            <w:shd w:val="clear" w:color="auto" w:fill="auto"/>
          </w:tcPr>
          <w:p w:rsidR="00C342C5" w:rsidRPr="00A07B5D" w:rsidRDefault="00C342C5" w:rsidP="00A54E67">
            <w:pPr>
              <w:spacing w:before="100" w:beforeAutospacing="1" w:after="100" w:afterAutospacing="1"/>
              <w:jc w:val="center"/>
              <w:outlineLvl w:val="2"/>
              <w:rPr>
                <w:bCs/>
                <w:sz w:val="28"/>
                <w:szCs w:val="28"/>
              </w:rPr>
            </w:pPr>
          </w:p>
        </w:tc>
      </w:tr>
      <w:tr w:rsidR="00C342C5" w:rsidRPr="00A07B5D" w:rsidTr="008A2FC1">
        <w:trPr>
          <w:trHeight w:val="335"/>
        </w:trPr>
        <w:tc>
          <w:tcPr>
            <w:tcW w:w="6191" w:type="dxa"/>
            <w:gridSpan w:val="2"/>
            <w:shd w:val="clear" w:color="auto" w:fill="auto"/>
          </w:tcPr>
          <w:p w:rsidR="00C342C5" w:rsidRPr="00A07B5D" w:rsidRDefault="00C342C5" w:rsidP="00C342C5">
            <w:pPr>
              <w:spacing w:before="100" w:beforeAutospacing="1" w:after="100" w:afterAutospacing="1"/>
              <w:contextualSpacing/>
              <w:jc w:val="center"/>
              <w:outlineLvl w:val="2"/>
              <w:rPr>
                <w:b/>
                <w:sz w:val="28"/>
                <w:szCs w:val="28"/>
              </w:rPr>
            </w:pPr>
            <w:r w:rsidRPr="00A07B5D">
              <w:rPr>
                <w:b/>
                <w:sz w:val="28"/>
                <w:szCs w:val="28"/>
              </w:rPr>
              <w:t>5.Тригонометрические формулы</w:t>
            </w:r>
          </w:p>
        </w:tc>
        <w:tc>
          <w:tcPr>
            <w:tcW w:w="1843" w:type="dxa"/>
            <w:shd w:val="clear" w:color="auto" w:fill="auto"/>
          </w:tcPr>
          <w:p w:rsidR="00C342C5" w:rsidRPr="00462F1D" w:rsidRDefault="008A2FC1" w:rsidP="00A54E67">
            <w:pPr>
              <w:spacing w:before="100" w:beforeAutospacing="1" w:after="100" w:afterAutospacing="1"/>
              <w:jc w:val="center"/>
              <w:outlineLvl w:val="2"/>
              <w:rPr>
                <w:b/>
                <w:bCs/>
                <w:sz w:val="28"/>
                <w:szCs w:val="28"/>
                <w:lang w:val="en-US"/>
              </w:rPr>
            </w:pPr>
            <w:r w:rsidRPr="00A07B5D">
              <w:rPr>
                <w:b/>
                <w:bCs/>
                <w:sz w:val="28"/>
                <w:szCs w:val="28"/>
              </w:rPr>
              <w:t>2</w:t>
            </w:r>
            <w:r w:rsidR="00462F1D">
              <w:rPr>
                <w:b/>
                <w:bCs/>
                <w:sz w:val="28"/>
                <w:szCs w:val="28"/>
                <w:lang w:val="en-US"/>
              </w:rPr>
              <w:t>4</w:t>
            </w:r>
          </w:p>
        </w:tc>
        <w:tc>
          <w:tcPr>
            <w:tcW w:w="2507" w:type="dxa"/>
            <w:shd w:val="clear" w:color="auto" w:fill="auto"/>
          </w:tcPr>
          <w:p w:rsidR="00C342C5" w:rsidRPr="00A07B5D" w:rsidRDefault="00C342C5" w:rsidP="00A54E67">
            <w:pPr>
              <w:spacing w:before="100" w:beforeAutospacing="1" w:after="100" w:afterAutospacing="1"/>
              <w:jc w:val="center"/>
              <w:outlineLvl w:val="2"/>
              <w:rPr>
                <w:bCs/>
                <w:sz w:val="28"/>
                <w:szCs w:val="28"/>
              </w:rPr>
            </w:pPr>
          </w:p>
        </w:tc>
      </w:tr>
      <w:tr w:rsidR="00C342C5" w:rsidRPr="00A07B5D" w:rsidTr="008A2FC1">
        <w:trPr>
          <w:trHeight w:val="335"/>
        </w:trPr>
        <w:tc>
          <w:tcPr>
            <w:tcW w:w="1513" w:type="dxa"/>
            <w:shd w:val="clear" w:color="auto" w:fill="auto"/>
          </w:tcPr>
          <w:p w:rsidR="00C342C5" w:rsidRPr="00A07B5D" w:rsidRDefault="007F1422" w:rsidP="00A54E67">
            <w:pPr>
              <w:spacing w:before="100" w:beforeAutospacing="1" w:after="100" w:afterAutospacing="1"/>
              <w:jc w:val="center"/>
              <w:outlineLvl w:val="2"/>
              <w:rPr>
                <w:bCs/>
                <w:sz w:val="28"/>
                <w:szCs w:val="28"/>
              </w:rPr>
            </w:pPr>
            <w:r>
              <w:rPr>
                <w:bCs/>
                <w:sz w:val="28"/>
                <w:szCs w:val="28"/>
              </w:rPr>
              <w:t>59</w:t>
            </w:r>
          </w:p>
        </w:tc>
        <w:tc>
          <w:tcPr>
            <w:tcW w:w="4678" w:type="dxa"/>
            <w:shd w:val="clear" w:color="auto" w:fill="auto"/>
          </w:tcPr>
          <w:p w:rsidR="00C342C5" w:rsidRPr="00A07B5D" w:rsidRDefault="00C342C5" w:rsidP="006F2977">
            <w:pPr>
              <w:spacing w:before="100" w:beforeAutospacing="1" w:after="100" w:afterAutospacing="1"/>
              <w:contextualSpacing/>
              <w:outlineLvl w:val="2"/>
              <w:rPr>
                <w:sz w:val="28"/>
                <w:szCs w:val="28"/>
              </w:rPr>
            </w:pPr>
            <w:r w:rsidRPr="00A07B5D">
              <w:rPr>
                <w:sz w:val="28"/>
                <w:szCs w:val="28"/>
              </w:rPr>
              <w:t>Радианная мера угла.</w:t>
            </w:r>
          </w:p>
        </w:tc>
        <w:tc>
          <w:tcPr>
            <w:tcW w:w="1843" w:type="dxa"/>
            <w:shd w:val="clear" w:color="auto" w:fill="auto"/>
          </w:tcPr>
          <w:p w:rsidR="00C342C5" w:rsidRPr="00A07B5D" w:rsidRDefault="00C342C5" w:rsidP="00A54E67">
            <w:pPr>
              <w:spacing w:before="100" w:beforeAutospacing="1" w:after="100" w:afterAutospacing="1"/>
              <w:jc w:val="center"/>
              <w:outlineLvl w:val="2"/>
              <w:rPr>
                <w:bCs/>
                <w:sz w:val="28"/>
                <w:szCs w:val="28"/>
              </w:rPr>
            </w:pPr>
            <w:r w:rsidRPr="00A07B5D">
              <w:rPr>
                <w:bCs/>
                <w:sz w:val="28"/>
                <w:szCs w:val="28"/>
              </w:rPr>
              <w:t>1</w:t>
            </w:r>
          </w:p>
        </w:tc>
        <w:tc>
          <w:tcPr>
            <w:tcW w:w="2507" w:type="dxa"/>
            <w:shd w:val="clear" w:color="auto" w:fill="auto"/>
          </w:tcPr>
          <w:p w:rsidR="00C342C5" w:rsidRPr="00A07B5D" w:rsidRDefault="00C342C5" w:rsidP="00A54E67">
            <w:pPr>
              <w:spacing w:before="100" w:beforeAutospacing="1" w:after="100" w:afterAutospacing="1"/>
              <w:jc w:val="center"/>
              <w:outlineLvl w:val="2"/>
              <w:rPr>
                <w:bCs/>
                <w:sz w:val="28"/>
                <w:szCs w:val="28"/>
              </w:rPr>
            </w:pPr>
          </w:p>
        </w:tc>
      </w:tr>
      <w:tr w:rsidR="00C342C5" w:rsidRPr="00A07B5D" w:rsidTr="008A2FC1">
        <w:trPr>
          <w:trHeight w:val="335"/>
        </w:trPr>
        <w:tc>
          <w:tcPr>
            <w:tcW w:w="1513" w:type="dxa"/>
            <w:shd w:val="clear" w:color="auto" w:fill="auto"/>
          </w:tcPr>
          <w:p w:rsidR="00C342C5" w:rsidRPr="00A07B5D" w:rsidRDefault="007F1422" w:rsidP="00A54E67">
            <w:pPr>
              <w:spacing w:before="100" w:beforeAutospacing="1" w:after="100" w:afterAutospacing="1"/>
              <w:jc w:val="center"/>
              <w:outlineLvl w:val="2"/>
              <w:rPr>
                <w:bCs/>
                <w:sz w:val="28"/>
                <w:szCs w:val="28"/>
              </w:rPr>
            </w:pPr>
            <w:r>
              <w:rPr>
                <w:bCs/>
                <w:sz w:val="28"/>
                <w:szCs w:val="28"/>
              </w:rPr>
              <w:t>60-61</w:t>
            </w:r>
          </w:p>
        </w:tc>
        <w:tc>
          <w:tcPr>
            <w:tcW w:w="4678" w:type="dxa"/>
            <w:shd w:val="clear" w:color="auto" w:fill="auto"/>
          </w:tcPr>
          <w:p w:rsidR="00C342C5" w:rsidRPr="00A07B5D" w:rsidRDefault="00C342C5" w:rsidP="00C342C5">
            <w:pPr>
              <w:contextualSpacing/>
              <w:rPr>
                <w:sz w:val="28"/>
                <w:szCs w:val="28"/>
              </w:rPr>
            </w:pPr>
            <w:r w:rsidRPr="00A07B5D">
              <w:rPr>
                <w:sz w:val="28"/>
                <w:szCs w:val="28"/>
              </w:rPr>
              <w:t>Поворот точки вокруг начала координат.</w:t>
            </w:r>
          </w:p>
          <w:p w:rsidR="00C342C5" w:rsidRPr="00A07B5D" w:rsidRDefault="00C342C5" w:rsidP="006F2977">
            <w:pPr>
              <w:spacing w:before="100" w:beforeAutospacing="1" w:after="100" w:afterAutospacing="1"/>
              <w:contextualSpacing/>
              <w:outlineLvl w:val="2"/>
              <w:rPr>
                <w:sz w:val="28"/>
                <w:szCs w:val="28"/>
              </w:rPr>
            </w:pPr>
          </w:p>
        </w:tc>
        <w:tc>
          <w:tcPr>
            <w:tcW w:w="1843" w:type="dxa"/>
            <w:shd w:val="clear" w:color="auto" w:fill="auto"/>
          </w:tcPr>
          <w:p w:rsidR="00C342C5" w:rsidRPr="00A07B5D" w:rsidRDefault="00C342C5" w:rsidP="00A54E67">
            <w:pPr>
              <w:spacing w:before="100" w:beforeAutospacing="1" w:after="100" w:afterAutospacing="1"/>
              <w:jc w:val="center"/>
              <w:outlineLvl w:val="2"/>
              <w:rPr>
                <w:bCs/>
                <w:sz w:val="28"/>
                <w:szCs w:val="28"/>
              </w:rPr>
            </w:pPr>
            <w:r w:rsidRPr="00A07B5D">
              <w:rPr>
                <w:bCs/>
                <w:sz w:val="28"/>
                <w:szCs w:val="28"/>
              </w:rPr>
              <w:t>2</w:t>
            </w:r>
          </w:p>
        </w:tc>
        <w:tc>
          <w:tcPr>
            <w:tcW w:w="2507" w:type="dxa"/>
            <w:shd w:val="clear" w:color="auto" w:fill="auto"/>
          </w:tcPr>
          <w:p w:rsidR="00C342C5" w:rsidRPr="00A07B5D" w:rsidRDefault="00C342C5" w:rsidP="00A54E67">
            <w:pPr>
              <w:spacing w:before="100" w:beforeAutospacing="1" w:after="100" w:afterAutospacing="1"/>
              <w:jc w:val="center"/>
              <w:outlineLvl w:val="2"/>
              <w:rPr>
                <w:bCs/>
                <w:sz w:val="28"/>
                <w:szCs w:val="28"/>
              </w:rPr>
            </w:pPr>
          </w:p>
        </w:tc>
      </w:tr>
      <w:tr w:rsidR="00C342C5" w:rsidRPr="00A07B5D" w:rsidTr="008A2FC1">
        <w:trPr>
          <w:trHeight w:val="335"/>
        </w:trPr>
        <w:tc>
          <w:tcPr>
            <w:tcW w:w="1513" w:type="dxa"/>
            <w:shd w:val="clear" w:color="auto" w:fill="auto"/>
          </w:tcPr>
          <w:p w:rsidR="00C342C5" w:rsidRPr="00A07B5D" w:rsidRDefault="007F1422" w:rsidP="00A54E67">
            <w:pPr>
              <w:spacing w:before="100" w:beforeAutospacing="1" w:after="100" w:afterAutospacing="1"/>
              <w:jc w:val="center"/>
              <w:outlineLvl w:val="2"/>
              <w:rPr>
                <w:bCs/>
                <w:sz w:val="28"/>
                <w:szCs w:val="28"/>
              </w:rPr>
            </w:pPr>
            <w:r>
              <w:rPr>
                <w:bCs/>
                <w:sz w:val="28"/>
                <w:szCs w:val="28"/>
              </w:rPr>
              <w:t>62-63</w:t>
            </w:r>
          </w:p>
        </w:tc>
        <w:tc>
          <w:tcPr>
            <w:tcW w:w="4678" w:type="dxa"/>
            <w:shd w:val="clear" w:color="auto" w:fill="auto"/>
          </w:tcPr>
          <w:p w:rsidR="00C342C5" w:rsidRPr="00A07B5D" w:rsidRDefault="00C342C5" w:rsidP="006F2977">
            <w:pPr>
              <w:spacing w:before="100" w:beforeAutospacing="1" w:after="100" w:afterAutospacing="1"/>
              <w:contextualSpacing/>
              <w:outlineLvl w:val="2"/>
              <w:rPr>
                <w:sz w:val="28"/>
                <w:szCs w:val="28"/>
              </w:rPr>
            </w:pPr>
            <w:r w:rsidRPr="00A07B5D">
              <w:rPr>
                <w:sz w:val="28"/>
                <w:szCs w:val="28"/>
              </w:rPr>
              <w:t>Определение синуса, косинуса и тангенса угла.</w:t>
            </w:r>
          </w:p>
        </w:tc>
        <w:tc>
          <w:tcPr>
            <w:tcW w:w="1843" w:type="dxa"/>
            <w:shd w:val="clear" w:color="auto" w:fill="auto"/>
          </w:tcPr>
          <w:p w:rsidR="00C342C5" w:rsidRPr="00A07B5D" w:rsidRDefault="00C342C5" w:rsidP="00A54E67">
            <w:pPr>
              <w:spacing w:before="100" w:beforeAutospacing="1" w:after="100" w:afterAutospacing="1"/>
              <w:jc w:val="center"/>
              <w:outlineLvl w:val="2"/>
              <w:rPr>
                <w:bCs/>
                <w:sz w:val="28"/>
                <w:szCs w:val="28"/>
              </w:rPr>
            </w:pPr>
            <w:r w:rsidRPr="00A07B5D">
              <w:rPr>
                <w:bCs/>
                <w:sz w:val="28"/>
                <w:szCs w:val="28"/>
              </w:rPr>
              <w:t>2</w:t>
            </w:r>
          </w:p>
        </w:tc>
        <w:tc>
          <w:tcPr>
            <w:tcW w:w="2507" w:type="dxa"/>
            <w:shd w:val="clear" w:color="auto" w:fill="auto"/>
          </w:tcPr>
          <w:p w:rsidR="00C342C5" w:rsidRPr="00A07B5D" w:rsidRDefault="00C342C5" w:rsidP="00A54E67">
            <w:pPr>
              <w:spacing w:before="100" w:beforeAutospacing="1" w:after="100" w:afterAutospacing="1"/>
              <w:jc w:val="center"/>
              <w:outlineLvl w:val="2"/>
              <w:rPr>
                <w:bCs/>
                <w:sz w:val="28"/>
                <w:szCs w:val="28"/>
              </w:rPr>
            </w:pPr>
          </w:p>
        </w:tc>
      </w:tr>
      <w:tr w:rsidR="00C342C5" w:rsidRPr="00A07B5D" w:rsidTr="008A2FC1">
        <w:trPr>
          <w:trHeight w:val="335"/>
        </w:trPr>
        <w:tc>
          <w:tcPr>
            <w:tcW w:w="1513" w:type="dxa"/>
            <w:shd w:val="clear" w:color="auto" w:fill="auto"/>
          </w:tcPr>
          <w:p w:rsidR="00C342C5" w:rsidRPr="00A07B5D" w:rsidRDefault="007F1422" w:rsidP="00A54E67">
            <w:pPr>
              <w:spacing w:before="100" w:beforeAutospacing="1" w:after="100" w:afterAutospacing="1"/>
              <w:jc w:val="center"/>
              <w:outlineLvl w:val="2"/>
              <w:rPr>
                <w:bCs/>
                <w:sz w:val="28"/>
                <w:szCs w:val="28"/>
              </w:rPr>
            </w:pPr>
            <w:r>
              <w:rPr>
                <w:bCs/>
                <w:sz w:val="28"/>
                <w:szCs w:val="28"/>
              </w:rPr>
              <w:t>64</w:t>
            </w:r>
          </w:p>
        </w:tc>
        <w:tc>
          <w:tcPr>
            <w:tcW w:w="4678" w:type="dxa"/>
            <w:shd w:val="clear" w:color="auto" w:fill="auto"/>
          </w:tcPr>
          <w:p w:rsidR="00C342C5" w:rsidRPr="00A07B5D" w:rsidRDefault="00C342C5" w:rsidP="006F2977">
            <w:pPr>
              <w:spacing w:before="100" w:beforeAutospacing="1" w:after="100" w:afterAutospacing="1"/>
              <w:contextualSpacing/>
              <w:outlineLvl w:val="2"/>
              <w:rPr>
                <w:bCs/>
                <w:sz w:val="28"/>
                <w:szCs w:val="28"/>
              </w:rPr>
            </w:pPr>
            <w:r w:rsidRPr="00A07B5D">
              <w:rPr>
                <w:sz w:val="28"/>
                <w:szCs w:val="28"/>
              </w:rPr>
              <w:t>Знаки синуса, косинуса и тангенса.</w:t>
            </w:r>
          </w:p>
        </w:tc>
        <w:tc>
          <w:tcPr>
            <w:tcW w:w="1843" w:type="dxa"/>
            <w:shd w:val="clear" w:color="auto" w:fill="auto"/>
          </w:tcPr>
          <w:p w:rsidR="00C342C5" w:rsidRPr="00A07B5D" w:rsidRDefault="00C342C5" w:rsidP="00A54E67">
            <w:pPr>
              <w:spacing w:before="100" w:beforeAutospacing="1" w:after="100" w:afterAutospacing="1"/>
              <w:jc w:val="center"/>
              <w:outlineLvl w:val="2"/>
              <w:rPr>
                <w:bCs/>
                <w:sz w:val="28"/>
                <w:szCs w:val="28"/>
              </w:rPr>
            </w:pPr>
            <w:r w:rsidRPr="00A07B5D">
              <w:rPr>
                <w:bCs/>
                <w:sz w:val="28"/>
                <w:szCs w:val="28"/>
              </w:rPr>
              <w:t>1</w:t>
            </w:r>
          </w:p>
        </w:tc>
        <w:tc>
          <w:tcPr>
            <w:tcW w:w="2507" w:type="dxa"/>
            <w:shd w:val="clear" w:color="auto" w:fill="auto"/>
          </w:tcPr>
          <w:p w:rsidR="00C342C5" w:rsidRPr="00A07B5D" w:rsidRDefault="00C342C5" w:rsidP="00A54E67">
            <w:pPr>
              <w:spacing w:before="100" w:beforeAutospacing="1" w:after="100" w:afterAutospacing="1"/>
              <w:jc w:val="center"/>
              <w:outlineLvl w:val="2"/>
              <w:rPr>
                <w:bCs/>
                <w:sz w:val="28"/>
                <w:szCs w:val="28"/>
              </w:rPr>
            </w:pPr>
          </w:p>
        </w:tc>
      </w:tr>
      <w:tr w:rsidR="00C342C5" w:rsidRPr="00A07B5D" w:rsidTr="008A2FC1">
        <w:trPr>
          <w:trHeight w:val="335"/>
        </w:trPr>
        <w:tc>
          <w:tcPr>
            <w:tcW w:w="1513" w:type="dxa"/>
            <w:shd w:val="clear" w:color="auto" w:fill="auto"/>
          </w:tcPr>
          <w:p w:rsidR="00C342C5" w:rsidRPr="00A07B5D" w:rsidRDefault="007F1422" w:rsidP="00A54E67">
            <w:pPr>
              <w:spacing w:before="100" w:beforeAutospacing="1" w:after="100" w:afterAutospacing="1"/>
              <w:jc w:val="center"/>
              <w:outlineLvl w:val="2"/>
              <w:rPr>
                <w:bCs/>
                <w:sz w:val="28"/>
                <w:szCs w:val="28"/>
              </w:rPr>
            </w:pPr>
            <w:r>
              <w:rPr>
                <w:bCs/>
                <w:sz w:val="28"/>
                <w:szCs w:val="28"/>
              </w:rPr>
              <w:t>65-66</w:t>
            </w:r>
          </w:p>
        </w:tc>
        <w:tc>
          <w:tcPr>
            <w:tcW w:w="4678" w:type="dxa"/>
            <w:shd w:val="clear" w:color="auto" w:fill="auto"/>
          </w:tcPr>
          <w:p w:rsidR="00C342C5" w:rsidRPr="00A07B5D" w:rsidRDefault="00C342C5" w:rsidP="006F2977">
            <w:pPr>
              <w:spacing w:before="100" w:beforeAutospacing="1" w:after="100" w:afterAutospacing="1"/>
              <w:contextualSpacing/>
              <w:outlineLvl w:val="2"/>
              <w:rPr>
                <w:bCs/>
                <w:sz w:val="28"/>
                <w:szCs w:val="28"/>
              </w:rPr>
            </w:pPr>
            <w:r w:rsidRPr="00A07B5D">
              <w:rPr>
                <w:sz w:val="28"/>
                <w:szCs w:val="28"/>
              </w:rPr>
              <w:t>Зависимость между синусом, косинусом и тангенсом одного и того же угла.</w:t>
            </w:r>
          </w:p>
        </w:tc>
        <w:tc>
          <w:tcPr>
            <w:tcW w:w="1843" w:type="dxa"/>
            <w:shd w:val="clear" w:color="auto" w:fill="auto"/>
          </w:tcPr>
          <w:p w:rsidR="00C342C5" w:rsidRPr="00A07B5D" w:rsidRDefault="00C342C5" w:rsidP="00A54E67">
            <w:pPr>
              <w:spacing w:before="100" w:beforeAutospacing="1" w:after="100" w:afterAutospacing="1"/>
              <w:jc w:val="center"/>
              <w:outlineLvl w:val="2"/>
              <w:rPr>
                <w:bCs/>
                <w:sz w:val="28"/>
                <w:szCs w:val="28"/>
              </w:rPr>
            </w:pPr>
            <w:r w:rsidRPr="00A07B5D">
              <w:rPr>
                <w:bCs/>
                <w:sz w:val="28"/>
                <w:szCs w:val="28"/>
              </w:rPr>
              <w:t>2</w:t>
            </w:r>
          </w:p>
        </w:tc>
        <w:tc>
          <w:tcPr>
            <w:tcW w:w="2507" w:type="dxa"/>
            <w:shd w:val="clear" w:color="auto" w:fill="auto"/>
          </w:tcPr>
          <w:p w:rsidR="00C342C5" w:rsidRPr="00A07B5D" w:rsidRDefault="00C342C5" w:rsidP="00A54E67">
            <w:pPr>
              <w:spacing w:before="100" w:beforeAutospacing="1" w:after="100" w:afterAutospacing="1"/>
              <w:jc w:val="center"/>
              <w:outlineLvl w:val="2"/>
              <w:rPr>
                <w:bCs/>
                <w:sz w:val="28"/>
                <w:szCs w:val="28"/>
              </w:rPr>
            </w:pPr>
          </w:p>
        </w:tc>
      </w:tr>
      <w:tr w:rsidR="00C342C5" w:rsidRPr="00A07B5D" w:rsidTr="008A2FC1">
        <w:trPr>
          <w:trHeight w:val="335"/>
        </w:trPr>
        <w:tc>
          <w:tcPr>
            <w:tcW w:w="1513" w:type="dxa"/>
            <w:shd w:val="clear" w:color="auto" w:fill="auto"/>
          </w:tcPr>
          <w:p w:rsidR="00C342C5" w:rsidRPr="00A07B5D" w:rsidRDefault="007F1422" w:rsidP="00A54E67">
            <w:pPr>
              <w:spacing w:before="100" w:beforeAutospacing="1" w:after="100" w:afterAutospacing="1"/>
              <w:jc w:val="center"/>
              <w:outlineLvl w:val="2"/>
              <w:rPr>
                <w:bCs/>
                <w:sz w:val="28"/>
                <w:szCs w:val="28"/>
              </w:rPr>
            </w:pPr>
            <w:r>
              <w:rPr>
                <w:bCs/>
                <w:sz w:val="28"/>
                <w:szCs w:val="28"/>
              </w:rPr>
              <w:t>67-69</w:t>
            </w:r>
          </w:p>
        </w:tc>
        <w:tc>
          <w:tcPr>
            <w:tcW w:w="4678" w:type="dxa"/>
            <w:shd w:val="clear" w:color="auto" w:fill="auto"/>
          </w:tcPr>
          <w:p w:rsidR="00C342C5" w:rsidRPr="00A07B5D" w:rsidRDefault="00C342C5" w:rsidP="006F2977">
            <w:pPr>
              <w:spacing w:before="100" w:beforeAutospacing="1" w:after="100" w:afterAutospacing="1"/>
              <w:contextualSpacing/>
              <w:outlineLvl w:val="2"/>
              <w:rPr>
                <w:bCs/>
                <w:sz w:val="28"/>
                <w:szCs w:val="28"/>
              </w:rPr>
            </w:pPr>
            <w:r w:rsidRPr="00A07B5D">
              <w:rPr>
                <w:sz w:val="28"/>
                <w:szCs w:val="28"/>
              </w:rPr>
              <w:t>Тригонометрические тождества.</w:t>
            </w:r>
          </w:p>
        </w:tc>
        <w:tc>
          <w:tcPr>
            <w:tcW w:w="1843" w:type="dxa"/>
            <w:shd w:val="clear" w:color="auto" w:fill="auto"/>
          </w:tcPr>
          <w:p w:rsidR="00C342C5" w:rsidRPr="00A07B5D" w:rsidRDefault="008A2FC1" w:rsidP="00A54E67">
            <w:pPr>
              <w:spacing w:before="100" w:beforeAutospacing="1" w:after="100" w:afterAutospacing="1"/>
              <w:jc w:val="center"/>
              <w:outlineLvl w:val="2"/>
              <w:rPr>
                <w:bCs/>
                <w:sz w:val="28"/>
                <w:szCs w:val="28"/>
              </w:rPr>
            </w:pPr>
            <w:r w:rsidRPr="00A07B5D">
              <w:rPr>
                <w:bCs/>
                <w:sz w:val="28"/>
                <w:szCs w:val="28"/>
              </w:rPr>
              <w:t>3</w:t>
            </w:r>
          </w:p>
        </w:tc>
        <w:tc>
          <w:tcPr>
            <w:tcW w:w="2507" w:type="dxa"/>
            <w:shd w:val="clear" w:color="auto" w:fill="auto"/>
          </w:tcPr>
          <w:p w:rsidR="00C342C5" w:rsidRPr="00A07B5D" w:rsidRDefault="00C342C5" w:rsidP="00A54E67">
            <w:pPr>
              <w:spacing w:before="100" w:beforeAutospacing="1" w:after="100" w:afterAutospacing="1"/>
              <w:jc w:val="center"/>
              <w:outlineLvl w:val="2"/>
              <w:rPr>
                <w:bCs/>
                <w:sz w:val="28"/>
                <w:szCs w:val="28"/>
              </w:rPr>
            </w:pPr>
          </w:p>
        </w:tc>
      </w:tr>
      <w:tr w:rsidR="00C342C5" w:rsidRPr="00A07B5D" w:rsidTr="008A2FC1">
        <w:trPr>
          <w:trHeight w:val="335"/>
        </w:trPr>
        <w:tc>
          <w:tcPr>
            <w:tcW w:w="1513" w:type="dxa"/>
            <w:shd w:val="clear" w:color="auto" w:fill="auto"/>
          </w:tcPr>
          <w:p w:rsidR="00C342C5" w:rsidRPr="00A07B5D" w:rsidRDefault="007F1422" w:rsidP="00A54E67">
            <w:pPr>
              <w:spacing w:before="100" w:beforeAutospacing="1" w:after="100" w:afterAutospacing="1"/>
              <w:jc w:val="center"/>
              <w:outlineLvl w:val="2"/>
              <w:rPr>
                <w:bCs/>
                <w:sz w:val="28"/>
                <w:szCs w:val="28"/>
              </w:rPr>
            </w:pPr>
            <w:r>
              <w:rPr>
                <w:bCs/>
                <w:sz w:val="28"/>
                <w:szCs w:val="28"/>
              </w:rPr>
              <w:t>70</w:t>
            </w:r>
          </w:p>
        </w:tc>
        <w:tc>
          <w:tcPr>
            <w:tcW w:w="4678" w:type="dxa"/>
            <w:shd w:val="clear" w:color="auto" w:fill="auto"/>
          </w:tcPr>
          <w:p w:rsidR="00C342C5" w:rsidRPr="00A07B5D" w:rsidRDefault="00C342C5" w:rsidP="006F2977">
            <w:pPr>
              <w:spacing w:before="100" w:beforeAutospacing="1" w:after="100" w:afterAutospacing="1"/>
              <w:contextualSpacing/>
              <w:outlineLvl w:val="2"/>
              <w:rPr>
                <w:sz w:val="28"/>
                <w:szCs w:val="28"/>
              </w:rPr>
            </w:pPr>
            <w:r w:rsidRPr="00A07B5D">
              <w:rPr>
                <w:sz w:val="28"/>
                <w:szCs w:val="28"/>
              </w:rPr>
              <w:t>Синус, косинус и тангенс углов α и –α.</w:t>
            </w:r>
          </w:p>
        </w:tc>
        <w:tc>
          <w:tcPr>
            <w:tcW w:w="1843" w:type="dxa"/>
            <w:shd w:val="clear" w:color="auto" w:fill="auto"/>
          </w:tcPr>
          <w:p w:rsidR="00C342C5" w:rsidRPr="00A07B5D" w:rsidRDefault="00C342C5" w:rsidP="00A54E67">
            <w:pPr>
              <w:spacing w:before="100" w:beforeAutospacing="1" w:after="100" w:afterAutospacing="1"/>
              <w:jc w:val="center"/>
              <w:outlineLvl w:val="2"/>
              <w:rPr>
                <w:bCs/>
                <w:sz w:val="28"/>
                <w:szCs w:val="28"/>
              </w:rPr>
            </w:pPr>
            <w:r w:rsidRPr="00A07B5D">
              <w:rPr>
                <w:bCs/>
                <w:sz w:val="28"/>
                <w:szCs w:val="28"/>
              </w:rPr>
              <w:t>1</w:t>
            </w:r>
          </w:p>
        </w:tc>
        <w:tc>
          <w:tcPr>
            <w:tcW w:w="2507" w:type="dxa"/>
            <w:shd w:val="clear" w:color="auto" w:fill="auto"/>
          </w:tcPr>
          <w:p w:rsidR="00C342C5" w:rsidRPr="00A07B5D" w:rsidRDefault="00C342C5" w:rsidP="00A54E67">
            <w:pPr>
              <w:spacing w:before="100" w:beforeAutospacing="1" w:after="100" w:afterAutospacing="1"/>
              <w:jc w:val="center"/>
              <w:outlineLvl w:val="2"/>
              <w:rPr>
                <w:bCs/>
                <w:sz w:val="28"/>
                <w:szCs w:val="28"/>
              </w:rPr>
            </w:pPr>
          </w:p>
        </w:tc>
      </w:tr>
      <w:tr w:rsidR="00C342C5" w:rsidRPr="00A07B5D" w:rsidTr="008A2FC1">
        <w:trPr>
          <w:trHeight w:val="335"/>
        </w:trPr>
        <w:tc>
          <w:tcPr>
            <w:tcW w:w="1513" w:type="dxa"/>
            <w:shd w:val="clear" w:color="auto" w:fill="auto"/>
          </w:tcPr>
          <w:p w:rsidR="00C342C5" w:rsidRPr="00A07B5D" w:rsidRDefault="007F1422" w:rsidP="00A54E67">
            <w:pPr>
              <w:spacing w:before="100" w:beforeAutospacing="1" w:after="100" w:afterAutospacing="1"/>
              <w:jc w:val="center"/>
              <w:outlineLvl w:val="2"/>
              <w:rPr>
                <w:bCs/>
                <w:sz w:val="28"/>
                <w:szCs w:val="28"/>
              </w:rPr>
            </w:pPr>
            <w:r>
              <w:rPr>
                <w:bCs/>
                <w:sz w:val="28"/>
                <w:szCs w:val="28"/>
              </w:rPr>
              <w:t>71-73</w:t>
            </w:r>
          </w:p>
        </w:tc>
        <w:tc>
          <w:tcPr>
            <w:tcW w:w="4678" w:type="dxa"/>
            <w:shd w:val="clear" w:color="auto" w:fill="auto"/>
          </w:tcPr>
          <w:p w:rsidR="00C342C5" w:rsidRPr="00A07B5D" w:rsidRDefault="00C342C5" w:rsidP="006F2977">
            <w:pPr>
              <w:spacing w:before="100" w:beforeAutospacing="1" w:after="100" w:afterAutospacing="1"/>
              <w:contextualSpacing/>
              <w:outlineLvl w:val="2"/>
              <w:rPr>
                <w:sz w:val="28"/>
                <w:szCs w:val="28"/>
              </w:rPr>
            </w:pPr>
            <w:r w:rsidRPr="00A07B5D">
              <w:rPr>
                <w:sz w:val="28"/>
                <w:szCs w:val="28"/>
              </w:rPr>
              <w:t>Формулы сложения.</w:t>
            </w:r>
          </w:p>
        </w:tc>
        <w:tc>
          <w:tcPr>
            <w:tcW w:w="1843" w:type="dxa"/>
            <w:shd w:val="clear" w:color="auto" w:fill="auto"/>
          </w:tcPr>
          <w:p w:rsidR="00C342C5" w:rsidRPr="00A07B5D" w:rsidRDefault="008A2FC1" w:rsidP="00A54E67">
            <w:pPr>
              <w:spacing w:before="100" w:beforeAutospacing="1" w:after="100" w:afterAutospacing="1"/>
              <w:jc w:val="center"/>
              <w:outlineLvl w:val="2"/>
              <w:rPr>
                <w:bCs/>
                <w:sz w:val="28"/>
                <w:szCs w:val="28"/>
              </w:rPr>
            </w:pPr>
            <w:r w:rsidRPr="00A07B5D">
              <w:rPr>
                <w:bCs/>
                <w:sz w:val="28"/>
                <w:szCs w:val="28"/>
              </w:rPr>
              <w:t>3</w:t>
            </w:r>
          </w:p>
        </w:tc>
        <w:tc>
          <w:tcPr>
            <w:tcW w:w="2507" w:type="dxa"/>
            <w:shd w:val="clear" w:color="auto" w:fill="auto"/>
          </w:tcPr>
          <w:p w:rsidR="00C342C5" w:rsidRPr="00A07B5D" w:rsidRDefault="00C342C5" w:rsidP="00A54E67">
            <w:pPr>
              <w:spacing w:before="100" w:beforeAutospacing="1" w:after="100" w:afterAutospacing="1"/>
              <w:jc w:val="center"/>
              <w:outlineLvl w:val="2"/>
              <w:rPr>
                <w:bCs/>
                <w:sz w:val="28"/>
                <w:szCs w:val="28"/>
              </w:rPr>
            </w:pPr>
          </w:p>
        </w:tc>
      </w:tr>
      <w:tr w:rsidR="00C342C5" w:rsidRPr="00A07B5D" w:rsidTr="008A2FC1">
        <w:trPr>
          <w:trHeight w:val="335"/>
        </w:trPr>
        <w:tc>
          <w:tcPr>
            <w:tcW w:w="1513" w:type="dxa"/>
            <w:shd w:val="clear" w:color="auto" w:fill="auto"/>
          </w:tcPr>
          <w:p w:rsidR="00C342C5" w:rsidRPr="00A07B5D" w:rsidRDefault="001C5E61" w:rsidP="00A54E67">
            <w:pPr>
              <w:spacing w:before="100" w:beforeAutospacing="1" w:after="100" w:afterAutospacing="1"/>
              <w:jc w:val="center"/>
              <w:outlineLvl w:val="2"/>
              <w:rPr>
                <w:bCs/>
                <w:sz w:val="28"/>
                <w:szCs w:val="28"/>
              </w:rPr>
            </w:pPr>
            <w:r>
              <w:rPr>
                <w:bCs/>
                <w:sz w:val="28"/>
                <w:szCs w:val="28"/>
              </w:rPr>
              <w:t>74-75</w:t>
            </w:r>
          </w:p>
        </w:tc>
        <w:tc>
          <w:tcPr>
            <w:tcW w:w="4678" w:type="dxa"/>
            <w:shd w:val="clear" w:color="auto" w:fill="auto"/>
          </w:tcPr>
          <w:p w:rsidR="00C342C5" w:rsidRPr="00A07B5D" w:rsidRDefault="00C342C5" w:rsidP="006F2977">
            <w:pPr>
              <w:spacing w:before="100" w:beforeAutospacing="1" w:after="100" w:afterAutospacing="1"/>
              <w:contextualSpacing/>
              <w:outlineLvl w:val="2"/>
              <w:rPr>
                <w:sz w:val="28"/>
                <w:szCs w:val="28"/>
              </w:rPr>
            </w:pPr>
            <w:r w:rsidRPr="00A07B5D">
              <w:rPr>
                <w:sz w:val="28"/>
                <w:szCs w:val="28"/>
              </w:rPr>
              <w:t>Синус, косинус и тангенс двойного угла.</w:t>
            </w:r>
          </w:p>
        </w:tc>
        <w:tc>
          <w:tcPr>
            <w:tcW w:w="1843" w:type="dxa"/>
            <w:shd w:val="clear" w:color="auto" w:fill="auto"/>
          </w:tcPr>
          <w:p w:rsidR="00C342C5" w:rsidRPr="00A07B5D" w:rsidRDefault="00C342C5" w:rsidP="00A54E67">
            <w:pPr>
              <w:spacing w:before="100" w:beforeAutospacing="1" w:after="100" w:afterAutospacing="1"/>
              <w:jc w:val="center"/>
              <w:outlineLvl w:val="2"/>
              <w:rPr>
                <w:bCs/>
                <w:sz w:val="28"/>
                <w:szCs w:val="28"/>
              </w:rPr>
            </w:pPr>
            <w:r w:rsidRPr="00A07B5D">
              <w:rPr>
                <w:bCs/>
                <w:sz w:val="28"/>
                <w:szCs w:val="28"/>
              </w:rPr>
              <w:t>2</w:t>
            </w:r>
          </w:p>
        </w:tc>
        <w:tc>
          <w:tcPr>
            <w:tcW w:w="2507" w:type="dxa"/>
            <w:shd w:val="clear" w:color="auto" w:fill="auto"/>
          </w:tcPr>
          <w:p w:rsidR="00C342C5" w:rsidRPr="00A07B5D" w:rsidRDefault="00C342C5" w:rsidP="00A54E67">
            <w:pPr>
              <w:spacing w:before="100" w:beforeAutospacing="1" w:after="100" w:afterAutospacing="1"/>
              <w:jc w:val="center"/>
              <w:outlineLvl w:val="2"/>
              <w:rPr>
                <w:bCs/>
                <w:sz w:val="28"/>
                <w:szCs w:val="28"/>
              </w:rPr>
            </w:pPr>
          </w:p>
        </w:tc>
      </w:tr>
      <w:tr w:rsidR="00C342C5" w:rsidRPr="00A07B5D" w:rsidTr="008A2FC1">
        <w:trPr>
          <w:trHeight w:val="335"/>
        </w:trPr>
        <w:tc>
          <w:tcPr>
            <w:tcW w:w="1513" w:type="dxa"/>
            <w:shd w:val="clear" w:color="auto" w:fill="auto"/>
          </w:tcPr>
          <w:p w:rsidR="00C342C5" w:rsidRPr="00A07B5D" w:rsidRDefault="001C5E61" w:rsidP="00A54E67">
            <w:pPr>
              <w:spacing w:before="100" w:beforeAutospacing="1" w:after="100" w:afterAutospacing="1"/>
              <w:jc w:val="center"/>
              <w:outlineLvl w:val="2"/>
              <w:rPr>
                <w:bCs/>
                <w:sz w:val="28"/>
                <w:szCs w:val="28"/>
              </w:rPr>
            </w:pPr>
            <w:r>
              <w:rPr>
                <w:bCs/>
                <w:sz w:val="28"/>
                <w:szCs w:val="28"/>
              </w:rPr>
              <w:t>76</w:t>
            </w:r>
          </w:p>
        </w:tc>
        <w:tc>
          <w:tcPr>
            <w:tcW w:w="4678" w:type="dxa"/>
            <w:shd w:val="clear" w:color="auto" w:fill="auto"/>
          </w:tcPr>
          <w:p w:rsidR="00C342C5" w:rsidRPr="00A07B5D" w:rsidRDefault="00C342C5" w:rsidP="006F2977">
            <w:pPr>
              <w:spacing w:before="100" w:beforeAutospacing="1" w:after="100" w:afterAutospacing="1"/>
              <w:contextualSpacing/>
              <w:outlineLvl w:val="2"/>
              <w:rPr>
                <w:sz w:val="28"/>
                <w:szCs w:val="28"/>
              </w:rPr>
            </w:pPr>
            <w:r w:rsidRPr="00A07B5D">
              <w:rPr>
                <w:sz w:val="28"/>
                <w:szCs w:val="28"/>
              </w:rPr>
              <w:t>Синус, косинус и тангенс половинного  угла.</w:t>
            </w:r>
          </w:p>
        </w:tc>
        <w:tc>
          <w:tcPr>
            <w:tcW w:w="1843" w:type="dxa"/>
            <w:shd w:val="clear" w:color="auto" w:fill="auto"/>
          </w:tcPr>
          <w:p w:rsidR="00C342C5" w:rsidRPr="00462F1D" w:rsidRDefault="00462F1D" w:rsidP="00A54E67">
            <w:pPr>
              <w:spacing w:before="100" w:beforeAutospacing="1" w:after="100" w:afterAutospacing="1"/>
              <w:jc w:val="center"/>
              <w:outlineLvl w:val="2"/>
              <w:rPr>
                <w:bCs/>
                <w:sz w:val="28"/>
                <w:szCs w:val="28"/>
                <w:lang w:val="en-US"/>
              </w:rPr>
            </w:pPr>
            <w:r>
              <w:rPr>
                <w:bCs/>
                <w:sz w:val="28"/>
                <w:szCs w:val="28"/>
                <w:lang w:val="en-US"/>
              </w:rPr>
              <w:t>1</w:t>
            </w:r>
          </w:p>
        </w:tc>
        <w:tc>
          <w:tcPr>
            <w:tcW w:w="2507" w:type="dxa"/>
            <w:shd w:val="clear" w:color="auto" w:fill="auto"/>
          </w:tcPr>
          <w:p w:rsidR="00C342C5" w:rsidRPr="00A07B5D" w:rsidRDefault="00C342C5" w:rsidP="00A54E67">
            <w:pPr>
              <w:spacing w:before="100" w:beforeAutospacing="1" w:after="100" w:afterAutospacing="1"/>
              <w:jc w:val="center"/>
              <w:outlineLvl w:val="2"/>
              <w:rPr>
                <w:bCs/>
                <w:sz w:val="28"/>
                <w:szCs w:val="28"/>
              </w:rPr>
            </w:pPr>
          </w:p>
        </w:tc>
      </w:tr>
      <w:tr w:rsidR="00C342C5" w:rsidRPr="00A07B5D" w:rsidTr="008A2FC1">
        <w:trPr>
          <w:trHeight w:val="335"/>
        </w:trPr>
        <w:tc>
          <w:tcPr>
            <w:tcW w:w="1513" w:type="dxa"/>
            <w:shd w:val="clear" w:color="auto" w:fill="auto"/>
          </w:tcPr>
          <w:p w:rsidR="00C342C5" w:rsidRPr="00A07B5D" w:rsidRDefault="001C5E61" w:rsidP="00A54E67">
            <w:pPr>
              <w:spacing w:before="100" w:beforeAutospacing="1" w:after="100" w:afterAutospacing="1"/>
              <w:jc w:val="center"/>
              <w:outlineLvl w:val="2"/>
              <w:rPr>
                <w:bCs/>
                <w:sz w:val="28"/>
                <w:szCs w:val="28"/>
              </w:rPr>
            </w:pPr>
            <w:r>
              <w:rPr>
                <w:bCs/>
                <w:sz w:val="28"/>
                <w:szCs w:val="28"/>
              </w:rPr>
              <w:t>77-78</w:t>
            </w:r>
          </w:p>
        </w:tc>
        <w:tc>
          <w:tcPr>
            <w:tcW w:w="4678" w:type="dxa"/>
            <w:shd w:val="clear" w:color="auto" w:fill="auto"/>
          </w:tcPr>
          <w:p w:rsidR="00C342C5" w:rsidRPr="00A07B5D" w:rsidRDefault="00C342C5" w:rsidP="006F2977">
            <w:pPr>
              <w:spacing w:before="100" w:beforeAutospacing="1" w:after="100" w:afterAutospacing="1"/>
              <w:contextualSpacing/>
              <w:outlineLvl w:val="2"/>
              <w:rPr>
                <w:sz w:val="28"/>
                <w:szCs w:val="28"/>
              </w:rPr>
            </w:pPr>
            <w:r w:rsidRPr="00A07B5D">
              <w:rPr>
                <w:sz w:val="28"/>
                <w:szCs w:val="28"/>
              </w:rPr>
              <w:t>Формулы приведения.</w:t>
            </w:r>
          </w:p>
        </w:tc>
        <w:tc>
          <w:tcPr>
            <w:tcW w:w="1843" w:type="dxa"/>
            <w:shd w:val="clear" w:color="auto" w:fill="auto"/>
          </w:tcPr>
          <w:p w:rsidR="00C342C5" w:rsidRPr="00A07B5D" w:rsidRDefault="00C342C5" w:rsidP="00A54E67">
            <w:pPr>
              <w:spacing w:before="100" w:beforeAutospacing="1" w:after="100" w:afterAutospacing="1"/>
              <w:jc w:val="center"/>
              <w:outlineLvl w:val="2"/>
              <w:rPr>
                <w:bCs/>
                <w:sz w:val="28"/>
                <w:szCs w:val="28"/>
              </w:rPr>
            </w:pPr>
            <w:r w:rsidRPr="00A07B5D">
              <w:rPr>
                <w:bCs/>
                <w:sz w:val="28"/>
                <w:szCs w:val="28"/>
              </w:rPr>
              <w:t>2</w:t>
            </w:r>
          </w:p>
        </w:tc>
        <w:tc>
          <w:tcPr>
            <w:tcW w:w="2507" w:type="dxa"/>
            <w:shd w:val="clear" w:color="auto" w:fill="auto"/>
          </w:tcPr>
          <w:p w:rsidR="00C342C5" w:rsidRPr="00A07B5D" w:rsidRDefault="00C342C5" w:rsidP="00A54E67">
            <w:pPr>
              <w:spacing w:before="100" w:beforeAutospacing="1" w:after="100" w:afterAutospacing="1"/>
              <w:jc w:val="center"/>
              <w:outlineLvl w:val="2"/>
              <w:rPr>
                <w:bCs/>
                <w:sz w:val="28"/>
                <w:szCs w:val="28"/>
              </w:rPr>
            </w:pPr>
          </w:p>
        </w:tc>
      </w:tr>
      <w:tr w:rsidR="00C342C5" w:rsidRPr="00A07B5D" w:rsidTr="008A2FC1">
        <w:trPr>
          <w:trHeight w:val="335"/>
        </w:trPr>
        <w:tc>
          <w:tcPr>
            <w:tcW w:w="1513" w:type="dxa"/>
            <w:shd w:val="clear" w:color="auto" w:fill="auto"/>
          </w:tcPr>
          <w:p w:rsidR="00C342C5" w:rsidRPr="00A07B5D" w:rsidRDefault="001C5E61" w:rsidP="00A54E67">
            <w:pPr>
              <w:spacing w:before="100" w:beforeAutospacing="1" w:after="100" w:afterAutospacing="1"/>
              <w:jc w:val="center"/>
              <w:outlineLvl w:val="2"/>
              <w:rPr>
                <w:bCs/>
                <w:sz w:val="28"/>
                <w:szCs w:val="28"/>
              </w:rPr>
            </w:pPr>
            <w:r>
              <w:rPr>
                <w:bCs/>
                <w:sz w:val="28"/>
                <w:szCs w:val="28"/>
              </w:rPr>
              <w:t>79-80</w:t>
            </w:r>
          </w:p>
        </w:tc>
        <w:tc>
          <w:tcPr>
            <w:tcW w:w="4678" w:type="dxa"/>
            <w:shd w:val="clear" w:color="auto" w:fill="auto"/>
          </w:tcPr>
          <w:p w:rsidR="00C342C5" w:rsidRPr="00A07B5D" w:rsidRDefault="006B5F2C" w:rsidP="006F2977">
            <w:pPr>
              <w:spacing w:before="100" w:beforeAutospacing="1" w:after="100" w:afterAutospacing="1"/>
              <w:contextualSpacing/>
              <w:outlineLvl w:val="2"/>
              <w:rPr>
                <w:sz w:val="28"/>
                <w:szCs w:val="28"/>
              </w:rPr>
            </w:pPr>
            <w:r w:rsidRPr="00A07B5D">
              <w:rPr>
                <w:sz w:val="28"/>
                <w:szCs w:val="28"/>
              </w:rPr>
              <w:t>Сумма и разность синусов. Сумма и разность косинусов.</w:t>
            </w:r>
          </w:p>
        </w:tc>
        <w:tc>
          <w:tcPr>
            <w:tcW w:w="1843" w:type="dxa"/>
            <w:shd w:val="clear" w:color="auto" w:fill="auto"/>
          </w:tcPr>
          <w:p w:rsidR="00C342C5" w:rsidRPr="00462F1D" w:rsidRDefault="00462F1D" w:rsidP="00A54E67">
            <w:pPr>
              <w:spacing w:before="100" w:beforeAutospacing="1" w:after="100" w:afterAutospacing="1"/>
              <w:jc w:val="center"/>
              <w:outlineLvl w:val="2"/>
              <w:rPr>
                <w:bCs/>
                <w:sz w:val="28"/>
                <w:szCs w:val="28"/>
                <w:lang w:val="en-US"/>
              </w:rPr>
            </w:pPr>
            <w:r>
              <w:rPr>
                <w:bCs/>
                <w:sz w:val="28"/>
                <w:szCs w:val="28"/>
                <w:lang w:val="en-US"/>
              </w:rPr>
              <w:t>2</w:t>
            </w:r>
          </w:p>
        </w:tc>
        <w:tc>
          <w:tcPr>
            <w:tcW w:w="2507" w:type="dxa"/>
            <w:shd w:val="clear" w:color="auto" w:fill="auto"/>
          </w:tcPr>
          <w:p w:rsidR="00C342C5" w:rsidRPr="00A07B5D" w:rsidRDefault="00C342C5" w:rsidP="00A54E67">
            <w:pPr>
              <w:spacing w:before="100" w:beforeAutospacing="1" w:after="100" w:afterAutospacing="1"/>
              <w:jc w:val="center"/>
              <w:outlineLvl w:val="2"/>
              <w:rPr>
                <w:bCs/>
                <w:sz w:val="28"/>
                <w:szCs w:val="28"/>
              </w:rPr>
            </w:pPr>
          </w:p>
        </w:tc>
      </w:tr>
      <w:tr w:rsidR="006B5F2C" w:rsidRPr="00A07B5D" w:rsidTr="008A2FC1">
        <w:trPr>
          <w:trHeight w:val="335"/>
        </w:trPr>
        <w:tc>
          <w:tcPr>
            <w:tcW w:w="1513" w:type="dxa"/>
            <w:shd w:val="clear" w:color="auto" w:fill="auto"/>
          </w:tcPr>
          <w:p w:rsidR="006B5F2C" w:rsidRPr="00A07B5D" w:rsidRDefault="001C5E61" w:rsidP="00A54E67">
            <w:pPr>
              <w:spacing w:before="100" w:beforeAutospacing="1" w:after="100" w:afterAutospacing="1"/>
              <w:jc w:val="center"/>
              <w:outlineLvl w:val="2"/>
              <w:rPr>
                <w:bCs/>
                <w:sz w:val="28"/>
                <w:szCs w:val="28"/>
              </w:rPr>
            </w:pPr>
            <w:r>
              <w:rPr>
                <w:bCs/>
                <w:sz w:val="28"/>
                <w:szCs w:val="28"/>
              </w:rPr>
              <w:t>81</w:t>
            </w:r>
          </w:p>
        </w:tc>
        <w:tc>
          <w:tcPr>
            <w:tcW w:w="4678" w:type="dxa"/>
            <w:shd w:val="clear" w:color="auto" w:fill="auto"/>
          </w:tcPr>
          <w:p w:rsidR="006B5F2C" w:rsidRPr="00A07B5D" w:rsidRDefault="006B5F2C" w:rsidP="006F2977">
            <w:pPr>
              <w:spacing w:before="100" w:beforeAutospacing="1" w:after="100" w:afterAutospacing="1"/>
              <w:contextualSpacing/>
              <w:outlineLvl w:val="2"/>
              <w:rPr>
                <w:sz w:val="28"/>
                <w:szCs w:val="28"/>
              </w:rPr>
            </w:pPr>
            <w:r w:rsidRPr="00A07B5D">
              <w:rPr>
                <w:sz w:val="28"/>
                <w:szCs w:val="28"/>
              </w:rPr>
              <w:t>Решение задач по теме «Тригонометрические формулы»</w:t>
            </w:r>
          </w:p>
        </w:tc>
        <w:tc>
          <w:tcPr>
            <w:tcW w:w="1843" w:type="dxa"/>
            <w:shd w:val="clear" w:color="auto" w:fill="auto"/>
          </w:tcPr>
          <w:p w:rsidR="006B5F2C" w:rsidRPr="00462F1D" w:rsidRDefault="00462F1D" w:rsidP="00A54E67">
            <w:pPr>
              <w:spacing w:before="100" w:beforeAutospacing="1" w:after="100" w:afterAutospacing="1"/>
              <w:jc w:val="center"/>
              <w:outlineLvl w:val="2"/>
              <w:rPr>
                <w:bCs/>
                <w:sz w:val="28"/>
                <w:szCs w:val="28"/>
                <w:lang w:val="en-US"/>
              </w:rPr>
            </w:pPr>
            <w:r>
              <w:rPr>
                <w:bCs/>
                <w:sz w:val="28"/>
                <w:szCs w:val="28"/>
                <w:lang w:val="en-US"/>
              </w:rPr>
              <w:t>1</w:t>
            </w:r>
          </w:p>
        </w:tc>
        <w:tc>
          <w:tcPr>
            <w:tcW w:w="2507" w:type="dxa"/>
            <w:shd w:val="clear" w:color="auto" w:fill="auto"/>
          </w:tcPr>
          <w:p w:rsidR="006B5F2C" w:rsidRPr="00A07B5D" w:rsidRDefault="006B5F2C" w:rsidP="00A54E67">
            <w:pPr>
              <w:spacing w:before="100" w:beforeAutospacing="1" w:after="100" w:afterAutospacing="1"/>
              <w:jc w:val="center"/>
              <w:outlineLvl w:val="2"/>
              <w:rPr>
                <w:bCs/>
                <w:sz w:val="28"/>
                <w:szCs w:val="28"/>
              </w:rPr>
            </w:pPr>
          </w:p>
        </w:tc>
      </w:tr>
      <w:tr w:rsidR="006B5F2C" w:rsidRPr="00A07B5D" w:rsidTr="008A2FC1">
        <w:trPr>
          <w:trHeight w:val="335"/>
        </w:trPr>
        <w:tc>
          <w:tcPr>
            <w:tcW w:w="1513" w:type="dxa"/>
            <w:shd w:val="clear" w:color="auto" w:fill="auto"/>
          </w:tcPr>
          <w:p w:rsidR="006B5F2C" w:rsidRPr="00A07B5D" w:rsidRDefault="001C5E61" w:rsidP="00A54E67">
            <w:pPr>
              <w:spacing w:before="100" w:beforeAutospacing="1" w:after="100" w:afterAutospacing="1"/>
              <w:jc w:val="center"/>
              <w:outlineLvl w:val="2"/>
              <w:rPr>
                <w:bCs/>
                <w:sz w:val="28"/>
                <w:szCs w:val="28"/>
              </w:rPr>
            </w:pPr>
            <w:r>
              <w:rPr>
                <w:bCs/>
                <w:sz w:val="28"/>
                <w:szCs w:val="28"/>
              </w:rPr>
              <w:t>82</w:t>
            </w:r>
          </w:p>
        </w:tc>
        <w:tc>
          <w:tcPr>
            <w:tcW w:w="4678" w:type="dxa"/>
            <w:shd w:val="clear" w:color="auto" w:fill="auto"/>
          </w:tcPr>
          <w:p w:rsidR="006B5F2C" w:rsidRPr="00A07B5D" w:rsidRDefault="006B5F2C" w:rsidP="006F2977">
            <w:pPr>
              <w:spacing w:before="100" w:beforeAutospacing="1" w:after="100" w:afterAutospacing="1"/>
              <w:contextualSpacing/>
              <w:outlineLvl w:val="2"/>
              <w:rPr>
                <w:sz w:val="28"/>
                <w:szCs w:val="28"/>
              </w:rPr>
            </w:pPr>
            <w:r w:rsidRPr="00A07B5D">
              <w:rPr>
                <w:sz w:val="28"/>
                <w:szCs w:val="28"/>
              </w:rPr>
              <w:t>Контрольная работа №5 по теме            «Тригонометрические формулы»</w:t>
            </w:r>
          </w:p>
        </w:tc>
        <w:tc>
          <w:tcPr>
            <w:tcW w:w="1843" w:type="dxa"/>
            <w:shd w:val="clear" w:color="auto" w:fill="auto"/>
          </w:tcPr>
          <w:p w:rsidR="006B5F2C" w:rsidRPr="00A07B5D" w:rsidRDefault="006B5F2C" w:rsidP="00A54E67">
            <w:pPr>
              <w:spacing w:before="100" w:beforeAutospacing="1" w:after="100" w:afterAutospacing="1"/>
              <w:jc w:val="center"/>
              <w:outlineLvl w:val="2"/>
              <w:rPr>
                <w:bCs/>
                <w:sz w:val="28"/>
                <w:szCs w:val="28"/>
              </w:rPr>
            </w:pPr>
            <w:r w:rsidRPr="00A07B5D">
              <w:rPr>
                <w:bCs/>
                <w:sz w:val="28"/>
                <w:szCs w:val="28"/>
              </w:rPr>
              <w:t>1</w:t>
            </w:r>
          </w:p>
        </w:tc>
        <w:tc>
          <w:tcPr>
            <w:tcW w:w="2507" w:type="dxa"/>
            <w:shd w:val="clear" w:color="auto" w:fill="auto"/>
          </w:tcPr>
          <w:p w:rsidR="006B5F2C" w:rsidRPr="00A07B5D" w:rsidRDefault="006B5F2C" w:rsidP="00A54E67">
            <w:pPr>
              <w:spacing w:before="100" w:beforeAutospacing="1" w:after="100" w:afterAutospacing="1"/>
              <w:jc w:val="center"/>
              <w:outlineLvl w:val="2"/>
              <w:rPr>
                <w:bCs/>
                <w:sz w:val="28"/>
                <w:szCs w:val="28"/>
              </w:rPr>
            </w:pPr>
          </w:p>
        </w:tc>
      </w:tr>
      <w:tr w:rsidR="006B5F2C" w:rsidRPr="00A07B5D" w:rsidTr="008A2FC1">
        <w:trPr>
          <w:trHeight w:val="335"/>
        </w:trPr>
        <w:tc>
          <w:tcPr>
            <w:tcW w:w="6191" w:type="dxa"/>
            <w:gridSpan w:val="2"/>
            <w:shd w:val="clear" w:color="auto" w:fill="auto"/>
          </w:tcPr>
          <w:p w:rsidR="006B5F2C" w:rsidRPr="00A07B5D" w:rsidRDefault="006B5F2C" w:rsidP="006B5F2C">
            <w:pPr>
              <w:spacing w:before="100" w:beforeAutospacing="1" w:after="100" w:afterAutospacing="1"/>
              <w:contextualSpacing/>
              <w:jc w:val="center"/>
              <w:outlineLvl w:val="2"/>
              <w:rPr>
                <w:b/>
                <w:sz w:val="28"/>
                <w:szCs w:val="28"/>
              </w:rPr>
            </w:pPr>
            <w:r w:rsidRPr="00A07B5D">
              <w:rPr>
                <w:b/>
                <w:bCs/>
                <w:sz w:val="28"/>
                <w:szCs w:val="28"/>
              </w:rPr>
              <w:t>6.Тригонометрические уравнения</w:t>
            </w:r>
          </w:p>
        </w:tc>
        <w:tc>
          <w:tcPr>
            <w:tcW w:w="1843" w:type="dxa"/>
            <w:shd w:val="clear" w:color="auto" w:fill="auto"/>
          </w:tcPr>
          <w:p w:rsidR="006B5F2C" w:rsidRPr="00A07B5D" w:rsidRDefault="008A2FC1" w:rsidP="00A54E67">
            <w:pPr>
              <w:spacing w:before="100" w:beforeAutospacing="1" w:after="100" w:afterAutospacing="1"/>
              <w:jc w:val="center"/>
              <w:outlineLvl w:val="2"/>
              <w:rPr>
                <w:b/>
                <w:bCs/>
                <w:sz w:val="28"/>
                <w:szCs w:val="28"/>
              </w:rPr>
            </w:pPr>
            <w:r w:rsidRPr="00A07B5D">
              <w:rPr>
                <w:b/>
                <w:bCs/>
                <w:sz w:val="28"/>
                <w:szCs w:val="28"/>
              </w:rPr>
              <w:t>18</w:t>
            </w:r>
          </w:p>
        </w:tc>
        <w:tc>
          <w:tcPr>
            <w:tcW w:w="2507" w:type="dxa"/>
            <w:shd w:val="clear" w:color="auto" w:fill="auto"/>
          </w:tcPr>
          <w:p w:rsidR="006B5F2C" w:rsidRPr="00A07B5D" w:rsidRDefault="006B5F2C" w:rsidP="00A54E67">
            <w:pPr>
              <w:spacing w:before="100" w:beforeAutospacing="1" w:after="100" w:afterAutospacing="1"/>
              <w:jc w:val="center"/>
              <w:outlineLvl w:val="2"/>
              <w:rPr>
                <w:bCs/>
                <w:sz w:val="28"/>
                <w:szCs w:val="28"/>
              </w:rPr>
            </w:pPr>
          </w:p>
        </w:tc>
      </w:tr>
      <w:tr w:rsidR="00C342C5" w:rsidRPr="00A07B5D" w:rsidTr="008A2FC1">
        <w:trPr>
          <w:trHeight w:val="335"/>
        </w:trPr>
        <w:tc>
          <w:tcPr>
            <w:tcW w:w="1513" w:type="dxa"/>
            <w:shd w:val="clear" w:color="auto" w:fill="auto"/>
          </w:tcPr>
          <w:p w:rsidR="00C342C5" w:rsidRPr="00A07B5D" w:rsidRDefault="001C5E61" w:rsidP="00A54E67">
            <w:pPr>
              <w:spacing w:before="100" w:beforeAutospacing="1" w:after="100" w:afterAutospacing="1"/>
              <w:jc w:val="center"/>
              <w:outlineLvl w:val="2"/>
              <w:rPr>
                <w:bCs/>
                <w:sz w:val="28"/>
                <w:szCs w:val="28"/>
              </w:rPr>
            </w:pPr>
            <w:r>
              <w:rPr>
                <w:bCs/>
                <w:sz w:val="28"/>
                <w:szCs w:val="28"/>
              </w:rPr>
              <w:lastRenderedPageBreak/>
              <w:t>83-85</w:t>
            </w:r>
          </w:p>
        </w:tc>
        <w:tc>
          <w:tcPr>
            <w:tcW w:w="4678" w:type="dxa"/>
            <w:shd w:val="clear" w:color="auto" w:fill="auto"/>
          </w:tcPr>
          <w:p w:rsidR="00C342C5" w:rsidRPr="00A07B5D" w:rsidRDefault="006B5F2C" w:rsidP="006F2977">
            <w:pPr>
              <w:spacing w:before="100" w:beforeAutospacing="1" w:after="100" w:afterAutospacing="1"/>
              <w:contextualSpacing/>
              <w:outlineLvl w:val="2"/>
              <w:rPr>
                <w:bCs/>
                <w:sz w:val="28"/>
                <w:szCs w:val="28"/>
              </w:rPr>
            </w:pPr>
            <w:r w:rsidRPr="00A07B5D">
              <w:rPr>
                <w:sz w:val="28"/>
                <w:szCs w:val="28"/>
              </w:rPr>
              <w:t xml:space="preserve">Уравнение </w:t>
            </w:r>
            <w:r w:rsidRPr="00A07B5D">
              <w:rPr>
                <w:sz w:val="28"/>
                <w:szCs w:val="28"/>
                <w:lang w:val="en-US"/>
              </w:rPr>
              <w:t>cos</w:t>
            </w:r>
            <w:r w:rsidRPr="00A07B5D">
              <w:rPr>
                <w:sz w:val="28"/>
                <w:szCs w:val="28"/>
              </w:rPr>
              <w:t xml:space="preserve"> х=</w:t>
            </w:r>
            <w:r w:rsidRPr="00A07B5D">
              <w:rPr>
                <w:sz w:val="28"/>
                <w:szCs w:val="28"/>
                <w:lang w:val="en-US"/>
              </w:rPr>
              <w:t>a</w:t>
            </w:r>
            <w:r w:rsidRPr="00A07B5D">
              <w:rPr>
                <w:sz w:val="28"/>
                <w:szCs w:val="28"/>
              </w:rPr>
              <w:t>.</w:t>
            </w:r>
          </w:p>
        </w:tc>
        <w:tc>
          <w:tcPr>
            <w:tcW w:w="1843" w:type="dxa"/>
            <w:shd w:val="clear" w:color="auto" w:fill="auto"/>
          </w:tcPr>
          <w:p w:rsidR="00C342C5" w:rsidRPr="00A07B5D" w:rsidRDefault="008A2FC1" w:rsidP="00A54E67">
            <w:pPr>
              <w:spacing w:before="100" w:beforeAutospacing="1" w:after="100" w:afterAutospacing="1"/>
              <w:jc w:val="center"/>
              <w:outlineLvl w:val="2"/>
              <w:rPr>
                <w:bCs/>
                <w:sz w:val="28"/>
                <w:szCs w:val="28"/>
              </w:rPr>
            </w:pPr>
            <w:r w:rsidRPr="00A07B5D">
              <w:rPr>
                <w:bCs/>
                <w:sz w:val="28"/>
                <w:szCs w:val="28"/>
              </w:rPr>
              <w:t>3</w:t>
            </w:r>
          </w:p>
        </w:tc>
        <w:tc>
          <w:tcPr>
            <w:tcW w:w="2507" w:type="dxa"/>
            <w:shd w:val="clear" w:color="auto" w:fill="auto"/>
          </w:tcPr>
          <w:p w:rsidR="00C342C5" w:rsidRPr="00A07B5D" w:rsidRDefault="00C342C5" w:rsidP="00A54E67">
            <w:pPr>
              <w:spacing w:before="100" w:beforeAutospacing="1" w:after="100" w:afterAutospacing="1"/>
              <w:jc w:val="center"/>
              <w:outlineLvl w:val="2"/>
              <w:rPr>
                <w:bCs/>
                <w:sz w:val="28"/>
                <w:szCs w:val="28"/>
              </w:rPr>
            </w:pPr>
          </w:p>
        </w:tc>
      </w:tr>
      <w:tr w:rsidR="006B5F2C" w:rsidRPr="00A07B5D" w:rsidTr="008A2FC1">
        <w:trPr>
          <w:trHeight w:val="335"/>
        </w:trPr>
        <w:tc>
          <w:tcPr>
            <w:tcW w:w="1513" w:type="dxa"/>
            <w:shd w:val="clear" w:color="auto" w:fill="auto"/>
          </w:tcPr>
          <w:p w:rsidR="006B5F2C" w:rsidRPr="00A07B5D" w:rsidRDefault="001C5E61" w:rsidP="00A54E67">
            <w:pPr>
              <w:spacing w:before="100" w:beforeAutospacing="1" w:after="100" w:afterAutospacing="1"/>
              <w:jc w:val="center"/>
              <w:outlineLvl w:val="2"/>
              <w:rPr>
                <w:bCs/>
                <w:sz w:val="28"/>
                <w:szCs w:val="28"/>
              </w:rPr>
            </w:pPr>
            <w:r>
              <w:rPr>
                <w:bCs/>
                <w:sz w:val="28"/>
                <w:szCs w:val="28"/>
              </w:rPr>
              <w:t>86-88</w:t>
            </w:r>
          </w:p>
        </w:tc>
        <w:tc>
          <w:tcPr>
            <w:tcW w:w="4678" w:type="dxa"/>
            <w:shd w:val="clear" w:color="auto" w:fill="auto"/>
          </w:tcPr>
          <w:p w:rsidR="006B5F2C" w:rsidRPr="00A07B5D" w:rsidRDefault="006B5F2C" w:rsidP="006F2977">
            <w:pPr>
              <w:spacing w:before="100" w:beforeAutospacing="1" w:after="100" w:afterAutospacing="1"/>
              <w:contextualSpacing/>
              <w:outlineLvl w:val="2"/>
              <w:rPr>
                <w:bCs/>
                <w:sz w:val="28"/>
                <w:szCs w:val="28"/>
              </w:rPr>
            </w:pPr>
            <w:r w:rsidRPr="00A07B5D">
              <w:rPr>
                <w:sz w:val="28"/>
                <w:szCs w:val="28"/>
              </w:rPr>
              <w:t xml:space="preserve">Уравнение </w:t>
            </w:r>
            <w:proofErr w:type="spellStart"/>
            <w:r w:rsidRPr="00A07B5D">
              <w:rPr>
                <w:sz w:val="28"/>
                <w:szCs w:val="28"/>
              </w:rPr>
              <w:t>sin</w:t>
            </w:r>
            <w:proofErr w:type="spellEnd"/>
            <w:r w:rsidRPr="00A07B5D">
              <w:rPr>
                <w:sz w:val="28"/>
                <w:szCs w:val="28"/>
              </w:rPr>
              <w:t xml:space="preserve"> х=a.</w:t>
            </w:r>
          </w:p>
        </w:tc>
        <w:tc>
          <w:tcPr>
            <w:tcW w:w="1843" w:type="dxa"/>
            <w:shd w:val="clear" w:color="auto" w:fill="auto"/>
          </w:tcPr>
          <w:p w:rsidR="006B5F2C" w:rsidRPr="00A07B5D" w:rsidRDefault="008A2FC1" w:rsidP="00A54E67">
            <w:pPr>
              <w:spacing w:before="100" w:beforeAutospacing="1" w:after="100" w:afterAutospacing="1"/>
              <w:jc w:val="center"/>
              <w:outlineLvl w:val="2"/>
              <w:rPr>
                <w:bCs/>
                <w:sz w:val="28"/>
                <w:szCs w:val="28"/>
              </w:rPr>
            </w:pPr>
            <w:r w:rsidRPr="00A07B5D">
              <w:rPr>
                <w:bCs/>
                <w:sz w:val="28"/>
                <w:szCs w:val="28"/>
              </w:rPr>
              <w:t>3</w:t>
            </w:r>
          </w:p>
        </w:tc>
        <w:tc>
          <w:tcPr>
            <w:tcW w:w="2507" w:type="dxa"/>
            <w:shd w:val="clear" w:color="auto" w:fill="auto"/>
          </w:tcPr>
          <w:p w:rsidR="006B5F2C" w:rsidRPr="00A07B5D" w:rsidRDefault="006B5F2C" w:rsidP="00A54E67">
            <w:pPr>
              <w:spacing w:before="100" w:beforeAutospacing="1" w:after="100" w:afterAutospacing="1"/>
              <w:jc w:val="center"/>
              <w:outlineLvl w:val="2"/>
              <w:rPr>
                <w:bCs/>
                <w:sz w:val="28"/>
                <w:szCs w:val="28"/>
              </w:rPr>
            </w:pPr>
          </w:p>
        </w:tc>
      </w:tr>
      <w:tr w:rsidR="006B5F2C" w:rsidRPr="00A07B5D" w:rsidTr="008A2FC1">
        <w:trPr>
          <w:trHeight w:val="335"/>
        </w:trPr>
        <w:tc>
          <w:tcPr>
            <w:tcW w:w="1513" w:type="dxa"/>
            <w:shd w:val="clear" w:color="auto" w:fill="auto"/>
          </w:tcPr>
          <w:p w:rsidR="006B5F2C" w:rsidRPr="00A07B5D" w:rsidRDefault="001C5E61" w:rsidP="00A54E67">
            <w:pPr>
              <w:spacing w:before="100" w:beforeAutospacing="1" w:after="100" w:afterAutospacing="1"/>
              <w:jc w:val="center"/>
              <w:outlineLvl w:val="2"/>
              <w:rPr>
                <w:bCs/>
                <w:sz w:val="28"/>
                <w:szCs w:val="28"/>
              </w:rPr>
            </w:pPr>
            <w:r>
              <w:rPr>
                <w:bCs/>
                <w:sz w:val="28"/>
                <w:szCs w:val="28"/>
              </w:rPr>
              <w:t>89-90</w:t>
            </w:r>
          </w:p>
        </w:tc>
        <w:tc>
          <w:tcPr>
            <w:tcW w:w="4678" w:type="dxa"/>
            <w:shd w:val="clear" w:color="auto" w:fill="auto"/>
          </w:tcPr>
          <w:p w:rsidR="006B5F2C" w:rsidRPr="00A07B5D" w:rsidRDefault="006B5F2C" w:rsidP="006F2977">
            <w:pPr>
              <w:spacing w:before="100" w:beforeAutospacing="1" w:after="100" w:afterAutospacing="1"/>
              <w:contextualSpacing/>
              <w:outlineLvl w:val="2"/>
              <w:rPr>
                <w:bCs/>
                <w:sz w:val="28"/>
                <w:szCs w:val="28"/>
              </w:rPr>
            </w:pPr>
            <w:r w:rsidRPr="00A07B5D">
              <w:rPr>
                <w:sz w:val="28"/>
                <w:szCs w:val="28"/>
              </w:rPr>
              <w:t xml:space="preserve">Уравнение </w:t>
            </w:r>
            <w:proofErr w:type="spellStart"/>
            <w:r w:rsidRPr="00A07B5D">
              <w:rPr>
                <w:sz w:val="28"/>
                <w:szCs w:val="28"/>
              </w:rPr>
              <w:t>tg</w:t>
            </w:r>
            <w:proofErr w:type="spellEnd"/>
            <w:r w:rsidRPr="00A07B5D">
              <w:rPr>
                <w:sz w:val="28"/>
                <w:szCs w:val="28"/>
              </w:rPr>
              <w:t xml:space="preserve"> х=a.</w:t>
            </w:r>
          </w:p>
        </w:tc>
        <w:tc>
          <w:tcPr>
            <w:tcW w:w="1843" w:type="dxa"/>
            <w:shd w:val="clear" w:color="auto" w:fill="auto"/>
          </w:tcPr>
          <w:p w:rsidR="006B5F2C" w:rsidRPr="00A07B5D" w:rsidRDefault="006B5F2C" w:rsidP="00A54E67">
            <w:pPr>
              <w:spacing w:before="100" w:beforeAutospacing="1" w:after="100" w:afterAutospacing="1"/>
              <w:jc w:val="center"/>
              <w:outlineLvl w:val="2"/>
              <w:rPr>
                <w:bCs/>
                <w:sz w:val="28"/>
                <w:szCs w:val="28"/>
              </w:rPr>
            </w:pPr>
            <w:r w:rsidRPr="00A07B5D">
              <w:rPr>
                <w:bCs/>
                <w:sz w:val="28"/>
                <w:szCs w:val="28"/>
              </w:rPr>
              <w:t>2</w:t>
            </w:r>
          </w:p>
        </w:tc>
        <w:tc>
          <w:tcPr>
            <w:tcW w:w="2507" w:type="dxa"/>
            <w:shd w:val="clear" w:color="auto" w:fill="auto"/>
          </w:tcPr>
          <w:p w:rsidR="006B5F2C" w:rsidRPr="00A07B5D" w:rsidRDefault="006B5F2C" w:rsidP="00A54E67">
            <w:pPr>
              <w:spacing w:before="100" w:beforeAutospacing="1" w:after="100" w:afterAutospacing="1"/>
              <w:jc w:val="center"/>
              <w:outlineLvl w:val="2"/>
              <w:rPr>
                <w:bCs/>
                <w:sz w:val="28"/>
                <w:szCs w:val="28"/>
              </w:rPr>
            </w:pPr>
          </w:p>
        </w:tc>
      </w:tr>
      <w:tr w:rsidR="006B5F2C" w:rsidRPr="00A07B5D" w:rsidTr="008A2FC1">
        <w:trPr>
          <w:trHeight w:val="335"/>
        </w:trPr>
        <w:tc>
          <w:tcPr>
            <w:tcW w:w="1513" w:type="dxa"/>
            <w:shd w:val="clear" w:color="auto" w:fill="auto"/>
          </w:tcPr>
          <w:p w:rsidR="006B5F2C" w:rsidRPr="00A07B5D" w:rsidRDefault="001C5E61" w:rsidP="00A54E67">
            <w:pPr>
              <w:spacing w:before="100" w:beforeAutospacing="1" w:after="100" w:afterAutospacing="1"/>
              <w:jc w:val="center"/>
              <w:outlineLvl w:val="2"/>
              <w:rPr>
                <w:bCs/>
                <w:sz w:val="28"/>
                <w:szCs w:val="28"/>
              </w:rPr>
            </w:pPr>
            <w:r>
              <w:rPr>
                <w:bCs/>
                <w:sz w:val="28"/>
                <w:szCs w:val="28"/>
              </w:rPr>
              <w:t>91-95</w:t>
            </w:r>
          </w:p>
        </w:tc>
        <w:tc>
          <w:tcPr>
            <w:tcW w:w="4678" w:type="dxa"/>
            <w:shd w:val="clear" w:color="auto" w:fill="auto"/>
          </w:tcPr>
          <w:p w:rsidR="006B5F2C" w:rsidRPr="00A07B5D" w:rsidRDefault="006B5F2C" w:rsidP="006F2977">
            <w:pPr>
              <w:spacing w:before="100" w:beforeAutospacing="1" w:after="100" w:afterAutospacing="1"/>
              <w:contextualSpacing/>
              <w:outlineLvl w:val="2"/>
              <w:rPr>
                <w:bCs/>
                <w:sz w:val="28"/>
                <w:szCs w:val="28"/>
              </w:rPr>
            </w:pPr>
            <w:r w:rsidRPr="00A07B5D">
              <w:rPr>
                <w:sz w:val="28"/>
                <w:szCs w:val="28"/>
              </w:rPr>
              <w:t>Решение тригонометрических уравнений.</w:t>
            </w:r>
          </w:p>
        </w:tc>
        <w:tc>
          <w:tcPr>
            <w:tcW w:w="1843" w:type="dxa"/>
            <w:shd w:val="clear" w:color="auto" w:fill="auto"/>
          </w:tcPr>
          <w:p w:rsidR="006B5F2C" w:rsidRPr="00A07B5D" w:rsidRDefault="006B5F2C" w:rsidP="00A54E67">
            <w:pPr>
              <w:spacing w:before="100" w:beforeAutospacing="1" w:after="100" w:afterAutospacing="1"/>
              <w:jc w:val="center"/>
              <w:outlineLvl w:val="2"/>
              <w:rPr>
                <w:bCs/>
                <w:sz w:val="28"/>
                <w:szCs w:val="28"/>
              </w:rPr>
            </w:pPr>
            <w:r w:rsidRPr="00A07B5D">
              <w:rPr>
                <w:bCs/>
                <w:sz w:val="28"/>
                <w:szCs w:val="28"/>
              </w:rPr>
              <w:t>5</w:t>
            </w:r>
          </w:p>
        </w:tc>
        <w:tc>
          <w:tcPr>
            <w:tcW w:w="2507" w:type="dxa"/>
            <w:shd w:val="clear" w:color="auto" w:fill="auto"/>
          </w:tcPr>
          <w:p w:rsidR="006B5F2C" w:rsidRPr="00A07B5D" w:rsidRDefault="006B5F2C" w:rsidP="00A54E67">
            <w:pPr>
              <w:spacing w:before="100" w:beforeAutospacing="1" w:after="100" w:afterAutospacing="1"/>
              <w:jc w:val="center"/>
              <w:outlineLvl w:val="2"/>
              <w:rPr>
                <w:bCs/>
                <w:sz w:val="28"/>
                <w:szCs w:val="28"/>
              </w:rPr>
            </w:pPr>
          </w:p>
        </w:tc>
      </w:tr>
      <w:tr w:rsidR="006B5F2C" w:rsidRPr="00A07B5D" w:rsidTr="008A2FC1">
        <w:trPr>
          <w:trHeight w:val="335"/>
        </w:trPr>
        <w:tc>
          <w:tcPr>
            <w:tcW w:w="1513" w:type="dxa"/>
            <w:shd w:val="clear" w:color="auto" w:fill="auto"/>
          </w:tcPr>
          <w:p w:rsidR="006B5F2C" w:rsidRPr="00A07B5D" w:rsidRDefault="001C5E61" w:rsidP="00A54E67">
            <w:pPr>
              <w:spacing w:before="100" w:beforeAutospacing="1" w:after="100" w:afterAutospacing="1"/>
              <w:jc w:val="center"/>
              <w:outlineLvl w:val="2"/>
              <w:rPr>
                <w:bCs/>
                <w:sz w:val="28"/>
                <w:szCs w:val="28"/>
              </w:rPr>
            </w:pPr>
            <w:r>
              <w:rPr>
                <w:bCs/>
                <w:sz w:val="28"/>
                <w:szCs w:val="28"/>
              </w:rPr>
              <w:t>96-97</w:t>
            </w:r>
          </w:p>
        </w:tc>
        <w:tc>
          <w:tcPr>
            <w:tcW w:w="4678" w:type="dxa"/>
            <w:shd w:val="clear" w:color="auto" w:fill="auto"/>
          </w:tcPr>
          <w:p w:rsidR="006B5F2C" w:rsidRPr="00A07B5D" w:rsidRDefault="006B5F2C" w:rsidP="006B5F2C">
            <w:pPr>
              <w:contextualSpacing/>
              <w:rPr>
                <w:sz w:val="28"/>
                <w:szCs w:val="28"/>
              </w:rPr>
            </w:pPr>
            <w:r w:rsidRPr="00A07B5D">
              <w:rPr>
                <w:sz w:val="28"/>
                <w:szCs w:val="28"/>
              </w:rPr>
              <w:t>Простейшие тригонометрические неравенства.</w:t>
            </w:r>
          </w:p>
        </w:tc>
        <w:tc>
          <w:tcPr>
            <w:tcW w:w="1843" w:type="dxa"/>
            <w:shd w:val="clear" w:color="auto" w:fill="auto"/>
          </w:tcPr>
          <w:p w:rsidR="006B5F2C" w:rsidRPr="00A07B5D" w:rsidRDefault="007F4A31" w:rsidP="00A54E67">
            <w:pPr>
              <w:spacing w:before="100" w:beforeAutospacing="1" w:after="100" w:afterAutospacing="1"/>
              <w:jc w:val="center"/>
              <w:outlineLvl w:val="2"/>
              <w:rPr>
                <w:bCs/>
                <w:sz w:val="28"/>
                <w:szCs w:val="28"/>
              </w:rPr>
            </w:pPr>
            <w:r w:rsidRPr="00A07B5D">
              <w:rPr>
                <w:bCs/>
                <w:sz w:val="28"/>
                <w:szCs w:val="28"/>
              </w:rPr>
              <w:t>2</w:t>
            </w:r>
          </w:p>
        </w:tc>
        <w:tc>
          <w:tcPr>
            <w:tcW w:w="2507" w:type="dxa"/>
            <w:shd w:val="clear" w:color="auto" w:fill="auto"/>
          </w:tcPr>
          <w:p w:rsidR="006B5F2C" w:rsidRPr="00A07B5D" w:rsidRDefault="006B5F2C" w:rsidP="00A54E67">
            <w:pPr>
              <w:spacing w:before="100" w:beforeAutospacing="1" w:after="100" w:afterAutospacing="1"/>
              <w:jc w:val="center"/>
              <w:outlineLvl w:val="2"/>
              <w:rPr>
                <w:bCs/>
                <w:sz w:val="28"/>
                <w:szCs w:val="28"/>
              </w:rPr>
            </w:pPr>
          </w:p>
        </w:tc>
      </w:tr>
      <w:tr w:rsidR="006B5F2C" w:rsidRPr="00A07B5D" w:rsidTr="008A2FC1">
        <w:trPr>
          <w:trHeight w:val="335"/>
        </w:trPr>
        <w:tc>
          <w:tcPr>
            <w:tcW w:w="1513" w:type="dxa"/>
            <w:shd w:val="clear" w:color="auto" w:fill="auto"/>
          </w:tcPr>
          <w:p w:rsidR="006B5F2C" w:rsidRPr="00A07B5D" w:rsidRDefault="001C5E61" w:rsidP="00A54E67">
            <w:pPr>
              <w:spacing w:before="100" w:beforeAutospacing="1" w:after="100" w:afterAutospacing="1"/>
              <w:jc w:val="center"/>
              <w:outlineLvl w:val="2"/>
              <w:rPr>
                <w:bCs/>
                <w:sz w:val="28"/>
                <w:szCs w:val="28"/>
              </w:rPr>
            </w:pPr>
            <w:r>
              <w:rPr>
                <w:bCs/>
                <w:sz w:val="28"/>
                <w:szCs w:val="28"/>
              </w:rPr>
              <w:t>98-99</w:t>
            </w:r>
          </w:p>
        </w:tc>
        <w:tc>
          <w:tcPr>
            <w:tcW w:w="4678" w:type="dxa"/>
            <w:shd w:val="clear" w:color="auto" w:fill="auto"/>
          </w:tcPr>
          <w:p w:rsidR="006B5F2C" w:rsidRPr="00A07B5D" w:rsidRDefault="006B5F2C" w:rsidP="006F2977">
            <w:pPr>
              <w:spacing w:before="100" w:beforeAutospacing="1" w:after="100" w:afterAutospacing="1"/>
              <w:contextualSpacing/>
              <w:outlineLvl w:val="2"/>
              <w:rPr>
                <w:sz w:val="28"/>
                <w:szCs w:val="28"/>
              </w:rPr>
            </w:pPr>
            <w:r w:rsidRPr="00A07B5D">
              <w:rPr>
                <w:sz w:val="28"/>
                <w:szCs w:val="28"/>
              </w:rPr>
              <w:t>Решение задач по теме «Тригонометрические уравнения».</w:t>
            </w:r>
          </w:p>
        </w:tc>
        <w:tc>
          <w:tcPr>
            <w:tcW w:w="1843" w:type="dxa"/>
            <w:shd w:val="clear" w:color="auto" w:fill="auto"/>
          </w:tcPr>
          <w:p w:rsidR="006B5F2C" w:rsidRPr="00A07B5D" w:rsidRDefault="007F4A31" w:rsidP="00A54E67">
            <w:pPr>
              <w:spacing w:before="100" w:beforeAutospacing="1" w:after="100" w:afterAutospacing="1"/>
              <w:jc w:val="center"/>
              <w:outlineLvl w:val="2"/>
              <w:rPr>
                <w:bCs/>
                <w:sz w:val="28"/>
                <w:szCs w:val="28"/>
              </w:rPr>
            </w:pPr>
            <w:r w:rsidRPr="00A07B5D">
              <w:rPr>
                <w:bCs/>
                <w:sz w:val="28"/>
                <w:szCs w:val="28"/>
              </w:rPr>
              <w:t>2</w:t>
            </w:r>
          </w:p>
        </w:tc>
        <w:tc>
          <w:tcPr>
            <w:tcW w:w="2507" w:type="dxa"/>
            <w:shd w:val="clear" w:color="auto" w:fill="auto"/>
          </w:tcPr>
          <w:p w:rsidR="006B5F2C" w:rsidRPr="00A07B5D" w:rsidRDefault="006B5F2C" w:rsidP="00A54E67">
            <w:pPr>
              <w:spacing w:before="100" w:beforeAutospacing="1" w:after="100" w:afterAutospacing="1"/>
              <w:jc w:val="center"/>
              <w:outlineLvl w:val="2"/>
              <w:rPr>
                <w:bCs/>
                <w:sz w:val="28"/>
                <w:szCs w:val="28"/>
              </w:rPr>
            </w:pPr>
          </w:p>
        </w:tc>
      </w:tr>
      <w:tr w:rsidR="006B5F2C" w:rsidRPr="00A07B5D" w:rsidTr="008A2FC1">
        <w:trPr>
          <w:trHeight w:val="335"/>
        </w:trPr>
        <w:tc>
          <w:tcPr>
            <w:tcW w:w="1513" w:type="dxa"/>
            <w:shd w:val="clear" w:color="auto" w:fill="auto"/>
          </w:tcPr>
          <w:p w:rsidR="006B5F2C" w:rsidRPr="00A07B5D" w:rsidRDefault="001C5E61" w:rsidP="00A54E67">
            <w:pPr>
              <w:spacing w:before="100" w:beforeAutospacing="1" w:after="100" w:afterAutospacing="1"/>
              <w:jc w:val="center"/>
              <w:outlineLvl w:val="2"/>
              <w:rPr>
                <w:bCs/>
                <w:sz w:val="28"/>
                <w:szCs w:val="28"/>
              </w:rPr>
            </w:pPr>
            <w:r>
              <w:rPr>
                <w:bCs/>
                <w:sz w:val="28"/>
                <w:szCs w:val="28"/>
              </w:rPr>
              <w:t>100</w:t>
            </w:r>
          </w:p>
        </w:tc>
        <w:tc>
          <w:tcPr>
            <w:tcW w:w="4678" w:type="dxa"/>
            <w:shd w:val="clear" w:color="auto" w:fill="auto"/>
          </w:tcPr>
          <w:p w:rsidR="006B5F2C" w:rsidRPr="00A07B5D" w:rsidRDefault="006B5F2C" w:rsidP="006F2977">
            <w:pPr>
              <w:spacing w:before="100" w:beforeAutospacing="1" w:after="100" w:afterAutospacing="1"/>
              <w:contextualSpacing/>
              <w:outlineLvl w:val="2"/>
              <w:rPr>
                <w:sz w:val="28"/>
                <w:szCs w:val="28"/>
              </w:rPr>
            </w:pPr>
            <w:r w:rsidRPr="00A07B5D">
              <w:rPr>
                <w:sz w:val="28"/>
                <w:szCs w:val="28"/>
              </w:rPr>
              <w:t>Контрольная работа №6 по теме «Тригонометрические уравнения».</w:t>
            </w:r>
          </w:p>
        </w:tc>
        <w:tc>
          <w:tcPr>
            <w:tcW w:w="1843" w:type="dxa"/>
            <w:shd w:val="clear" w:color="auto" w:fill="auto"/>
          </w:tcPr>
          <w:p w:rsidR="006B5F2C" w:rsidRPr="00A07B5D" w:rsidRDefault="006B5F2C" w:rsidP="00A54E67">
            <w:pPr>
              <w:spacing w:before="100" w:beforeAutospacing="1" w:after="100" w:afterAutospacing="1"/>
              <w:jc w:val="center"/>
              <w:outlineLvl w:val="2"/>
              <w:rPr>
                <w:bCs/>
                <w:sz w:val="28"/>
                <w:szCs w:val="28"/>
              </w:rPr>
            </w:pPr>
            <w:r w:rsidRPr="00A07B5D">
              <w:rPr>
                <w:bCs/>
                <w:sz w:val="28"/>
                <w:szCs w:val="28"/>
              </w:rPr>
              <w:t>1</w:t>
            </w:r>
          </w:p>
        </w:tc>
        <w:tc>
          <w:tcPr>
            <w:tcW w:w="2507" w:type="dxa"/>
            <w:shd w:val="clear" w:color="auto" w:fill="auto"/>
          </w:tcPr>
          <w:p w:rsidR="006B5F2C" w:rsidRPr="00A07B5D" w:rsidRDefault="006B5F2C" w:rsidP="00A54E67">
            <w:pPr>
              <w:spacing w:before="100" w:beforeAutospacing="1" w:after="100" w:afterAutospacing="1"/>
              <w:jc w:val="center"/>
              <w:outlineLvl w:val="2"/>
              <w:rPr>
                <w:bCs/>
                <w:sz w:val="28"/>
                <w:szCs w:val="28"/>
              </w:rPr>
            </w:pPr>
          </w:p>
        </w:tc>
      </w:tr>
      <w:tr w:rsidR="00462F1D" w:rsidRPr="00A07B5D" w:rsidTr="007F1422">
        <w:trPr>
          <w:trHeight w:val="335"/>
        </w:trPr>
        <w:tc>
          <w:tcPr>
            <w:tcW w:w="6191" w:type="dxa"/>
            <w:gridSpan w:val="2"/>
            <w:shd w:val="clear" w:color="auto" w:fill="auto"/>
          </w:tcPr>
          <w:p w:rsidR="00462F1D" w:rsidRPr="00462F1D" w:rsidRDefault="00462F1D" w:rsidP="00462F1D">
            <w:pPr>
              <w:spacing w:before="100" w:beforeAutospacing="1" w:after="100" w:afterAutospacing="1"/>
              <w:contextualSpacing/>
              <w:jc w:val="center"/>
              <w:outlineLvl w:val="2"/>
              <w:rPr>
                <w:b/>
                <w:sz w:val="28"/>
                <w:szCs w:val="28"/>
              </w:rPr>
            </w:pPr>
            <w:r>
              <w:rPr>
                <w:b/>
                <w:sz w:val="28"/>
                <w:szCs w:val="28"/>
              </w:rPr>
              <w:t>7. Делимость чисел</w:t>
            </w:r>
          </w:p>
        </w:tc>
        <w:tc>
          <w:tcPr>
            <w:tcW w:w="1843" w:type="dxa"/>
            <w:shd w:val="clear" w:color="auto" w:fill="auto"/>
          </w:tcPr>
          <w:p w:rsidR="00462F1D" w:rsidRPr="00462F1D" w:rsidRDefault="00462F1D" w:rsidP="00A54E67">
            <w:pPr>
              <w:spacing w:before="100" w:beforeAutospacing="1" w:after="100" w:afterAutospacing="1"/>
              <w:jc w:val="center"/>
              <w:outlineLvl w:val="2"/>
              <w:rPr>
                <w:b/>
                <w:bCs/>
                <w:sz w:val="28"/>
                <w:szCs w:val="28"/>
              </w:rPr>
            </w:pPr>
            <w:r w:rsidRPr="00462F1D">
              <w:rPr>
                <w:b/>
                <w:bCs/>
                <w:sz w:val="28"/>
                <w:szCs w:val="28"/>
              </w:rPr>
              <w:t>12</w:t>
            </w:r>
          </w:p>
        </w:tc>
        <w:tc>
          <w:tcPr>
            <w:tcW w:w="2507" w:type="dxa"/>
            <w:shd w:val="clear" w:color="auto" w:fill="auto"/>
          </w:tcPr>
          <w:p w:rsidR="00462F1D" w:rsidRPr="00A07B5D" w:rsidRDefault="00462F1D" w:rsidP="00A54E67">
            <w:pPr>
              <w:spacing w:before="100" w:beforeAutospacing="1" w:after="100" w:afterAutospacing="1"/>
              <w:jc w:val="center"/>
              <w:outlineLvl w:val="2"/>
              <w:rPr>
                <w:bCs/>
                <w:sz w:val="28"/>
                <w:szCs w:val="28"/>
              </w:rPr>
            </w:pPr>
          </w:p>
        </w:tc>
      </w:tr>
      <w:tr w:rsidR="00462F1D" w:rsidRPr="00A07B5D" w:rsidTr="008A2FC1">
        <w:trPr>
          <w:trHeight w:val="335"/>
        </w:trPr>
        <w:tc>
          <w:tcPr>
            <w:tcW w:w="1513" w:type="dxa"/>
            <w:shd w:val="clear" w:color="auto" w:fill="auto"/>
          </w:tcPr>
          <w:p w:rsidR="00462F1D" w:rsidRPr="00A07B5D" w:rsidRDefault="001C5E61" w:rsidP="00A54E67">
            <w:pPr>
              <w:spacing w:before="100" w:beforeAutospacing="1" w:after="100" w:afterAutospacing="1"/>
              <w:jc w:val="center"/>
              <w:outlineLvl w:val="2"/>
              <w:rPr>
                <w:bCs/>
                <w:sz w:val="28"/>
                <w:szCs w:val="28"/>
              </w:rPr>
            </w:pPr>
            <w:r>
              <w:rPr>
                <w:bCs/>
                <w:sz w:val="28"/>
                <w:szCs w:val="28"/>
              </w:rPr>
              <w:t>101-102</w:t>
            </w:r>
          </w:p>
        </w:tc>
        <w:tc>
          <w:tcPr>
            <w:tcW w:w="4678" w:type="dxa"/>
            <w:shd w:val="clear" w:color="auto" w:fill="auto"/>
          </w:tcPr>
          <w:p w:rsidR="00462F1D" w:rsidRPr="00A07B5D" w:rsidRDefault="00462F1D" w:rsidP="006F2977">
            <w:pPr>
              <w:spacing w:before="100" w:beforeAutospacing="1" w:after="100" w:afterAutospacing="1"/>
              <w:contextualSpacing/>
              <w:outlineLvl w:val="2"/>
              <w:rPr>
                <w:sz w:val="28"/>
                <w:szCs w:val="28"/>
              </w:rPr>
            </w:pPr>
            <w:r>
              <w:rPr>
                <w:sz w:val="28"/>
                <w:szCs w:val="28"/>
              </w:rPr>
              <w:t>Понятие делимости. Делимость суммы и произведения.</w:t>
            </w:r>
          </w:p>
        </w:tc>
        <w:tc>
          <w:tcPr>
            <w:tcW w:w="1843" w:type="dxa"/>
            <w:shd w:val="clear" w:color="auto" w:fill="auto"/>
          </w:tcPr>
          <w:p w:rsidR="00462F1D" w:rsidRPr="00A07B5D" w:rsidRDefault="00462F1D" w:rsidP="00A54E67">
            <w:pPr>
              <w:spacing w:before="100" w:beforeAutospacing="1" w:after="100" w:afterAutospacing="1"/>
              <w:jc w:val="center"/>
              <w:outlineLvl w:val="2"/>
              <w:rPr>
                <w:bCs/>
                <w:sz w:val="28"/>
                <w:szCs w:val="28"/>
              </w:rPr>
            </w:pPr>
            <w:r>
              <w:rPr>
                <w:bCs/>
                <w:sz w:val="28"/>
                <w:szCs w:val="28"/>
              </w:rPr>
              <w:t>2</w:t>
            </w:r>
          </w:p>
        </w:tc>
        <w:tc>
          <w:tcPr>
            <w:tcW w:w="2507" w:type="dxa"/>
            <w:shd w:val="clear" w:color="auto" w:fill="auto"/>
          </w:tcPr>
          <w:p w:rsidR="00462F1D" w:rsidRPr="00A07B5D" w:rsidRDefault="00462F1D" w:rsidP="00A54E67">
            <w:pPr>
              <w:spacing w:before="100" w:beforeAutospacing="1" w:after="100" w:afterAutospacing="1"/>
              <w:jc w:val="center"/>
              <w:outlineLvl w:val="2"/>
              <w:rPr>
                <w:bCs/>
                <w:sz w:val="28"/>
                <w:szCs w:val="28"/>
              </w:rPr>
            </w:pPr>
          </w:p>
        </w:tc>
      </w:tr>
      <w:tr w:rsidR="00462F1D" w:rsidRPr="00A07B5D" w:rsidTr="008A2FC1">
        <w:trPr>
          <w:trHeight w:val="335"/>
        </w:trPr>
        <w:tc>
          <w:tcPr>
            <w:tcW w:w="1513" w:type="dxa"/>
            <w:shd w:val="clear" w:color="auto" w:fill="auto"/>
          </w:tcPr>
          <w:p w:rsidR="00462F1D" w:rsidRPr="00A07B5D" w:rsidRDefault="001C5E61" w:rsidP="00A54E67">
            <w:pPr>
              <w:spacing w:before="100" w:beforeAutospacing="1" w:after="100" w:afterAutospacing="1"/>
              <w:jc w:val="center"/>
              <w:outlineLvl w:val="2"/>
              <w:rPr>
                <w:bCs/>
                <w:sz w:val="28"/>
                <w:szCs w:val="28"/>
              </w:rPr>
            </w:pPr>
            <w:r>
              <w:rPr>
                <w:bCs/>
                <w:sz w:val="28"/>
                <w:szCs w:val="28"/>
              </w:rPr>
              <w:t>103-104</w:t>
            </w:r>
          </w:p>
        </w:tc>
        <w:tc>
          <w:tcPr>
            <w:tcW w:w="4678" w:type="dxa"/>
            <w:shd w:val="clear" w:color="auto" w:fill="auto"/>
          </w:tcPr>
          <w:p w:rsidR="00462F1D" w:rsidRPr="00A07B5D" w:rsidRDefault="00462F1D" w:rsidP="006F2977">
            <w:pPr>
              <w:spacing w:before="100" w:beforeAutospacing="1" w:after="100" w:afterAutospacing="1"/>
              <w:contextualSpacing/>
              <w:outlineLvl w:val="2"/>
              <w:rPr>
                <w:sz w:val="28"/>
                <w:szCs w:val="28"/>
              </w:rPr>
            </w:pPr>
            <w:r>
              <w:rPr>
                <w:sz w:val="28"/>
                <w:szCs w:val="28"/>
              </w:rPr>
              <w:t>Деление с остатком.</w:t>
            </w:r>
          </w:p>
        </w:tc>
        <w:tc>
          <w:tcPr>
            <w:tcW w:w="1843" w:type="dxa"/>
            <w:shd w:val="clear" w:color="auto" w:fill="auto"/>
          </w:tcPr>
          <w:p w:rsidR="00462F1D" w:rsidRPr="00A07B5D" w:rsidRDefault="00462F1D" w:rsidP="00A54E67">
            <w:pPr>
              <w:spacing w:before="100" w:beforeAutospacing="1" w:after="100" w:afterAutospacing="1"/>
              <w:jc w:val="center"/>
              <w:outlineLvl w:val="2"/>
              <w:rPr>
                <w:bCs/>
                <w:sz w:val="28"/>
                <w:szCs w:val="28"/>
              </w:rPr>
            </w:pPr>
            <w:r>
              <w:rPr>
                <w:bCs/>
                <w:sz w:val="28"/>
                <w:szCs w:val="28"/>
              </w:rPr>
              <w:t>2</w:t>
            </w:r>
          </w:p>
        </w:tc>
        <w:tc>
          <w:tcPr>
            <w:tcW w:w="2507" w:type="dxa"/>
            <w:shd w:val="clear" w:color="auto" w:fill="auto"/>
          </w:tcPr>
          <w:p w:rsidR="00462F1D" w:rsidRPr="00A07B5D" w:rsidRDefault="00462F1D" w:rsidP="00A54E67">
            <w:pPr>
              <w:spacing w:before="100" w:beforeAutospacing="1" w:after="100" w:afterAutospacing="1"/>
              <w:jc w:val="center"/>
              <w:outlineLvl w:val="2"/>
              <w:rPr>
                <w:bCs/>
                <w:sz w:val="28"/>
                <w:szCs w:val="28"/>
              </w:rPr>
            </w:pPr>
          </w:p>
        </w:tc>
      </w:tr>
      <w:tr w:rsidR="00462F1D" w:rsidRPr="00A07B5D" w:rsidTr="008A2FC1">
        <w:trPr>
          <w:trHeight w:val="335"/>
        </w:trPr>
        <w:tc>
          <w:tcPr>
            <w:tcW w:w="1513" w:type="dxa"/>
            <w:shd w:val="clear" w:color="auto" w:fill="auto"/>
          </w:tcPr>
          <w:p w:rsidR="00462F1D" w:rsidRPr="00A07B5D" w:rsidRDefault="001C5E61" w:rsidP="00A54E67">
            <w:pPr>
              <w:spacing w:before="100" w:beforeAutospacing="1" w:after="100" w:afterAutospacing="1"/>
              <w:jc w:val="center"/>
              <w:outlineLvl w:val="2"/>
              <w:rPr>
                <w:bCs/>
                <w:sz w:val="28"/>
                <w:szCs w:val="28"/>
              </w:rPr>
            </w:pPr>
            <w:r>
              <w:rPr>
                <w:bCs/>
                <w:sz w:val="28"/>
                <w:szCs w:val="28"/>
              </w:rPr>
              <w:t>105-106</w:t>
            </w:r>
          </w:p>
        </w:tc>
        <w:tc>
          <w:tcPr>
            <w:tcW w:w="4678" w:type="dxa"/>
            <w:shd w:val="clear" w:color="auto" w:fill="auto"/>
          </w:tcPr>
          <w:p w:rsidR="00462F1D" w:rsidRPr="00A07B5D" w:rsidRDefault="00462F1D" w:rsidP="006F2977">
            <w:pPr>
              <w:spacing w:before="100" w:beforeAutospacing="1" w:after="100" w:afterAutospacing="1"/>
              <w:contextualSpacing/>
              <w:outlineLvl w:val="2"/>
              <w:rPr>
                <w:sz w:val="28"/>
                <w:szCs w:val="28"/>
              </w:rPr>
            </w:pPr>
            <w:r>
              <w:rPr>
                <w:sz w:val="28"/>
                <w:szCs w:val="28"/>
              </w:rPr>
              <w:t>Признаки делимости.</w:t>
            </w:r>
          </w:p>
        </w:tc>
        <w:tc>
          <w:tcPr>
            <w:tcW w:w="1843" w:type="dxa"/>
            <w:shd w:val="clear" w:color="auto" w:fill="auto"/>
          </w:tcPr>
          <w:p w:rsidR="00462F1D" w:rsidRPr="00A07B5D" w:rsidRDefault="00462F1D" w:rsidP="00A54E67">
            <w:pPr>
              <w:spacing w:before="100" w:beforeAutospacing="1" w:after="100" w:afterAutospacing="1"/>
              <w:jc w:val="center"/>
              <w:outlineLvl w:val="2"/>
              <w:rPr>
                <w:bCs/>
                <w:sz w:val="28"/>
                <w:szCs w:val="28"/>
              </w:rPr>
            </w:pPr>
            <w:r>
              <w:rPr>
                <w:bCs/>
                <w:sz w:val="28"/>
                <w:szCs w:val="28"/>
              </w:rPr>
              <w:t>2</w:t>
            </w:r>
          </w:p>
        </w:tc>
        <w:tc>
          <w:tcPr>
            <w:tcW w:w="2507" w:type="dxa"/>
            <w:shd w:val="clear" w:color="auto" w:fill="auto"/>
          </w:tcPr>
          <w:p w:rsidR="00462F1D" w:rsidRPr="00A07B5D" w:rsidRDefault="00462F1D" w:rsidP="00A54E67">
            <w:pPr>
              <w:spacing w:before="100" w:beforeAutospacing="1" w:after="100" w:afterAutospacing="1"/>
              <w:jc w:val="center"/>
              <w:outlineLvl w:val="2"/>
              <w:rPr>
                <w:bCs/>
                <w:sz w:val="28"/>
                <w:szCs w:val="28"/>
              </w:rPr>
            </w:pPr>
          </w:p>
        </w:tc>
      </w:tr>
      <w:tr w:rsidR="00462F1D" w:rsidRPr="00A07B5D" w:rsidTr="008A2FC1">
        <w:trPr>
          <w:trHeight w:val="335"/>
        </w:trPr>
        <w:tc>
          <w:tcPr>
            <w:tcW w:w="1513" w:type="dxa"/>
            <w:shd w:val="clear" w:color="auto" w:fill="auto"/>
          </w:tcPr>
          <w:p w:rsidR="00462F1D" w:rsidRPr="00A07B5D" w:rsidRDefault="001C5E61" w:rsidP="00A54E67">
            <w:pPr>
              <w:spacing w:before="100" w:beforeAutospacing="1" w:after="100" w:afterAutospacing="1"/>
              <w:jc w:val="center"/>
              <w:outlineLvl w:val="2"/>
              <w:rPr>
                <w:bCs/>
                <w:sz w:val="28"/>
                <w:szCs w:val="28"/>
              </w:rPr>
            </w:pPr>
            <w:r>
              <w:rPr>
                <w:bCs/>
                <w:sz w:val="28"/>
                <w:szCs w:val="28"/>
              </w:rPr>
              <w:t>107-108</w:t>
            </w:r>
          </w:p>
        </w:tc>
        <w:tc>
          <w:tcPr>
            <w:tcW w:w="4678" w:type="dxa"/>
            <w:shd w:val="clear" w:color="auto" w:fill="auto"/>
          </w:tcPr>
          <w:p w:rsidR="00462F1D" w:rsidRPr="00A07B5D" w:rsidRDefault="00462F1D" w:rsidP="006F2977">
            <w:pPr>
              <w:spacing w:before="100" w:beforeAutospacing="1" w:after="100" w:afterAutospacing="1"/>
              <w:contextualSpacing/>
              <w:outlineLvl w:val="2"/>
              <w:rPr>
                <w:sz w:val="28"/>
                <w:szCs w:val="28"/>
              </w:rPr>
            </w:pPr>
            <w:r>
              <w:rPr>
                <w:sz w:val="28"/>
                <w:szCs w:val="28"/>
              </w:rPr>
              <w:t>Сравнения.</w:t>
            </w:r>
          </w:p>
        </w:tc>
        <w:tc>
          <w:tcPr>
            <w:tcW w:w="1843" w:type="dxa"/>
            <w:shd w:val="clear" w:color="auto" w:fill="auto"/>
          </w:tcPr>
          <w:p w:rsidR="00462F1D" w:rsidRPr="00A07B5D" w:rsidRDefault="00462F1D" w:rsidP="00A54E67">
            <w:pPr>
              <w:spacing w:before="100" w:beforeAutospacing="1" w:after="100" w:afterAutospacing="1"/>
              <w:jc w:val="center"/>
              <w:outlineLvl w:val="2"/>
              <w:rPr>
                <w:bCs/>
                <w:sz w:val="28"/>
                <w:szCs w:val="28"/>
              </w:rPr>
            </w:pPr>
            <w:r>
              <w:rPr>
                <w:bCs/>
                <w:sz w:val="28"/>
                <w:szCs w:val="28"/>
              </w:rPr>
              <w:t>2</w:t>
            </w:r>
          </w:p>
        </w:tc>
        <w:tc>
          <w:tcPr>
            <w:tcW w:w="2507" w:type="dxa"/>
            <w:shd w:val="clear" w:color="auto" w:fill="auto"/>
          </w:tcPr>
          <w:p w:rsidR="00462F1D" w:rsidRPr="00A07B5D" w:rsidRDefault="00462F1D" w:rsidP="00A54E67">
            <w:pPr>
              <w:spacing w:before="100" w:beforeAutospacing="1" w:after="100" w:afterAutospacing="1"/>
              <w:jc w:val="center"/>
              <w:outlineLvl w:val="2"/>
              <w:rPr>
                <w:bCs/>
                <w:sz w:val="28"/>
                <w:szCs w:val="28"/>
              </w:rPr>
            </w:pPr>
          </w:p>
        </w:tc>
      </w:tr>
      <w:tr w:rsidR="00462F1D" w:rsidRPr="00A07B5D" w:rsidTr="008A2FC1">
        <w:trPr>
          <w:trHeight w:val="335"/>
        </w:trPr>
        <w:tc>
          <w:tcPr>
            <w:tcW w:w="1513" w:type="dxa"/>
            <w:shd w:val="clear" w:color="auto" w:fill="auto"/>
          </w:tcPr>
          <w:p w:rsidR="00462F1D" w:rsidRPr="00A07B5D" w:rsidRDefault="001C5E61" w:rsidP="00A54E67">
            <w:pPr>
              <w:spacing w:before="100" w:beforeAutospacing="1" w:after="100" w:afterAutospacing="1"/>
              <w:jc w:val="center"/>
              <w:outlineLvl w:val="2"/>
              <w:rPr>
                <w:bCs/>
                <w:sz w:val="28"/>
                <w:szCs w:val="28"/>
              </w:rPr>
            </w:pPr>
            <w:r>
              <w:rPr>
                <w:bCs/>
                <w:sz w:val="28"/>
                <w:szCs w:val="28"/>
              </w:rPr>
              <w:t>109-110</w:t>
            </w:r>
          </w:p>
        </w:tc>
        <w:tc>
          <w:tcPr>
            <w:tcW w:w="4678" w:type="dxa"/>
            <w:shd w:val="clear" w:color="auto" w:fill="auto"/>
          </w:tcPr>
          <w:p w:rsidR="00462F1D" w:rsidRPr="00A07B5D" w:rsidRDefault="00462F1D" w:rsidP="006F2977">
            <w:pPr>
              <w:spacing w:before="100" w:beforeAutospacing="1" w:after="100" w:afterAutospacing="1"/>
              <w:contextualSpacing/>
              <w:outlineLvl w:val="2"/>
              <w:rPr>
                <w:sz w:val="28"/>
                <w:szCs w:val="28"/>
              </w:rPr>
            </w:pPr>
            <w:r>
              <w:rPr>
                <w:sz w:val="28"/>
                <w:szCs w:val="28"/>
              </w:rPr>
              <w:t>Решение уравнений в целых числах.</w:t>
            </w:r>
          </w:p>
        </w:tc>
        <w:tc>
          <w:tcPr>
            <w:tcW w:w="1843" w:type="dxa"/>
            <w:shd w:val="clear" w:color="auto" w:fill="auto"/>
          </w:tcPr>
          <w:p w:rsidR="00462F1D" w:rsidRPr="00A07B5D" w:rsidRDefault="00462F1D" w:rsidP="00A54E67">
            <w:pPr>
              <w:spacing w:before="100" w:beforeAutospacing="1" w:after="100" w:afterAutospacing="1"/>
              <w:jc w:val="center"/>
              <w:outlineLvl w:val="2"/>
              <w:rPr>
                <w:bCs/>
                <w:sz w:val="28"/>
                <w:szCs w:val="28"/>
              </w:rPr>
            </w:pPr>
            <w:r>
              <w:rPr>
                <w:bCs/>
                <w:sz w:val="28"/>
                <w:szCs w:val="28"/>
              </w:rPr>
              <w:t>2</w:t>
            </w:r>
          </w:p>
        </w:tc>
        <w:tc>
          <w:tcPr>
            <w:tcW w:w="2507" w:type="dxa"/>
            <w:shd w:val="clear" w:color="auto" w:fill="auto"/>
          </w:tcPr>
          <w:p w:rsidR="00462F1D" w:rsidRPr="00A07B5D" w:rsidRDefault="00462F1D" w:rsidP="00A54E67">
            <w:pPr>
              <w:spacing w:before="100" w:beforeAutospacing="1" w:after="100" w:afterAutospacing="1"/>
              <w:jc w:val="center"/>
              <w:outlineLvl w:val="2"/>
              <w:rPr>
                <w:bCs/>
                <w:sz w:val="28"/>
                <w:szCs w:val="28"/>
              </w:rPr>
            </w:pPr>
          </w:p>
        </w:tc>
      </w:tr>
      <w:tr w:rsidR="00462F1D" w:rsidRPr="00A07B5D" w:rsidTr="008A2FC1">
        <w:trPr>
          <w:trHeight w:val="335"/>
        </w:trPr>
        <w:tc>
          <w:tcPr>
            <w:tcW w:w="1513" w:type="dxa"/>
            <w:shd w:val="clear" w:color="auto" w:fill="auto"/>
          </w:tcPr>
          <w:p w:rsidR="00462F1D" w:rsidRPr="00A07B5D" w:rsidRDefault="001C5E61" w:rsidP="00A54E67">
            <w:pPr>
              <w:spacing w:before="100" w:beforeAutospacing="1" w:after="100" w:afterAutospacing="1"/>
              <w:jc w:val="center"/>
              <w:outlineLvl w:val="2"/>
              <w:rPr>
                <w:bCs/>
                <w:sz w:val="28"/>
                <w:szCs w:val="28"/>
              </w:rPr>
            </w:pPr>
            <w:r>
              <w:rPr>
                <w:bCs/>
                <w:sz w:val="28"/>
                <w:szCs w:val="28"/>
              </w:rPr>
              <w:t>111</w:t>
            </w:r>
          </w:p>
        </w:tc>
        <w:tc>
          <w:tcPr>
            <w:tcW w:w="4678" w:type="dxa"/>
            <w:shd w:val="clear" w:color="auto" w:fill="auto"/>
          </w:tcPr>
          <w:p w:rsidR="00462F1D" w:rsidRPr="00A07B5D" w:rsidRDefault="00462F1D" w:rsidP="006F2977">
            <w:pPr>
              <w:spacing w:before="100" w:beforeAutospacing="1" w:after="100" w:afterAutospacing="1"/>
              <w:contextualSpacing/>
              <w:outlineLvl w:val="2"/>
              <w:rPr>
                <w:sz w:val="28"/>
                <w:szCs w:val="28"/>
              </w:rPr>
            </w:pPr>
            <w:r>
              <w:rPr>
                <w:sz w:val="28"/>
                <w:szCs w:val="28"/>
              </w:rPr>
              <w:t>Решение задач по теме «Делимость чисел».</w:t>
            </w:r>
          </w:p>
        </w:tc>
        <w:tc>
          <w:tcPr>
            <w:tcW w:w="1843" w:type="dxa"/>
            <w:shd w:val="clear" w:color="auto" w:fill="auto"/>
          </w:tcPr>
          <w:p w:rsidR="00462F1D" w:rsidRPr="00A07B5D" w:rsidRDefault="00462F1D" w:rsidP="00A54E67">
            <w:pPr>
              <w:spacing w:before="100" w:beforeAutospacing="1" w:after="100" w:afterAutospacing="1"/>
              <w:jc w:val="center"/>
              <w:outlineLvl w:val="2"/>
              <w:rPr>
                <w:bCs/>
                <w:sz w:val="28"/>
                <w:szCs w:val="28"/>
              </w:rPr>
            </w:pPr>
            <w:r>
              <w:rPr>
                <w:bCs/>
                <w:sz w:val="28"/>
                <w:szCs w:val="28"/>
              </w:rPr>
              <w:t>1</w:t>
            </w:r>
          </w:p>
        </w:tc>
        <w:tc>
          <w:tcPr>
            <w:tcW w:w="2507" w:type="dxa"/>
            <w:shd w:val="clear" w:color="auto" w:fill="auto"/>
          </w:tcPr>
          <w:p w:rsidR="00462F1D" w:rsidRPr="00A07B5D" w:rsidRDefault="00462F1D" w:rsidP="00A54E67">
            <w:pPr>
              <w:spacing w:before="100" w:beforeAutospacing="1" w:after="100" w:afterAutospacing="1"/>
              <w:jc w:val="center"/>
              <w:outlineLvl w:val="2"/>
              <w:rPr>
                <w:bCs/>
                <w:sz w:val="28"/>
                <w:szCs w:val="28"/>
              </w:rPr>
            </w:pPr>
          </w:p>
        </w:tc>
      </w:tr>
      <w:tr w:rsidR="00462F1D" w:rsidRPr="00A07B5D" w:rsidTr="008A2FC1">
        <w:trPr>
          <w:trHeight w:val="335"/>
        </w:trPr>
        <w:tc>
          <w:tcPr>
            <w:tcW w:w="1513" w:type="dxa"/>
            <w:shd w:val="clear" w:color="auto" w:fill="auto"/>
          </w:tcPr>
          <w:p w:rsidR="00462F1D" w:rsidRPr="00A07B5D" w:rsidRDefault="001C5E61" w:rsidP="00A54E67">
            <w:pPr>
              <w:spacing w:before="100" w:beforeAutospacing="1" w:after="100" w:afterAutospacing="1"/>
              <w:jc w:val="center"/>
              <w:outlineLvl w:val="2"/>
              <w:rPr>
                <w:bCs/>
                <w:sz w:val="28"/>
                <w:szCs w:val="28"/>
              </w:rPr>
            </w:pPr>
            <w:r>
              <w:rPr>
                <w:bCs/>
                <w:sz w:val="28"/>
                <w:szCs w:val="28"/>
              </w:rPr>
              <w:t>112</w:t>
            </w:r>
          </w:p>
        </w:tc>
        <w:tc>
          <w:tcPr>
            <w:tcW w:w="4678" w:type="dxa"/>
            <w:shd w:val="clear" w:color="auto" w:fill="auto"/>
          </w:tcPr>
          <w:p w:rsidR="00462F1D" w:rsidRPr="00A07B5D" w:rsidRDefault="00462F1D" w:rsidP="006F2977">
            <w:pPr>
              <w:spacing w:before="100" w:beforeAutospacing="1" w:after="100" w:afterAutospacing="1"/>
              <w:contextualSpacing/>
              <w:outlineLvl w:val="2"/>
              <w:rPr>
                <w:sz w:val="28"/>
                <w:szCs w:val="28"/>
              </w:rPr>
            </w:pPr>
            <w:r>
              <w:rPr>
                <w:sz w:val="28"/>
                <w:szCs w:val="28"/>
              </w:rPr>
              <w:t>Контрольная работа №7 по теме «Делимость чисел».</w:t>
            </w:r>
          </w:p>
        </w:tc>
        <w:tc>
          <w:tcPr>
            <w:tcW w:w="1843" w:type="dxa"/>
            <w:shd w:val="clear" w:color="auto" w:fill="auto"/>
          </w:tcPr>
          <w:p w:rsidR="00462F1D" w:rsidRPr="00A07B5D" w:rsidRDefault="005D0D0E" w:rsidP="00A54E67">
            <w:pPr>
              <w:spacing w:before="100" w:beforeAutospacing="1" w:after="100" w:afterAutospacing="1"/>
              <w:jc w:val="center"/>
              <w:outlineLvl w:val="2"/>
              <w:rPr>
                <w:bCs/>
                <w:sz w:val="28"/>
                <w:szCs w:val="28"/>
              </w:rPr>
            </w:pPr>
            <w:r>
              <w:rPr>
                <w:bCs/>
                <w:sz w:val="28"/>
                <w:szCs w:val="28"/>
              </w:rPr>
              <w:t>1</w:t>
            </w:r>
          </w:p>
        </w:tc>
        <w:tc>
          <w:tcPr>
            <w:tcW w:w="2507" w:type="dxa"/>
            <w:shd w:val="clear" w:color="auto" w:fill="auto"/>
          </w:tcPr>
          <w:p w:rsidR="00462F1D" w:rsidRPr="00A07B5D" w:rsidRDefault="00462F1D" w:rsidP="00A54E67">
            <w:pPr>
              <w:spacing w:before="100" w:beforeAutospacing="1" w:after="100" w:afterAutospacing="1"/>
              <w:jc w:val="center"/>
              <w:outlineLvl w:val="2"/>
              <w:rPr>
                <w:bCs/>
                <w:sz w:val="28"/>
                <w:szCs w:val="28"/>
              </w:rPr>
            </w:pPr>
          </w:p>
        </w:tc>
      </w:tr>
      <w:tr w:rsidR="005D0D0E" w:rsidRPr="00A07B5D" w:rsidTr="007F1422">
        <w:trPr>
          <w:trHeight w:val="335"/>
        </w:trPr>
        <w:tc>
          <w:tcPr>
            <w:tcW w:w="6191" w:type="dxa"/>
            <w:gridSpan w:val="2"/>
            <w:shd w:val="clear" w:color="auto" w:fill="auto"/>
          </w:tcPr>
          <w:p w:rsidR="005D0D0E" w:rsidRPr="005D0D0E" w:rsidRDefault="005D0D0E" w:rsidP="005D0D0E">
            <w:pPr>
              <w:spacing w:before="100" w:beforeAutospacing="1" w:after="100" w:afterAutospacing="1"/>
              <w:contextualSpacing/>
              <w:jc w:val="center"/>
              <w:outlineLvl w:val="2"/>
              <w:rPr>
                <w:b/>
                <w:sz w:val="28"/>
                <w:szCs w:val="28"/>
              </w:rPr>
            </w:pPr>
            <w:r>
              <w:rPr>
                <w:b/>
                <w:sz w:val="28"/>
                <w:szCs w:val="28"/>
              </w:rPr>
              <w:t>8. Многочлены. Алгебраические уравнения.</w:t>
            </w:r>
          </w:p>
        </w:tc>
        <w:tc>
          <w:tcPr>
            <w:tcW w:w="1843" w:type="dxa"/>
            <w:shd w:val="clear" w:color="auto" w:fill="auto"/>
          </w:tcPr>
          <w:p w:rsidR="005D0D0E" w:rsidRPr="005D0D0E" w:rsidRDefault="005D0D0E" w:rsidP="00A54E67">
            <w:pPr>
              <w:spacing w:before="100" w:beforeAutospacing="1" w:after="100" w:afterAutospacing="1"/>
              <w:jc w:val="center"/>
              <w:outlineLvl w:val="2"/>
              <w:rPr>
                <w:b/>
                <w:bCs/>
                <w:sz w:val="28"/>
                <w:szCs w:val="28"/>
              </w:rPr>
            </w:pPr>
            <w:r w:rsidRPr="005D0D0E">
              <w:rPr>
                <w:b/>
                <w:bCs/>
                <w:sz w:val="28"/>
                <w:szCs w:val="28"/>
              </w:rPr>
              <w:t>1</w:t>
            </w:r>
            <w:r w:rsidR="00896B84">
              <w:rPr>
                <w:b/>
                <w:bCs/>
                <w:sz w:val="28"/>
                <w:szCs w:val="28"/>
              </w:rPr>
              <w:t>4</w:t>
            </w:r>
          </w:p>
        </w:tc>
        <w:tc>
          <w:tcPr>
            <w:tcW w:w="2507" w:type="dxa"/>
            <w:shd w:val="clear" w:color="auto" w:fill="auto"/>
          </w:tcPr>
          <w:p w:rsidR="005D0D0E" w:rsidRPr="00A07B5D" w:rsidRDefault="005D0D0E" w:rsidP="00A54E67">
            <w:pPr>
              <w:spacing w:before="100" w:beforeAutospacing="1" w:after="100" w:afterAutospacing="1"/>
              <w:jc w:val="center"/>
              <w:outlineLvl w:val="2"/>
              <w:rPr>
                <w:bCs/>
                <w:sz w:val="28"/>
                <w:szCs w:val="28"/>
              </w:rPr>
            </w:pPr>
          </w:p>
        </w:tc>
      </w:tr>
      <w:tr w:rsidR="005D0D0E" w:rsidRPr="00A07B5D" w:rsidTr="008A2FC1">
        <w:trPr>
          <w:trHeight w:val="335"/>
        </w:trPr>
        <w:tc>
          <w:tcPr>
            <w:tcW w:w="1513" w:type="dxa"/>
            <w:shd w:val="clear" w:color="auto" w:fill="auto"/>
          </w:tcPr>
          <w:p w:rsidR="001C5E61" w:rsidRPr="00A07B5D" w:rsidRDefault="001C5E61" w:rsidP="001C5E61">
            <w:pPr>
              <w:spacing w:before="100" w:beforeAutospacing="1" w:after="100" w:afterAutospacing="1"/>
              <w:jc w:val="center"/>
              <w:outlineLvl w:val="2"/>
              <w:rPr>
                <w:bCs/>
                <w:sz w:val="28"/>
                <w:szCs w:val="28"/>
              </w:rPr>
            </w:pPr>
            <w:r>
              <w:rPr>
                <w:bCs/>
                <w:sz w:val="28"/>
                <w:szCs w:val="28"/>
              </w:rPr>
              <w:t>113</w:t>
            </w:r>
          </w:p>
        </w:tc>
        <w:tc>
          <w:tcPr>
            <w:tcW w:w="4678" w:type="dxa"/>
            <w:shd w:val="clear" w:color="auto" w:fill="auto"/>
          </w:tcPr>
          <w:p w:rsidR="005D0D0E" w:rsidRDefault="005D0D0E" w:rsidP="006F2977">
            <w:pPr>
              <w:spacing w:before="100" w:beforeAutospacing="1" w:after="100" w:afterAutospacing="1"/>
              <w:contextualSpacing/>
              <w:outlineLvl w:val="2"/>
              <w:rPr>
                <w:sz w:val="28"/>
                <w:szCs w:val="28"/>
              </w:rPr>
            </w:pPr>
            <w:r>
              <w:rPr>
                <w:sz w:val="28"/>
                <w:szCs w:val="28"/>
              </w:rPr>
              <w:t>Многочлены от одного переменного.</w:t>
            </w:r>
          </w:p>
        </w:tc>
        <w:tc>
          <w:tcPr>
            <w:tcW w:w="1843" w:type="dxa"/>
            <w:shd w:val="clear" w:color="auto" w:fill="auto"/>
          </w:tcPr>
          <w:p w:rsidR="005D0D0E" w:rsidRDefault="005D0D0E" w:rsidP="00A54E67">
            <w:pPr>
              <w:spacing w:before="100" w:beforeAutospacing="1" w:after="100" w:afterAutospacing="1"/>
              <w:jc w:val="center"/>
              <w:outlineLvl w:val="2"/>
              <w:rPr>
                <w:bCs/>
                <w:sz w:val="28"/>
                <w:szCs w:val="28"/>
              </w:rPr>
            </w:pPr>
            <w:r>
              <w:rPr>
                <w:bCs/>
                <w:sz w:val="28"/>
                <w:szCs w:val="28"/>
              </w:rPr>
              <w:t>1</w:t>
            </w:r>
          </w:p>
        </w:tc>
        <w:tc>
          <w:tcPr>
            <w:tcW w:w="2507" w:type="dxa"/>
            <w:shd w:val="clear" w:color="auto" w:fill="auto"/>
          </w:tcPr>
          <w:p w:rsidR="005D0D0E" w:rsidRPr="00A07B5D" w:rsidRDefault="005D0D0E" w:rsidP="00A54E67">
            <w:pPr>
              <w:spacing w:before="100" w:beforeAutospacing="1" w:after="100" w:afterAutospacing="1"/>
              <w:jc w:val="center"/>
              <w:outlineLvl w:val="2"/>
              <w:rPr>
                <w:bCs/>
                <w:sz w:val="28"/>
                <w:szCs w:val="28"/>
              </w:rPr>
            </w:pPr>
          </w:p>
        </w:tc>
      </w:tr>
      <w:tr w:rsidR="005D0D0E" w:rsidRPr="00A07B5D" w:rsidTr="008A2FC1">
        <w:trPr>
          <w:trHeight w:val="335"/>
        </w:trPr>
        <w:tc>
          <w:tcPr>
            <w:tcW w:w="1513" w:type="dxa"/>
            <w:shd w:val="clear" w:color="auto" w:fill="auto"/>
          </w:tcPr>
          <w:p w:rsidR="005D0D0E" w:rsidRPr="00A07B5D" w:rsidRDefault="001C5E61" w:rsidP="00A54E67">
            <w:pPr>
              <w:spacing w:before="100" w:beforeAutospacing="1" w:after="100" w:afterAutospacing="1"/>
              <w:jc w:val="center"/>
              <w:outlineLvl w:val="2"/>
              <w:rPr>
                <w:bCs/>
                <w:sz w:val="28"/>
                <w:szCs w:val="28"/>
              </w:rPr>
            </w:pPr>
            <w:r>
              <w:rPr>
                <w:bCs/>
                <w:sz w:val="28"/>
                <w:szCs w:val="28"/>
              </w:rPr>
              <w:t>114</w:t>
            </w:r>
          </w:p>
        </w:tc>
        <w:tc>
          <w:tcPr>
            <w:tcW w:w="4678" w:type="dxa"/>
            <w:shd w:val="clear" w:color="auto" w:fill="auto"/>
          </w:tcPr>
          <w:p w:rsidR="005D0D0E" w:rsidRDefault="005D0D0E" w:rsidP="006F2977">
            <w:pPr>
              <w:spacing w:before="100" w:beforeAutospacing="1" w:after="100" w:afterAutospacing="1"/>
              <w:contextualSpacing/>
              <w:outlineLvl w:val="2"/>
              <w:rPr>
                <w:sz w:val="28"/>
                <w:szCs w:val="28"/>
              </w:rPr>
            </w:pPr>
            <w:r>
              <w:rPr>
                <w:sz w:val="28"/>
                <w:szCs w:val="28"/>
              </w:rPr>
              <w:t>Схема Горнера.</w:t>
            </w:r>
          </w:p>
        </w:tc>
        <w:tc>
          <w:tcPr>
            <w:tcW w:w="1843" w:type="dxa"/>
            <w:shd w:val="clear" w:color="auto" w:fill="auto"/>
          </w:tcPr>
          <w:p w:rsidR="005D0D0E" w:rsidRDefault="005D0D0E" w:rsidP="00A54E67">
            <w:pPr>
              <w:spacing w:before="100" w:beforeAutospacing="1" w:after="100" w:afterAutospacing="1"/>
              <w:jc w:val="center"/>
              <w:outlineLvl w:val="2"/>
              <w:rPr>
                <w:bCs/>
                <w:sz w:val="28"/>
                <w:szCs w:val="28"/>
              </w:rPr>
            </w:pPr>
            <w:r>
              <w:rPr>
                <w:bCs/>
                <w:sz w:val="28"/>
                <w:szCs w:val="28"/>
              </w:rPr>
              <w:t>1</w:t>
            </w:r>
          </w:p>
        </w:tc>
        <w:tc>
          <w:tcPr>
            <w:tcW w:w="2507" w:type="dxa"/>
            <w:shd w:val="clear" w:color="auto" w:fill="auto"/>
          </w:tcPr>
          <w:p w:rsidR="005D0D0E" w:rsidRPr="00A07B5D" w:rsidRDefault="005D0D0E" w:rsidP="00A54E67">
            <w:pPr>
              <w:spacing w:before="100" w:beforeAutospacing="1" w:after="100" w:afterAutospacing="1"/>
              <w:jc w:val="center"/>
              <w:outlineLvl w:val="2"/>
              <w:rPr>
                <w:bCs/>
                <w:sz w:val="28"/>
                <w:szCs w:val="28"/>
              </w:rPr>
            </w:pPr>
          </w:p>
        </w:tc>
      </w:tr>
      <w:tr w:rsidR="005D0D0E" w:rsidRPr="00A07B5D" w:rsidTr="008A2FC1">
        <w:trPr>
          <w:trHeight w:val="335"/>
        </w:trPr>
        <w:tc>
          <w:tcPr>
            <w:tcW w:w="1513" w:type="dxa"/>
            <w:shd w:val="clear" w:color="auto" w:fill="auto"/>
          </w:tcPr>
          <w:p w:rsidR="005D0D0E" w:rsidRPr="00A07B5D" w:rsidRDefault="001C5E61" w:rsidP="00A54E67">
            <w:pPr>
              <w:spacing w:before="100" w:beforeAutospacing="1" w:after="100" w:afterAutospacing="1"/>
              <w:jc w:val="center"/>
              <w:outlineLvl w:val="2"/>
              <w:rPr>
                <w:bCs/>
                <w:sz w:val="28"/>
                <w:szCs w:val="28"/>
              </w:rPr>
            </w:pPr>
            <w:r>
              <w:rPr>
                <w:bCs/>
                <w:sz w:val="28"/>
                <w:szCs w:val="28"/>
              </w:rPr>
              <w:t>115</w:t>
            </w:r>
          </w:p>
        </w:tc>
        <w:tc>
          <w:tcPr>
            <w:tcW w:w="4678" w:type="dxa"/>
            <w:shd w:val="clear" w:color="auto" w:fill="auto"/>
          </w:tcPr>
          <w:p w:rsidR="005D0D0E" w:rsidRDefault="005D0D0E" w:rsidP="006F2977">
            <w:pPr>
              <w:spacing w:before="100" w:beforeAutospacing="1" w:after="100" w:afterAutospacing="1"/>
              <w:contextualSpacing/>
              <w:outlineLvl w:val="2"/>
              <w:rPr>
                <w:sz w:val="28"/>
                <w:szCs w:val="28"/>
              </w:rPr>
            </w:pPr>
            <w:r>
              <w:rPr>
                <w:sz w:val="28"/>
                <w:szCs w:val="28"/>
              </w:rPr>
              <w:t xml:space="preserve">Многочлен </w:t>
            </w:r>
            <w:proofErr w:type="gramStart"/>
            <w:r>
              <w:rPr>
                <w:sz w:val="28"/>
                <w:szCs w:val="28"/>
              </w:rPr>
              <w:t>Р(</w:t>
            </w:r>
            <w:proofErr w:type="gramEnd"/>
            <w:r>
              <w:rPr>
                <w:sz w:val="28"/>
                <w:szCs w:val="28"/>
              </w:rPr>
              <w:t>Х) и его корень. Теорема Безу.</w:t>
            </w:r>
          </w:p>
        </w:tc>
        <w:tc>
          <w:tcPr>
            <w:tcW w:w="1843" w:type="dxa"/>
            <w:shd w:val="clear" w:color="auto" w:fill="auto"/>
          </w:tcPr>
          <w:p w:rsidR="005D0D0E" w:rsidRDefault="005D0D0E" w:rsidP="00A54E67">
            <w:pPr>
              <w:spacing w:before="100" w:beforeAutospacing="1" w:after="100" w:afterAutospacing="1"/>
              <w:jc w:val="center"/>
              <w:outlineLvl w:val="2"/>
              <w:rPr>
                <w:bCs/>
                <w:sz w:val="28"/>
                <w:szCs w:val="28"/>
              </w:rPr>
            </w:pPr>
            <w:r>
              <w:rPr>
                <w:bCs/>
                <w:sz w:val="28"/>
                <w:szCs w:val="28"/>
              </w:rPr>
              <w:t>1</w:t>
            </w:r>
          </w:p>
        </w:tc>
        <w:tc>
          <w:tcPr>
            <w:tcW w:w="2507" w:type="dxa"/>
            <w:shd w:val="clear" w:color="auto" w:fill="auto"/>
          </w:tcPr>
          <w:p w:rsidR="005D0D0E" w:rsidRPr="00A07B5D" w:rsidRDefault="005D0D0E" w:rsidP="00A54E67">
            <w:pPr>
              <w:spacing w:before="100" w:beforeAutospacing="1" w:after="100" w:afterAutospacing="1"/>
              <w:jc w:val="center"/>
              <w:outlineLvl w:val="2"/>
              <w:rPr>
                <w:bCs/>
                <w:sz w:val="28"/>
                <w:szCs w:val="28"/>
              </w:rPr>
            </w:pPr>
          </w:p>
        </w:tc>
      </w:tr>
      <w:tr w:rsidR="005D0D0E" w:rsidRPr="00A07B5D" w:rsidTr="008A2FC1">
        <w:trPr>
          <w:trHeight w:val="335"/>
        </w:trPr>
        <w:tc>
          <w:tcPr>
            <w:tcW w:w="1513" w:type="dxa"/>
            <w:shd w:val="clear" w:color="auto" w:fill="auto"/>
          </w:tcPr>
          <w:p w:rsidR="005D0D0E" w:rsidRPr="00A07B5D" w:rsidRDefault="001C5E61" w:rsidP="00A54E67">
            <w:pPr>
              <w:spacing w:before="100" w:beforeAutospacing="1" w:after="100" w:afterAutospacing="1"/>
              <w:jc w:val="center"/>
              <w:outlineLvl w:val="2"/>
              <w:rPr>
                <w:bCs/>
                <w:sz w:val="28"/>
                <w:szCs w:val="28"/>
              </w:rPr>
            </w:pPr>
            <w:r>
              <w:rPr>
                <w:bCs/>
                <w:sz w:val="28"/>
                <w:szCs w:val="28"/>
              </w:rPr>
              <w:t>116</w:t>
            </w:r>
          </w:p>
        </w:tc>
        <w:tc>
          <w:tcPr>
            <w:tcW w:w="4678" w:type="dxa"/>
            <w:shd w:val="clear" w:color="auto" w:fill="auto"/>
          </w:tcPr>
          <w:p w:rsidR="005D0D0E" w:rsidRDefault="005D0D0E" w:rsidP="006F2977">
            <w:pPr>
              <w:spacing w:before="100" w:beforeAutospacing="1" w:after="100" w:afterAutospacing="1"/>
              <w:contextualSpacing/>
              <w:outlineLvl w:val="2"/>
              <w:rPr>
                <w:sz w:val="28"/>
                <w:szCs w:val="28"/>
              </w:rPr>
            </w:pPr>
            <w:r>
              <w:rPr>
                <w:sz w:val="28"/>
                <w:szCs w:val="28"/>
              </w:rPr>
              <w:t>Алгебраическое уравнение. Следствие из теоремы Безу.</w:t>
            </w:r>
          </w:p>
        </w:tc>
        <w:tc>
          <w:tcPr>
            <w:tcW w:w="1843" w:type="dxa"/>
            <w:shd w:val="clear" w:color="auto" w:fill="auto"/>
          </w:tcPr>
          <w:p w:rsidR="005D0D0E" w:rsidRDefault="005D0D0E" w:rsidP="00A54E67">
            <w:pPr>
              <w:spacing w:before="100" w:beforeAutospacing="1" w:after="100" w:afterAutospacing="1"/>
              <w:jc w:val="center"/>
              <w:outlineLvl w:val="2"/>
              <w:rPr>
                <w:bCs/>
                <w:sz w:val="28"/>
                <w:szCs w:val="28"/>
              </w:rPr>
            </w:pPr>
            <w:r>
              <w:rPr>
                <w:bCs/>
                <w:sz w:val="28"/>
                <w:szCs w:val="28"/>
              </w:rPr>
              <w:t>1</w:t>
            </w:r>
          </w:p>
        </w:tc>
        <w:tc>
          <w:tcPr>
            <w:tcW w:w="2507" w:type="dxa"/>
            <w:shd w:val="clear" w:color="auto" w:fill="auto"/>
          </w:tcPr>
          <w:p w:rsidR="005D0D0E" w:rsidRPr="00A07B5D" w:rsidRDefault="005D0D0E" w:rsidP="00A54E67">
            <w:pPr>
              <w:spacing w:before="100" w:beforeAutospacing="1" w:after="100" w:afterAutospacing="1"/>
              <w:jc w:val="center"/>
              <w:outlineLvl w:val="2"/>
              <w:rPr>
                <w:bCs/>
                <w:sz w:val="28"/>
                <w:szCs w:val="28"/>
              </w:rPr>
            </w:pPr>
          </w:p>
        </w:tc>
      </w:tr>
      <w:tr w:rsidR="005D0D0E" w:rsidRPr="00A07B5D" w:rsidTr="008A2FC1">
        <w:trPr>
          <w:trHeight w:val="335"/>
        </w:trPr>
        <w:tc>
          <w:tcPr>
            <w:tcW w:w="1513" w:type="dxa"/>
            <w:shd w:val="clear" w:color="auto" w:fill="auto"/>
          </w:tcPr>
          <w:p w:rsidR="005D0D0E" w:rsidRPr="00A07B5D" w:rsidRDefault="001C5E61" w:rsidP="00A54E67">
            <w:pPr>
              <w:spacing w:before="100" w:beforeAutospacing="1" w:after="100" w:afterAutospacing="1"/>
              <w:jc w:val="center"/>
              <w:outlineLvl w:val="2"/>
              <w:rPr>
                <w:bCs/>
                <w:sz w:val="28"/>
                <w:szCs w:val="28"/>
              </w:rPr>
            </w:pPr>
            <w:r>
              <w:rPr>
                <w:bCs/>
                <w:sz w:val="28"/>
                <w:szCs w:val="28"/>
              </w:rPr>
              <w:t>117-119</w:t>
            </w:r>
          </w:p>
        </w:tc>
        <w:tc>
          <w:tcPr>
            <w:tcW w:w="4678" w:type="dxa"/>
            <w:shd w:val="clear" w:color="auto" w:fill="auto"/>
          </w:tcPr>
          <w:p w:rsidR="005D0D0E" w:rsidRDefault="005D0D0E" w:rsidP="006F2977">
            <w:pPr>
              <w:spacing w:before="100" w:beforeAutospacing="1" w:after="100" w:afterAutospacing="1"/>
              <w:contextualSpacing/>
              <w:outlineLvl w:val="2"/>
              <w:rPr>
                <w:sz w:val="28"/>
                <w:szCs w:val="28"/>
              </w:rPr>
            </w:pPr>
            <w:r>
              <w:rPr>
                <w:sz w:val="28"/>
                <w:szCs w:val="28"/>
              </w:rPr>
              <w:t>Решение алгебраических уравнений разложением на множители.</w:t>
            </w:r>
          </w:p>
        </w:tc>
        <w:tc>
          <w:tcPr>
            <w:tcW w:w="1843" w:type="dxa"/>
            <w:shd w:val="clear" w:color="auto" w:fill="auto"/>
          </w:tcPr>
          <w:p w:rsidR="005D0D0E" w:rsidRDefault="005D0D0E" w:rsidP="00A54E67">
            <w:pPr>
              <w:spacing w:before="100" w:beforeAutospacing="1" w:after="100" w:afterAutospacing="1"/>
              <w:jc w:val="center"/>
              <w:outlineLvl w:val="2"/>
              <w:rPr>
                <w:bCs/>
                <w:sz w:val="28"/>
                <w:szCs w:val="28"/>
              </w:rPr>
            </w:pPr>
            <w:r>
              <w:rPr>
                <w:bCs/>
                <w:sz w:val="28"/>
                <w:szCs w:val="28"/>
              </w:rPr>
              <w:t>3</w:t>
            </w:r>
          </w:p>
        </w:tc>
        <w:tc>
          <w:tcPr>
            <w:tcW w:w="2507" w:type="dxa"/>
            <w:shd w:val="clear" w:color="auto" w:fill="auto"/>
          </w:tcPr>
          <w:p w:rsidR="005D0D0E" w:rsidRPr="00A07B5D" w:rsidRDefault="005D0D0E" w:rsidP="00A54E67">
            <w:pPr>
              <w:spacing w:before="100" w:beforeAutospacing="1" w:after="100" w:afterAutospacing="1"/>
              <w:jc w:val="center"/>
              <w:outlineLvl w:val="2"/>
              <w:rPr>
                <w:bCs/>
                <w:sz w:val="28"/>
                <w:szCs w:val="28"/>
              </w:rPr>
            </w:pPr>
          </w:p>
        </w:tc>
      </w:tr>
      <w:tr w:rsidR="005D0D0E" w:rsidRPr="00A07B5D" w:rsidTr="008A2FC1">
        <w:trPr>
          <w:trHeight w:val="335"/>
        </w:trPr>
        <w:tc>
          <w:tcPr>
            <w:tcW w:w="1513" w:type="dxa"/>
            <w:shd w:val="clear" w:color="auto" w:fill="auto"/>
          </w:tcPr>
          <w:p w:rsidR="005D0D0E" w:rsidRPr="00A07B5D" w:rsidRDefault="001C5E61" w:rsidP="00A54E67">
            <w:pPr>
              <w:spacing w:before="100" w:beforeAutospacing="1" w:after="100" w:afterAutospacing="1"/>
              <w:jc w:val="center"/>
              <w:outlineLvl w:val="2"/>
              <w:rPr>
                <w:bCs/>
                <w:sz w:val="28"/>
                <w:szCs w:val="28"/>
              </w:rPr>
            </w:pPr>
            <w:r>
              <w:rPr>
                <w:bCs/>
                <w:sz w:val="28"/>
                <w:szCs w:val="28"/>
              </w:rPr>
              <w:t>120</w:t>
            </w:r>
          </w:p>
        </w:tc>
        <w:tc>
          <w:tcPr>
            <w:tcW w:w="4678" w:type="dxa"/>
            <w:shd w:val="clear" w:color="auto" w:fill="auto"/>
          </w:tcPr>
          <w:p w:rsidR="005D0D0E" w:rsidRDefault="005D0D0E" w:rsidP="006F2977">
            <w:pPr>
              <w:spacing w:before="100" w:beforeAutospacing="1" w:after="100" w:afterAutospacing="1"/>
              <w:contextualSpacing/>
              <w:outlineLvl w:val="2"/>
              <w:rPr>
                <w:sz w:val="28"/>
                <w:szCs w:val="28"/>
              </w:rPr>
            </w:pPr>
            <w:r>
              <w:rPr>
                <w:sz w:val="28"/>
                <w:szCs w:val="28"/>
              </w:rPr>
              <w:t>Симметрические многочлены.</w:t>
            </w:r>
          </w:p>
        </w:tc>
        <w:tc>
          <w:tcPr>
            <w:tcW w:w="1843" w:type="dxa"/>
            <w:shd w:val="clear" w:color="auto" w:fill="auto"/>
          </w:tcPr>
          <w:p w:rsidR="005D0D0E" w:rsidRDefault="005D0D0E" w:rsidP="00A54E67">
            <w:pPr>
              <w:spacing w:before="100" w:beforeAutospacing="1" w:after="100" w:afterAutospacing="1"/>
              <w:jc w:val="center"/>
              <w:outlineLvl w:val="2"/>
              <w:rPr>
                <w:bCs/>
                <w:sz w:val="28"/>
                <w:szCs w:val="28"/>
              </w:rPr>
            </w:pPr>
            <w:r>
              <w:rPr>
                <w:bCs/>
                <w:sz w:val="28"/>
                <w:szCs w:val="28"/>
              </w:rPr>
              <w:t>1</w:t>
            </w:r>
          </w:p>
        </w:tc>
        <w:tc>
          <w:tcPr>
            <w:tcW w:w="2507" w:type="dxa"/>
            <w:shd w:val="clear" w:color="auto" w:fill="auto"/>
          </w:tcPr>
          <w:p w:rsidR="005D0D0E" w:rsidRPr="00A07B5D" w:rsidRDefault="005D0D0E" w:rsidP="00A54E67">
            <w:pPr>
              <w:spacing w:before="100" w:beforeAutospacing="1" w:after="100" w:afterAutospacing="1"/>
              <w:jc w:val="center"/>
              <w:outlineLvl w:val="2"/>
              <w:rPr>
                <w:bCs/>
                <w:sz w:val="28"/>
                <w:szCs w:val="28"/>
              </w:rPr>
            </w:pPr>
          </w:p>
        </w:tc>
      </w:tr>
      <w:tr w:rsidR="005D0D0E" w:rsidRPr="00A07B5D" w:rsidTr="008A2FC1">
        <w:trPr>
          <w:trHeight w:val="335"/>
        </w:trPr>
        <w:tc>
          <w:tcPr>
            <w:tcW w:w="1513" w:type="dxa"/>
            <w:shd w:val="clear" w:color="auto" w:fill="auto"/>
          </w:tcPr>
          <w:p w:rsidR="005D0D0E" w:rsidRPr="00A07B5D" w:rsidRDefault="001C5E61" w:rsidP="00A54E67">
            <w:pPr>
              <w:spacing w:before="100" w:beforeAutospacing="1" w:after="100" w:afterAutospacing="1"/>
              <w:jc w:val="center"/>
              <w:outlineLvl w:val="2"/>
              <w:rPr>
                <w:bCs/>
                <w:sz w:val="28"/>
                <w:szCs w:val="28"/>
              </w:rPr>
            </w:pPr>
            <w:r>
              <w:rPr>
                <w:bCs/>
                <w:sz w:val="28"/>
                <w:szCs w:val="28"/>
              </w:rPr>
              <w:t>121</w:t>
            </w:r>
          </w:p>
        </w:tc>
        <w:tc>
          <w:tcPr>
            <w:tcW w:w="4678" w:type="dxa"/>
            <w:shd w:val="clear" w:color="auto" w:fill="auto"/>
          </w:tcPr>
          <w:p w:rsidR="005D0D0E" w:rsidRDefault="00896B84" w:rsidP="006F2977">
            <w:pPr>
              <w:spacing w:before="100" w:beforeAutospacing="1" w:after="100" w:afterAutospacing="1"/>
              <w:contextualSpacing/>
              <w:outlineLvl w:val="2"/>
              <w:rPr>
                <w:sz w:val="28"/>
                <w:szCs w:val="28"/>
              </w:rPr>
            </w:pPr>
            <w:r>
              <w:rPr>
                <w:sz w:val="28"/>
                <w:szCs w:val="28"/>
              </w:rPr>
              <w:t>Многочлены от нескольких переменных.</w:t>
            </w:r>
          </w:p>
        </w:tc>
        <w:tc>
          <w:tcPr>
            <w:tcW w:w="1843" w:type="dxa"/>
            <w:shd w:val="clear" w:color="auto" w:fill="auto"/>
          </w:tcPr>
          <w:p w:rsidR="005D0D0E" w:rsidRDefault="00896B84" w:rsidP="00A54E67">
            <w:pPr>
              <w:spacing w:before="100" w:beforeAutospacing="1" w:after="100" w:afterAutospacing="1"/>
              <w:jc w:val="center"/>
              <w:outlineLvl w:val="2"/>
              <w:rPr>
                <w:bCs/>
                <w:sz w:val="28"/>
                <w:szCs w:val="28"/>
              </w:rPr>
            </w:pPr>
            <w:r>
              <w:rPr>
                <w:bCs/>
                <w:sz w:val="28"/>
                <w:szCs w:val="28"/>
              </w:rPr>
              <w:t>1</w:t>
            </w:r>
          </w:p>
        </w:tc>
        <w:tc>
          <w:tcPr>
            <w:tcW w:w="2507" w:type="dxa"/>
            <w:shd w:val="clear" w:color="auto" w:fill="auto"/>
          </w:tcPr>
          <w:p w:rsidR="005D0D0E" w:rsidRPr="00A07B5D" w:rsidRDefault="005D0D0E" w:rsidP="00A54E67">
            <w:pPr>
              <w:spacing w:before="100" w:beforeAutospacing="1" w:after="100" w:afterAutospacing="1"/>
              <w:jc w:val="center"/>
              <w:outlineLvl w:val="2"/>
              <w:rPr>
                <w:bCs/>
                <w:sz w:val="28"/>
                <w:szCs w:val="28"/>
              </w:rPr>
            </w:pPr>
          </w:p>
        </w:tc>
      </w:tr>
      <w:tr w:rsidR="005D0D0E" w:rsidRPr="00A07B5D" w:rsidTr="008A2FC1">
        <w:trPr>
          <w:trHeight w:val="335"/>
        </w:trPr>
        <w:tc>
          <w:tcPr>
            <w:tcW w:w="1513" w:type="dxa"/>
            <w:shd w:val="clear" w:color="auto" w:fill="auto"/>
          </w:tcPr>
          <w:p w:rsidR="005D0D0E" w:rsidRPr="00A07B5D" w:rsidRDefault="001C5E61" w:rsidP="00A54E67">
            <w:pPr>
              <w:spacing w:before="100" w:beforeAutospacing="1" w:after="100" w:afterAutospacing="1"/>
              <w:jc w:val="center"/>
              <w:outlineLvl w:val="2"/>
              <w:rPr>
                <w:bCs/>
                <w:sz w:val="28"/>
                <w:szCs w:val="28"/>
              </w:rPr>
            </w:pPr>
            <w:r>
              <w:rPr>
                <w:bCs/>
                <w:sz w:val="28"/>
                <w:szCs w:val="28"/>
              </w:rPr>
              <w:t>122-124</w:t>
            </w:r>
          </w:p>
        </w:tc>
        <w:tc>
          <w:tcPr>
            <w:tcW w:w="4678" w:type="dxa"/>
            <w:shd w:val="clear" w:color="auto" w:fill="auto"/>
          </w:tcPr>
          <w:p w:rsidR="005D0D0E" w:rsidRDefault="00896B84" w:rsidP="006F2977">
            <w:pPr>
              <w:spacing w:before="100" w:beforeAutospacing="1" w:after="100" w:afterAutospacing="1"/>
              <w:contextualSpacing/>
              <w:outlineLvl w:val="2"/>
              <w:rPr>
                <w:sz w:val="28"/>
                <w:szCs w:val="28"/>
              </w:rPr>
            </w:pPr>
            <w:r>
              <w:rPr>
                <w:sz w:val="28"/>
                <w:szCs w:val="28"/>
              </w:rPr>
              <w:t>Системы уравнений.</w:t>
            </w:r>
          </w:p>
        </w:tc>
        <w:tc>
          <w:tcPr>
            <w:tcW w:w="1843" w:type="dxa"/>
            <w:shd w:val="clear" w:color="auto" w:fill="auto"/>
          </w:tcPr>
          <w:p w:rsidR="005D0D0E" w:rsidRDefault="00896B84" w:rsidP="00A54E67">
            <w:pPr>
              <w:spacing w:before="100" w:beforeAutospacing="1" w:after="100" w:afterAutospacing="1"/>
              <w:jc w:val="center"/>
              <w:outlineLvl w:val="2"/>
              <w:rPr>
                <w:bCs/>
                <w:sz w:val="28"/>
                <w:szCs w:val="28"/>
              </w:rPr>
            </w:pPr>
            <w:r>
              <w:rPr>
                <w:bCs/>
                <w:sz w:val="28"/>
                <w:szCs w:val="28"/>
              </w:rPr>
              <w:t>3</w:t>
            </w:r>
          </w:p>
        </w:tc>
        <w:tc>
          <w:tcPr>
            <w:tcW w:w="2507" w:type="dxa"/>
            <w:shd w:val="clear" w:color="auto" w:fill="auto"/>
          </w:tcPr>
          <w:p w:rsidR="005D0D0E" w:rsidRPr="00A07B5D" w:rsidRDefault="005D0D0E" w:rsidP="00A54E67">
            <w:pPr>
              <w:spacing w:before="100" w:beforeAutospacing="1" w:after="100" w:afterAutospacing="1"/>
              <w:jc w:val="center"/>
              <w:outlineLvl w:val="2"/>
              <w:rPr>
                <w:bCs/>
                <w:sz w:val="28"/>
                <w:szCs w:val="28"/>
              </w:rPr>
            </w:pPr>
          </w:p>
        </w:tc>
      </w:tr>
      <w:tr w:rsidR="00896B84" w:rsidRPr="00A07B5D" w:rsidTr="008A2FC1">
        <w:trPr>
          <w:trHeight w:val="335"/>
        </w:trPr>
        <w:tc>
          <w:tcPr>
            <w:tcW w:w="1513" w:type="dxa"/>
            <w:shd w:val="clear" w:color="auto" w:fill="auto"/>
          </w:tcPr>
          <w:p w:rsidR="00896B84" w:rsidRPr="00A07B5D" w:rsidRDefault="001C5E61" w:rsidP="00A54E67">
            <w:pPr>
              <w:spacing w:before="100" w:beforeAutospacing="1" w:after="100" w:afterAutospacing="1"/>
              <w:jc w:val="center"/>
              <w:outlineLvl w:val="2"/>
              <w:rPr>
                <w:bCs/>
                <w:sz w:val="28"/>
                <w:szCs w:val="28"/>
              </w:rPr>
            </w:pPr>
            <w:r>
              <w:rPr>
                <w:bCs/>
                <w:sz w:val="28"/>
                <w:szCs w:val="28"/>
              </w:rPr>
              <w:t>125</w:t>
            </w:r>
          </w:p>
        </w:tc>
        <w:tc>
          <w:tcPr>
            <w:tcW w:w="4678" w:type="dxa"/>
            <w:shd w:val="clear" w:color="auto" w:fill="auto"/>
          </w:tcPr>
          <w:p w:rsidR="00896B84" w:rsidRDefault="00896B84" w:rsidP="006F2977">
            <w:pPr>
              <w:spacing w:before="100" w:beforeAutospacing="1" w:after="100" w:afterAutospacing="1"/>
              <w:contextualSpacing/>
              <w:outlineLvl w:val="2"/>
              <w:rPr>
                <w:sz w:val="28"/>
                <w:szCs w:val="28"/>
              </w:rPr>
            </w:pPr>
            <w:r>
              <w:rPr>
                <w:sz w:val="28"/>
                <w:szCs w:val="28"/>
              </w:rPr>
              <w:t>Решение задач по теме «Многочлены. Алгебраические уравнения».</w:t>
            </w:r>
          </w:p>
        </w:tc>
        <w:tc>
          <w:tcPr>
            <w:tcW w:w="1843" w:type="dxa"/>
            <w:shd w:val="clear" w:color="auto" w:fill="auto"/>
          </w:tcPr>
          <w:p w:rsidR="00896B84" w:rsidRDefault="00896B84" w:rsidP="00A54E67">
            <w:pPr>
              <w:spacing w:before="100" w:beforeAutospacing="1" w:after="100" w:afterAutospacing="1"/>
              <w:jc w:val="center"/>
              <w:outlineLvl w:val="2"/>
              <w:rPr>
                <w:bCs/>
                <w:sz w:val="28"/>
                <w:szCs w:val="28"/>
              </w:rPr>
            </w:pPr>
            <w:r>
              <w:rPr>
                <w:bCs/>
                <w:sz w:val="28"/>
                <w:szCs w:val="28"/>
              </w:rPr>
              <w:t>1</w:t>
            </w:r>
          </w:p>
        </w:tc>
        <w:tc>
          <w:tcPr>
            <w:tcW w:w="2507" w:type="dxa"/>
            <w:shd w:val="clear" w:color="auto" w:fill="auto"/>
          </w:tcPr>
          <w:p w:rsidR="00896B84" w:rsidRPr="00A07B5D" w:rsidRDefault="00896B84" w:rsidP="00A54E67">
            <w:pPr>
              <w:spacing w:before="100" w:beforeAutospacing="1" w:after="100" w:afterAutospacing="1"/>
              <w:jc w:val="center"/>
              <w:outlineLvl w:val="2"/>
              <w:rPr>
                <w:bCs/>
                <w:sz w:val="28"/>
                <w:szCs w:val="28"/>
              </w:rPr>
            </w:pPr>
          </w:p>
        </w:tc>
      </w:tr>
      <w:tr w:rsidR="00896B84" w:rsidRPr="00A07B5D" w:rsidTr="008A2FC1">
        <w:trPr>
          <w:trHeight w:val="335"/>
        </w:trPr>
        <w:tc>
          <w:tcPr>
            <w:tcW w:w="1513" w:type="dxa"/>
            <w:shd w:val="clear" w:color="auto" w:fill="auto"/>
          </w:tcPr>
          <w:p w:rsidR="00896B84" w:rsidRPr="00A07B5D" w:rsidRDefault="001C5E61" w:rsidP="00A54E67">
            <w:pPr>
              <w:spacing w:before="100" w:beforeAutospacing="1" w:after="100" w:afterAutospacing="1"/>
              <w:jc w:val="center"/>
              <w:outlineLvl w:val="2"/>
              <w:rPr>
                <w:bCs/>
                <w:sz w:val="28"/>
                <w:szCs w:val="28"/>
              </w:rPr>
            </w:pPr>
            <w:r>
              <w:rPr>
                <w:bCs/>
                <w:sz w:val="28"/>
                <w:szCs w:val="28"/>
              </w:rPr>
              <w:t>126</w:t>
            </w:r>
          </w:p>
        </w:tc>
        <w:tc>
          <w:tcPr>
            <w:tcW w:w="4678" w:type="dxa"/>
            <w:shd w:val="clear" w:color="auto" w:fill="auto"/>
          </w:tcPr>
          <w:p w:rsidR="00896B84" w:rsidRDefault="00896B84" w:rsidP="006F2977">
            <w:pPr>
              <w:spacing w:before="100" w:beforeAutospacing="1" w:after="100" w:afterAutospacing="1"/>
              <w:contextualSpacing/>
              <w:outlineLvl w:val="2"/>
              <w:rPr>
                <w:sz w:val="28"/>
                <w:szCs w:val="28"/>
              </w:rPr>
            </w:pPr>
            <w:r>
              <w:rPr>
                <w:sz w:val="28"/>
                <w:szCs w:val="28"/>
              </w:rPr>
              <w:t>Контрольная работа по теме «Многочлены. Алгебраические уравнения».</w:t>
            </w:r>
          </w:p>
        </w:tc>
        <w:tc>
          <w:tcPr>
            <w:tcW w:w="1843" w:type="dxa"/>
            <w:shd w:val="clear" w:color="auto" w:fill="auto"/>
          </w:tcPr>
          <w:p w:rsidR="00896B84" w:rsidRDefault="00896B84" w:rsidP="00A54E67">
            <w:pPr>
              <w:spacing w:before="100" w:beforeAutospacing="1" w:after="100" w:afterAutospacing="1"/>
              <w:jc w:val="center"/>
              <w:outlineLvl w:val="2"/>
              <w:rPr>
                <w:bCs/>
                <w:sz w:val="28"/>
                <w:szCs w:val="28"/>
              </w:rPr>
            </w:pPr>
            <w:r>
              <w:rPr>
                <w:bCs/>
                <w:sz w:val="28"/>
                <w:szCs w:val="28"/>
              </w:rPr>
              <w:t>1</w:t>
            </w:r>
          </w:p>
        </w:tc>
        <w:tc>
          <w:tcPr>
            <w:tcW w:w="2507" w:type="dxa"/>
            <w:shd w:val="clear" w:color="auto" w:fill="auto"/>
          </w:tcPr>
          <w:p w:rsidR="00896B84" w:rsidRPr="00A07B5D" w:rsidRDefault="00896B84" w:rsidP="00A54E67">
            <w:pPr>
              <w:spacing w:before="100" w:beforeAutospacing="1" w:after="100" w:afterAutospacing="1"/>
              <w:jc w:val="center"/>
              <w:outlineLvl w:val="2"/>
              <w:rPr>
                <w:bCs/>
                <w:sz w:val="28"/>
                <w:szCs w:val="28"/>
              </w:rPr>
            </w:pPr>
          </w:p>
        </w:tc>
      </w:tr>
      <w:tr w:rsidR="00C75BAE" w:rsidRPr="00A07B5D" w:rsidTr="008A2FC1">
        <w:trPr>
          <w:trHeight w:val="335"/>
        </w:trPr>
        <w:tc>
          <w:tcPr>
            <w:tcW w:w="6191" w:type="dxa"/>
            <w:gridSpan w:val="2"/>
            <w:shd w:val="clear" w:color="auto" w:fill="auto"/>
          </w:tcPr>
          <w:p w:rsidR="00C75BAE" w:rsidRPr="00A07B5D" w:rsidRDefault="00C75BAE" w:rsidP="00C75BAE">
            <w:pPr>
              <w:spacing w:before="100" w:beforeAutospacing="1" w:after="100" w:afterAutospacing="1"/>
              <w:contextualSpacing/>
              <w:jc w:val="center"/>
              <w:outlineLvl w:val="2"/>
              <w:rPr>
                <w:b/>
                <w:sz w:val="28"/>
                <w:szCs w:val="28"/>
              </w:rPr>
            </w:pPr>
            <w:r w:rsidRPr="00A07B5D">
              <w:rPr>
                <w:b/>
                <w:sz w:val="28"/>
                <w:szCs w:val="28"/>
              </w:rPr>
              <w:t>Повторение</w:t>
            </w:r>
          </w:p>
        </w:tc>
        <w:tc>
          <w:tcPr>
            <w:tcW w:w="1843" w:type="dxa"/>
            <w:shd w:val="clear" w:color="auto" w:fill="auto"/>
          </w:tcPr>
          <w:p w:rsidR="00C75BAE" w:rsidRPr="00A07B5D" w:rsidRDefault="00896B84" w:rsidP="00A54E67">
            <w:pPr>
              <w:spacing w:before="100" w:beforeAutospacing="1" w:after="100" w:afterAutospacing="1"/>
              <w:jc w:val="center"/>
              <w:outlineLvl w:val="2"/>
              <w:rPr>
                <w:b/>
                <w:bCs/>
                <w:sz w:val="28"/>
                <w:szCs w:val="28"/>
              </w:rPr>
            </w:pPr>
            <w:r>
              <w:rPr>
                <w:b/>
                <w:bCs/>
                <w:sz w:val="28"/>
                <w:szCs w:val="28"/>
              </w:rPr>
              <w:t>1</w:t>
            </w:r>
            <w:r w:rsidR="007F4A31" w:rsidRPr="00A07B5D">
              <w:rPr>
                <w:b/>
                <w:bCs/>
                <w:sz w:val="28"/>
                <w:szCs w:val="28"/>
              </w:rPr>
              <w:t>0</w:t>
            </w:r>
          </w:p>
        </w:tc>
        <w:tc>
          <w:tcPr>
            <w:tcW w:w="2507" w:type="dxa"/>
            <w:shd w:val="clear" w:color="auto" w:fill="auto"/>
          </w:tcPr>
          <w:p w:rsidR="00C75BAE" w:rsidRPr="00A07B5D" w:rsidRDefault="00C75BAE" w:rsidP="00A54E67">
            <w:pPr>
              <w:spacing w:before="100" w:beforeAutospacing="1" w:after="100" w:afterAutospacing="1"/>
              <w:jc w:val="center"/>
              <w:outlineLvl w:val="2"/>
              <w:rPr>
                <w:bCs/>
                <w:sz w:val="28"/>
                <w:szCs w:val="28"/>
              </w:rPr>
            </w:pPr>
          </w:p>
        </w:tc>
      </w:tr>
      <w:tr w:rsidR="00C75BAE" w:rsidRPr="00A07B5D" w:rsidTr="008A2FC1">
        <w:trPr>
          <w:trHeight w:val="335"/>
        </w:trPr>
        <w:tc>
          <w:tcPr>
            <w:tcW w:w="1513" w:type="dxa"/>
            <w:shd w:val="clear" w:color="auto" w:fill="auto"/>
          </w:tcPr>
          <w:p w:rsidR="00C75BAE" w:rsidRPr="00A07B5D" w:rsidRDefault="001C5E61" w:rsidP="00A54E67">
            <w:pPr>
              <w:spacing w:before="100" w:beforeAutospacing="1" w:after="100" w:afterAutospacing="1"/>
              <w:jc w:val="center"/>
              <w:outlineLvl w:val="2"/>
              <w:rPr>
                <w:bCs/>
                <w:sz w:val="28"/>
                <w:szCs w:val="28"/>
              </w:rPr>
            </w:pPr>
            <w:r>
              <w:rPr>
                <w:bCs/>
                <w:sz w:val="28"/>
                <w:szCs w:val="28"/>
              </w:rPr>
              <w:t>127</w:t>
            </w:r>
          </w:p>
        </w:tc>
        <w:tc>
          <w:tcPr>
            <w:tcW w:w="4678" w:type="dxa"/>
            <w:shd w:val="clear" w:color="auto" w:fill="auto"/>
          </w:tcPr>
          <w:p w:rsidR="00C75BAE" w:rsidRPr="00A07B5D" w:rsidRDefault="00C75BAE" w:rsidP="006F2977">
            <w:pPr>
              <w:spacing w:before="100" w:beforeAutospacing="1" w:after="100" w:afterAutospacing="1"/>
              <w:contextualSpacing/>
              <w:outlineLvl w:val="2"/>
              <w:rPr>
                <w:sz w:val="28"/>
                <w:szCs w:val="28"/>
              </w:rPr>
            </w:pPr>
            <w:r w:rsidRPr="00A07B5D">
              <w:rPr>
                <w:sz w:val="28"/>
                <w:szCs w:val="28"/>
              </w:rPr>
              <w:t>Действительные числа.</w:t>
            </w:r>
          </w:p>
        </w:tc>
        <w:tc>
          <w:tcPr>
            <w:tcW w:w="1843" w:type="dxa"/>
            <w:shd w:val="clear" w:color="auto" w:fill="auto"/>
          </w:tcPr>
          <w:p w:rsidR="00C75BAE" w:rsidRPr="00A07B5D" w:rsidRDefault="00896B84" w:rsidP="00A54E67">
            <w:pPr>
              <w:spacing w:before="100" w:beforeAutospacing="1" w:after="100" w:afterAutospacing="1"/>
              <w:jc w:val="center"/>
              <w:outlineLvl w:val="2"/>
              <w:rPr>
                <w:bCs/>
                <w:sz w:val="28"/>
                <w:szCs w:val="28"/>
              </w:rPr>
            </w:pPr>
            <w:r>
              <w:rPr>
                <w:bCs/>
                <w:sz w:val="28"/>
                <w:szCs w:val="28"/>
              </w:rPr>
              <w:t>1</w:t>
            </w:r>
          </w:p>
        </w:tc>
        <w:tc>
          <w:tcPr>
            <w:tcW w:w="2507" w:type="dxa"/>
            <w:shd w:val="clear" w:color="auto" w:fill="auto"/>
          </w:tcPr>
          <w:p w:rsidR="00C75BAE" w:rsidRPr="00A07B5D" w:rsidRDefault="00C75BAE" w:rsidP="00A54E67">
            <w:pPr>
              <w:spacing w:before="100" w:beforeAutospacing="1" w:after="100" w:afterAutospacing="1"/>
              <w:jc w:val="center"/>
              <w:outlineLvl w:val="2"/>
              <w:rPr>
                <w:bCs/>
                <w:sz w:val="28"/>
                <w:szCs w:val="28"/>
              </w:rPr>
            </w:pPr>
          </w:p>
        </w:tc>
      </w:tr>
      <w:tr w:rsidR="00C75BAE" w:rsidRPr="00A07B5D" w:rsidTr="008A2FC1">
        <w:trPr>
          <w:trHeight w:val="335"/>
        </w:trPr>
        <w:tc>
          <w:tcPr>
            <w:tcW w:w="1513" w:type="dxa"/>
            <w:shd w:val="clear" w:color="auto" w:fill="auto"/>
          </w:tcPr>
          <w:p w:rsidR="00C75BAE" w:rsidRPr="00A07B5D" w:rsidRDefault="001C5E61" w:rsidP="00A54E67">
            <w:pPr>
              <w:spacing w:before="100" w:beforeAutospacing="1" w:after="100" w:afterAutospacing="1"/>
              <w:jc w:val="center"/>
              <w:outlineLvl w:val="2"/>
              <w:rPr>
                <w:bCs/>
                <w:sz w:val="28"/>
                <w:szCs w:val="28"/>
              </w:rPr>
            </w:pPr>
            <w:r>
              <w:rPr>
                <w:bCs/>
                <w:sz w:val="28"/>
                <w:szCs w:val="28"/>
              </w:rPr>
              <w:t>128</w:t>
            </w:r>
          </w:p>
        </w:tc>
        <w:tc>
          <w:tcPr>
            <w:tcW w:w="4678" w:type="dxa"/>
            <w:shd w:val="clear" w:color="auto" w:fill="auto"/>
          </w:tcPr>
          <w:p w:rsidR="00C75BAE" w:rsidRPr="00A07B5D" w:rsidRDefault="00C75BAE" w:rsidP="006F2977">
            <w:pPr>
              <w:spacing w:before="100" w:beforeAutospacing="1" w:after="100" w:afterAutospacing="1"/>
              <w:contextualSpacing/>
              <w:outlineLvl w:val="2"/>
              <w:rPr>
                <w:sz w:val="28"/>
                <w:szCs w:val="28"/>
              </w:rPr>
            </w:pPr>
            <w:r w:rsidRPr="00A07B5D">
              <w:rPr>
                <w:sz w:val="28"/>
                <w:szCs w:val="28"/>
              </w:rPr>
              <w:t>Степенная функция.</w:t>
            </w:r>
          </w:p>
        </w:tc>
        <w:tc>
          <w:tcPr>
            <w:tcW w:w="1843" w:type="dxa"/>
            <w:shd w:val="clear" w:color="auto" w:fill="auto"/>
          </w:tcPr>
          <w:p w:rsidR="00C75BAE" w:rsidRPr="00A07B5D" w:rsidRDefault="00896B84" w:rsidP="00A54E67">
            <w:pPr>
              <w:spacing w:before="100" w:beforeAutospacing="1" w:after="100" w:afterAutospacing="1"/>
              <w:jc w:val="center"/>
              <w:outlineLvl w:val="2"/>
              <w:rPr>
                <w:bCs/>
                <w:sz w:val="28"/>
                <w:szCs w:val="28"/>
              </w:rPr>
            </w:pPr>
            <w:r>
              <w:rPr>
                <w:bCs/>
                <w:sz w:val="28"/>
                <w:szCs w:val="28"/>
              </w:rPr>
              <w:t>1</w:t>
            </w:r>
          </w:p>
        </w:tc>
        <w:tc>
          <w:tcPr>
            <w:tcW w:w="2507" w:type="dxa"/>
            <w:shd w:val="clear" w:color="auto" w:fill="auto"/>
          </w:tcPr>
          <w:p w:rsidR="00C75BAE" w:rsidRPr="00A07B5D" w:rsidRDefault="00C75BAE" w:rsidP="00A54E67">
            <w:pPr>
              <w:spacing w:before="100" w:beforeAutospacing="1" w:after="100" w:afterAutospacing="1"/>
              <w:jc w:val="center"/>
              <w:outlineLvl w:val="2"/>
              <w:rPr>
                <w:bCs/>
                <w:sz w:val="28"/>
                <w:szCs w:val="28"/>
              </w:rPr>
            </w:pPr>
          </w:p>
        </w:tc>
      </w:tr>
      <w:tr w:rsidR="00C75BAE" w:rsidRPr="00A07B5D" w:rsidTr="008A2FC1">
        <w:trPr>
          <w:trHeight w:val="335"/>
        </w:trPr>
        <w:tc>
          <w:tcPr>
            <w:tcW w:w="1513" w:type="dxa"/>
            <w:shd w:val="clear" w:color="auto" w:fill="auto"/>
          </w:tcPr>
          <w:p w:rsidR="00C75BAE" w:rsidRPr="00A07B5D" w:rsidRDefault="001C5E61" w:rsidP="00A54E67">
            <w:pPr>
              <w:spacing w:before="100" w:beforeAutospacing="1" w:after="100" w:afterAutospacing="1"/>
              <w:jc w:val="center"/>
              <w:outlineLvl w:val="2"/>
              <w:rPr>
                <w:bCs/>
                <w:sz w:val="28"/>
                <w:szCs w:val="28"/>
              </w:rPr>
            </w:pPr>
            <w:r>
              <w:rPr>
                <w:bCs/>
                <w:sz w:val="28"/>
                <w:szCs w:val="28"/>
              </w:rPr>
              <w:lastRenderedPageBreak/>
              <w:t>129</w:t>
            </w:r>
          </w:p>
        </w:tc>
        <w:tc>
          <w:tcPr>
            <w:tcW w:w="4678" w:type="dxa"/>
            <w:shd w:val="clear" w:color="auto" w:fill="auto"/>
          </w:tcPr>
          <w:p w:rsidR="00C75BAE" w:rsidRPr="00A07B5D" w:rsidRDefault="00C75BAE" w:rsidP="006F2977">
            <w:pPr>
              <w:spacing w:before="100" w:beforeAutospacing="1" w:after="100" w:afterAutospacing="1"/>
              <w:contextualSpacing/>
              <w:outlineLvl w:val="2"/>
              <w:rPr>
                <w:sz w:val="28"/>
                <w:szCs w:val="28"/>
              </w:rPr>
            </w:pPr>
            <w:r w:rsidRPr="00A07B5D">
              <w:rPr>
                <w:sz w:val="28"/>
                <w:szCs w:val="28"/>
              </w:rPr>
              <w:t>Показательная функция.</w:t>
            </w:r>
          </w:p>
        </w:tc>
        <w:tc>
          <w:tcPr>
            <w:tcW w:w="1843" w:type="dxa"/>
            <w:shd w:val="clear" w:color="auto" w:fill="auto"/>
          </w:tcPr>
          <w:p w:rsidR="00C75BAE" w:rsidRPr="00A07B5D" w:rsidRDefault="00896B84" w:rsidP="00A54E67">
            <w:pPr>
              <w:spacing w:before="100" w:beforeAutospacing="1" w:after="100" w:afterAutospacing="1"/>
              <w:jc w:val="center"/>
              <w:outlineLvl w:val="2"/>
              <w:rPr>
                <w:bCs/>
                <w:sz w:val="28"/>
                <w:szCs w:val="28"/>
              </w:rPr>
            </w:pPr>
            <w:r>
              <w:rPr>
                <w:bCs/>
                <w:sz w:val="28"/>
                <w:szCs w:val="28"/>
              </w:rPr>
              <w:t>1</w:t>
            </w:r>
          </w:p>
        </w:tc>
        <w:tc>
          <w:tcPr>
            <w:tcW w:w="2507" w:type="dxa"/>
            <w:shd w:val="clear" w:color="auto" w:fill="auto"/>
          </w:tcPr>
          <w:p w:rsidR="00C75BAE" w:rsidRPr="00A07B5D" w:rsidRDefault="00C75BAE" w:rsidP="00A54E67">
            <w:pPr>
              <w:spacing w:before="100" w:beforeAutospacing="1" w:after="100" w:afterAutospacing="1"/>
              <w:jc w:val="center"/>
              <w:outlineLvl w:val="2"/>
              <w:rPr>
                <w:bCs/>
                <w:sz w:val="28"/>
                <w:szCs w:val="28"/>
              </w:rPr>
            </w:pPr>
          </w:p>
        </w:tc>
      </w:tr>
      <w:tr w:rsidR="00C75BAE" w:rsidRPr="00A07B5D" w:rsidTr="008A2FC1">
        <w:trPr>
          <w:trHeight w:val="335"/>
        </w:trPr>
        <w:tc>
          <w:tcPr>
            <w:tcW w:w="1513" w:type="dxa"/>
            <w:shd w:val="clear" w:color="auto" w:fill="auto"/>
          </w:tcPr>
          <w:p w:rsidR="00C75BAE" w:rsidRPr="00A07B5D" w:rsidRDefault="001C5E61" w:rsidP="00A54E67">
            <w:pPr>
              <w:spacing w:before="100" w:beforeAutospacing="1" w:after="100" w:afterAutospacing="1"/>
              <w:jc w:val="center"/>
              <w:outlineLvl w:val="2"/>
              <w:rPr>
                <w:bCs/>
                <w:sz w:val="28"/>
                <w:szCs w:val="28"/>
              </w:rPr>
            </w:pPr>
            <w:r>
              <w:rPr>
                <w:bCs/>
                <w:sz w:val="28"/>
                <w:szCs w:val="28"/>
              </w:rPr>
              <w:t>130-131</w:t>
            </w:r>
          </w:p>
        </w:tc>
        <w:tc>
          <w:tcPr>
            <w:tcW w:w="4678" w:type="dxa"/>
            <w:shd w:val="clear" w:color="auto" w:fill="auto"/>
          </w:tcPr>
          <w:p w:rsidR="00C75BAE" w:rsidRPr="00A07B5D" w:rsidRDefault="00C75BAE" w:rsidP="006F2977">
            <w:pPr>
              <w:spacing w:before="100" w:beforeAutospacing="1" w:after="100" w:afterAutospacing="1"/>
              <w:contextualSpacing/>
              <w:outlineLvl w:val="2"/>
              <w:rPr>
                <w:sz w:val="28"/>
                <w:szCs w:val="28"/>
              </w:rPr>
            </w:pPr>
            <w:r w:rsidRPr="00A07B5D">
              <w:rPr>
                <w:sz w:val="28"/>
                <w:szCs w:val="28"/>
              </w:rPr>
              <w:t>Логарифмическая функция.</w:t>
            </w:r>
          </w:p>
        </w:tc>
        <w:tc>
          <w:tcPr>
            <w:tcW w:w="1843" w:type="dxa"/>
            <w:shd w:val="clear" w:color="auto" w:fill="auto"/>
          </w:tcPr>
          <w:p w:rsidR="00C75BAE" w:rsidRPr="00A07B5D" w:rsidRDefault="00896B84" w:rsidP="007F4A31">
            <w:pPr>
              <w:spacing w:before="100" w:beforeAutospacing="1" w:after="100" w:afterAutospacing="1"/>
              <w:jc w:val="center"/>
              <w:outlineLvl w:val="2"/>
              <w:rPr>
                <w:bCs/>
                <w:sz w:val="28"/>
                <w:szCs w:val="28"/>
              </w:rPr>
            </w:pPr>
            <w:r>
              <w:rPr>
                <w:bCs/>
                <w:sz w:val="28"/>
                <w:szCs w:val="28"/>
              </w:rPr>
              <w:t>2</w:t>
            </w:r>
          </w:p>
        </w:tc>
        <w:tc>
          <w:tcPr>
            <w:tcW w:w="2507" w:type="dxa"/>
            <w:shd w:val="clear" w:color="auto" w:fill="auto"/>
          </w:tcPr>
          <w:p w:rsidR="00C75BAE" w:rsidRPr="00A07B5D" w:rsidRDefault="00C75BAE" w:rsidP="00A54E67">
            <w:pPr>
              <w:spacing w:before="100" w:beforeAutospacing="1" w:after="100" w:afterAutospacing="1"/>
              <w:jc w:val="center"/>
              <w:outlineLvl w:val="2"/>
              <w:rPr>
                <w:bCs/>
                <w:sz w:val="28"/>
                <w:szCs w:val="28"/>
              </w:rPr>
            </w:pPr>
          </w:p>
        </w:tc>
      </w:tr>
      <w:tr w:rsidR="00C75BAE" w:rsidRPr="00A07B5D" w:rsidTr="008A2FC1">
        <w:trPr>
          <w:trHeight w:val="335"/>
        </w:trPr>
        <w:tc>
          <w:tcPr>
            <w:tcW w:w="1513" w:type="dxa"/>
            <w:shd w:val="clear" w:color="auto" w:fill="auto"/>
          </w:tcPr>
          <w:p w:rsidR="00C75BAE" w:rsidRPr="00A07B5D" w:rsidRDefault="001C5E61" w:rsidP="00A54E67">
            <w:pPr>
              <w:spacing w:before="100" w:beforeAutospacing="1" w:after="100" w:afterAutospacing="1"/>
              <w:jc w:val="center"/>
              <w:outlineLvl w:val="2"/>
              <w:rPr>
                <w:bCs/>
                <w:sz w:val="28"/>
                <w:szCs w:val="28"/>
              </w:rPr>
            </w:pPr>
            <w:r>
              <w:rPr>
                <w:bCs/>
                <w:sz w:val="28"/>
                <w:szCs w:val="28"/>
              </w:rPr>
              <w:t>132-133</w:t>
            </w:r>
          </w:p>
        </w:tc>
        <w:tc>
          <w:tcPr>
            <w:tcW w:w="4678" w:type="dxa"/>
            <w:shd w:val="clear" w:color="auto" w:fill="auto"/>
          </w:tcPr>
          <w:p w:rsidR="00C75BAE" w:rsidRPr="00A07B5D" w:rsidRDefault="00C75BAE" w:rsidP="006F2977">
            <w:pPr>
              <w:spacing w:before="100" w:beforeAutospacing="1" w:after="100" w:afterAutospacing="1"/>
              <w:contextualSpacing/>
              <w:outlineLvl w:val="2"/>
              <w:rPr>
                <w:sz w:val="28"/>
                <w:szCs w:val="28"/>
              </w:rPr>
            </w:pPr>
            <w:r w:rsidRPr="00A07B5D">
              <w:rPr>
                <w:sz w:val="28"/>
                <w:szCs w:val="28"/>
              </w:rPr>
              <w:t>Тригонометрические уравнения.</w:t>
            </w:r>
          </w:p>
        </w:tc>
        <w:tc>
          <w:tcPr>
            <w:tcW w:w="1843" w:type="dxa"/>
            <w:shd w:val="clear" w:color="auto" w:fill="auto"/>
          </w:tcPr>
          <w:p w:rsidR="00C75BAE" w:rsidRPr="00A07B5D" w:rsidRDefault="00896B84" w:rsidP="00A54E67">
            <w:pPr>
              <w:spacing w:before="100" w:beforeAutospacing="1" w:after="100" w:afterAutospacing="1"/>
              <w:jc w:val="center"/>
              <w:outlineLvl w:val="2"/>
              <w:rPr>
                <w:bCs/>
                <w:sz w:val="28"/>
                <w:szCs w:val="28"/>
              </w:rPr>
            </w:pPr>
            <w:r>
              <w:rPr>
                <w:bCs/>
                <w:sz w:val="28"/>
                <w:szCs w:val="28"/>
              </w:rPr>
              <w:t>2</w:t>
            </w:r>
          </w:p>
        </w:tc>
        <w:tc>
          <w:tcPr>
            <w:tcW w:w="2507" w:type="dxa"/>
            <w:shd w:val="clear" w:color="auto" w:fill="auto"/>
          </w:tcPr>
          <w:p w:rsidR="00C75BAE" w:rsidRPr="00A07B5D" w:rsidRDefault="00C75BAE" w:rsidP="00A54E67">
            <w:pPr>
              <w:spacing w:before="100" w:beforeAutospacing="1" w:after="100" w:afterAutospacing="1"/>
              <w:jc w:val="center"/>
              <w:outlineLvl w:val="2"/>
              <w:rPr>
                <w:bCs/>
                <w:sz w:val="28"/>
                <w:szCs w:val="28"/>
              </w:rPr>
            </w:pPr>
          </w:p>
        </w:tc>
      </w:tr>
      <w:tr w:rsidR="00896B84" w:rsidRPr="00A07B5D" w:rsidTr="008A2FC1">
        <w:trPr>
          <w:trHeight w:val="335"/>
        </w:trPr>
        <w:tc>
          <w:tcPr>
            <w:tcW w:w="1513" w:type="dxa"/>
            <w:shd w:val="clear" w:color="auto" w:fill="auto"/>
          </w:tcPr>
          <w:p w:rsidR="00896B84" w:rsidRPr="00A07B5D" w:rsidRDefault="001C5E61" w:rsidP="00A54E67">
            <w:pPr>
              <w:spacing w:before="100" w:beforeAutospacing="1" w:after="100" w:afterAutospacing="1"/>
              <w:jc w:val="center"/>
              <w:outlineLvl w:val="2"/>
              <w:rPr>
                <w:bCs/>
                <w:sz w:val="28"/>
                <w:szCs w:val="28"/>
              </w:rPr>
            </w:pPr>
            <w:r>
              <w:rPr>
                <w:bCs/>
                <w:sz w:val="28"/>
                <w:szCs w:val="28"/>
              </w:rPr>
              <w:t>134</w:t>
            </w:r>
          </w:p>
        </w:tc>
        <w:tc>
          <w:tcPr>
            <w:tcW w:w="4678" w:type="dxa"/>
            <w:shd w:val="clear" w:color="auto" w:fill="auto"/>
          </w:tcPr>
          <w:p w:rsidR="00896B84" w:rsidRPr="00A07B5D" w:rsidRDefault="00896B84" w:rsidP="006F2977">
            <w:pPr>
              <w:spacing w:before="100" w:beforeAutospacing="1" w:after="100" w:afterAutospacing="1"/>
              <w:contextualSpacing/>
              <w:outlineLvl w:val="2"/>
              <w:rPr>
                <w:sz w:val="28"/>
                <w:szCs w:val="28"/>
              </w:rPr>
            </w:pPr>
            <w:r>
              <w:rPr>
                <w:sz w:val="28"/>
                <w:szCs w:val="28"/>
              </w:rPr>
              <w:t>Многочлены. Алгебраические уравнения.</w:t>
            </w:r>
          </w:p>
        </w:tc>
        <w:tc>
          <w:tcPr>
            <w:tcW w:w="1843" w:type="dxa"/>
            <w:shd w:val="clear" w:color="auto" w:fill="auto"/>
          </w:tcPr>
          <w:p w:rsidR="00896B84" w:rsidRDefault="00896B84" w:rsidP="00A54E67">
            <w:pPr>
              <w:spacing w:before="100" w:beforeAutospacing="1" w:after="100" w:afterAutospacing="1"/>
              <w:jc w:val="center"/>
              <w:outlineLvl w:val="2"/>
              <w:rPr>
                <w:bCs/>
                <w:sz w:val="28"/>
                <w:szCs w:val="28"/>
              </w:rPr>
            </w:pPr>
            <w:r>
              <w:rPr>
                <w:bCs/>
                <w:sz w:val="28"/>
                <w:szCs w:val="28"/>
              </w:rPr>
              <w:t>1</w:t>
            </w:r>
          </w:p>
        </w:tc>
        <w:tc>
          <w:tcPr>
            <w:tcW w:w="2507" w:type="dxa"/>
            <w:shd w:val="clear" w:color="auto" w:fill="auto"/>
          </w:tcPr>
          <w:p w:rsidR="00896B84" w:rsidRPr="00A07B5D" w:rsidRDefault="00896B84" w:rsidP="00A54E67">
            <w:pPr>
              <w:spacing w:before="100" w:beforeAutospacing="1" w:after="100" w:afterAutospacing="1"/>
              <w:jc w:val="center"/>
              <w:outlineLvl w:val="2"/>
              <w:rPr>
                <w:bCs/>
                <w:sz w:val="28"/>
                <w:szCs w:val="28"/>
              </w:rPr>
            </w:pPr>
          </w:p>
        </w:tc>
      </w:tr>
      <w:tr w:rsidR="007F4A31" w:rsidRPr="00A07B5D" w:rsidTr="008A2FC1">
        <w:trPr>
          <w:trHeight w:val="335"/>
        </w:trPr>
        <w:tc>
          <w:tcPr>
            <w:tcW w:w="1513" w:type="dxa"/>
            <w:shd w:val="clear" w:color="auto" w:fill="auto"/>
          </w:tcPr>
          <w:p w:rsidR="007F4A31" w:rsidRPr="00A07B5D" w:rsidRDefault="001C5E61" w:rsidP="00A54E67">
            <w:pPr>
              <w:spacing w:before="100" w:beforeAutospacing="1" w:after="100" w:afterAutospacing="1"/>
              <w:jc w:val="center"/>
              <w:outlineLvl w:val="2"/>
              <w:rPr>
                <w:bCs/>
                <w:sz w:val="28"/>
                <w:szCs w:val="28"/>
              </w:rPr>
            </w:pPr>
            <w:r>
              <w:rPr>
                <w:bCs/>
                <w:sz w:val="28"/>
                <w:szCs w:val="28"/>
              </w:rPr>
              <w:t>135</w:t>
            </w:r>
          </w:p>
        </w:tc>
        <w:tc>
          <w:tcPr>
            <w:tcW w:w="4678" w:type="dxa"/>
            <w:shd w:val="clear" w:color="auto" w:fill="auto"/>
          </w:tcPr>
          <w:p w:rsidR="007F4A31" w:rsidRPr="00A07B5D" w:rsidRDefault="007F4A31" w:rsidP="006F2977">
            <w:pPr>
              <w:spacing w:before="100" w:beforeAutospacing="1" w:after="100" w:afterAutospacing="1"/>
              <w:contextualSpacing/>
              <w:outlineLvl w:val="2"/>
              <w:rPr>
                <w:sz w:val="28"/>
                <w:szCs w:val="28"/>
              </w:rPr>
            </w:pPr>
            <w:r w:rsidRPr="00A07B5D">
              <w:rPr>
                <w:bCs/>
                <w:sz w:val="28"/>
                <w:szCs w:val="28"/>
              </w:rPr>
              <w:t>Решение задач на повторение</w:t>
            </w:r>
          </w:p>
        </w:tc>
        <w:tc>
          <w:tcPr>
            <w:tcW w:w="1843" w:type="dxa"/>
            <w:shd w:val="clear" w:color="auto" w:fill="auto"/>
          </w:tcPr>
          <w:p w:rsidR="007F4A31" w:rsidRPr="00A07B5D" w:rsidRDefault="00896B84" w:rsidP="00A54E67">
            <w:pPr>
              <w:spacing w:before="100" w:beforeAutospacing="1" w:after="100" w:afterAutospacing="1"/>
              <w:jc w:val="center"/>
              <w:outlineLvl w:val="2"/>
              <w:rPr>
                <w:bCs/>
                <w:sz w:val="28"/>
                <w:szCs w:val="28"/>
              </w:rPr>
            </w:pPr>
            <w:r>
              <w:rPr>
                <w:bCs/>
                <w:sz w:val="28"/>
                <w:szCs w:val="28"/>
              </w:rPr>
              <w:t>1</w:t>
            </w:r>
          </w:p>
        </w:tc>
        <w:tc>
          <w:tcPr>
            <w:tcW w:w="2507" w:type="dxa"/>
            <w:shd w:val="clear" w:color="auto" w:fill="auto"/>
          </w:tcPr>
          <w:p w:rsidR="007F4A31" w:rsidRPr="00A07B5D" w:rsidRDefault="007F4A31" w:rsidP="00A54E67">
            <w:pPr>
              <w:spacing w:before="100" w:beforeAutospacing="1" w:after="100" w:afterAutospacing="1"/>
              <w:jc w:val="center"/>
              <w:outlineLvl w:val="2"/>
              <w:rPr>
                <w:bCs/>
                <w:sz w:val="28"/>
                <w:szCs w:val="28"/>
              </w:rPr>
            </w:pPr>
          </w:p>
        </w:tc>
      </w:tr>
      <w:tr w:rsidR="00C75BAE" w:rsidRPr="00A07B5D" w:rsidTr="008A2FC1">
        <w:trPr>
          <w:trHeight w:val="335"/>
        </w:trPr>
        <w:tc>
          <w:tcPr>
            <w:tcW w:w="1513" w:type="dxa"/>
            <w:shd w:val="clear" w:color="auto" w:fill="auto"/>
          </w:tcPr>
          <w:p w:rsidR="00C75BAE" w:rsidRPr="00A07B5D" w:rsidRDefault="001C5E61" w:rsidP="00A54E67">
            <w:pPr>
              <w:spacing w:before="100" w:beforeAutospacing="1" w:after="100" w:afterAutospacing="1"/>
              <w:jc w:val="center"/>
              <w:outlineLvl w:val="2"/>
              <w:rPr>
                <w:bCs/>
                <w:sz w:val="28"/>
                <w:szCs w:val="28"/>
              </w:rPr>
            </w:pPr>
            <w:r>
              <w:rPr>
                <w:bCs/>
                <w:sz w:val="28"/>
                <w:szCs w:val="28"/>
              </w:rPr>
              <w:t>136</w:t>
            </w:r>
          </w:p>
        </w:tc>
        <w:tc>
          <w:tcPr>
            <w:tcW w:w="4678" w:type="dxa"/>
            <w:shd w:val="clear" w:color="auto" w:fill="auto"/>
          </w:tcPr>
          <w:p w:rsidR="00C75BAE" w:rsidRPr="00A07B5D" w:rsidRDefault="00C75BAE" w:rsidP="006F2977">
            <w:pPr>
              <w:spacing w:before="100" w:beforeAutospacing="1" w:after="100" w:afterAutospacing="1"/>
              <w:contextualSpacing/>
              <w:outlineLvl w:val="2"/>
              <w:rPr>
                <w:sz w:val="28"/>
                <w:szCs w:val="28"/>
              </w:rPr>
            </w:pPr>
            <w:r w:rsidRPr="00A07B5D">
              <w:rPr>
                <w:sz w:val="28"/>
                <w:szCs w:val="28"/>
              </w:rPr>
              <w:t>Итоговая контрольная работа.</w:t>
            </w:r>
          </w:p>
        </w:tc>
        <w:tc>
          <w:tcPr>
            <w:tcW w:w="1843" w:type="dxa"/>
            <w:shd w:val="clear" w:color="auto" w:fill="auto"/>
          </w:tcPr>
          <w:p w:rsidR="00C75BAE" w:rsidRPr="00A07B5D" w:rsidRDefault="00C75BAE" w:rsidP="00A54E67">
            <w:pPr>
              <w:spacing w:before="100" w:beforeAutospacing="1" w:after="100" w:afterAutospacing="1"/>
              <w:jc w:val="center"/>
              <w:outlineLvl w:val="2"/>
              <w:rPr>
                <w:bCs/>
                <w:sz w:val="28"/>
                <w:szCs w:val="28"/>
              </w:rPr>
            </w:pPr>
            <w:r w:rsidRPr="00A07B5D">
              <w:rPr>
                <w:bCs/>
                <w:sz w:val="28"/>
                <w:szCs w:val="28"/>
              </w:rPr>
              <w:t>1</w:t>
            </w:r>
          </w:p>
        </w:tc>
        <w:tc>
          <w:tcPr>
            <w:tcW w:w="2507" w:type="dxa"/>
            <w:shd w:val="clear" w:color="auto" w:fill="auto"/>
          </w:tcPr>
          <w:p w:rsidR="00C75BAE" w:rsidRPr="00A07B5D" w:rsidRDefault="00C75BAE" w:rsidP="00A54E67">
            <w:pPr>
              <w:spacing w:before="100" w:beforeAutospacing="1" w:after="100" w:afterAutospacing="1"/>
              <w:jc w:val="center"/>
              <w:outlineLvl w:val="2"/>
              <w:rPr>
                <w:bCs/>
                <w:sz w:val="28"/>
                <w:szCs w:val="28"/>
              </w:rPr>
            </w:pPr>
          </w:p>
        </w:tc>
      </w:tr>
    </w:tbl>
    <w:p w:rsidR="007F4A31" w:rsidRPr="007F4A31" w:rsidRDefault="007F4A31" w:rsidP="007F4A31">
      <w:pPr>
        <w:tabs>
          <w:tab w:val="left" w:pos="3683"/>
        </w:tabs>
        <w:spacing w:before="100" w:beforeAutospacing="1" w:after="100" w:afterAutospacing="1"/>
        <w:contextualSpacing/>
        <w:rPr>
          <w:rFonts w:eastAsiaTheme="minorEastAsia"/>
          <w:b/>
          <w:sz w:val="28"/>
          <w:szCs w:val="28"/>
        </w:rPr>
      </w:pPr>
    </w:p>
    <w:p w:rsidR="007F4A31" w:rsidRDefault="00A07B5D" w:rsidP="00A07B5D">
      <w:pPr>
        <w:tabs>
          <w:tab w:val="left" w:pos="3683"/>
        </w:tabs>
        <w:spacing w:before="100" w:beforeAutospacing="1" w:after="100" w:afterAutospacing="1" w:line="276" w:lineRule="auto"/>
        <w:ind w:left="360"/>
        <w:contextualSpacing/>
        <w:jc w:val="center"/>
        <w:rPr>
          <w:rFonts w:eastAsiaTheme="minorEastAsia"/>
          <w:sz w:val="28"/>
        </w:rPr>
      </w:pPr>
      <w:r w:rsidRPr="00A07B5D">
        <w:rPr>
          <w:rFonts w:eastAsiaTheme="minorEastAsia"/>
          <w:sz w:val="28"/>
        </w:rPr>
        <w:t>Геометрия</w:t>
      </w:r>
    </w:p>
    <w:p w:rsidR="00A07B5D" w:rsidRPr="00A07B5D" w:rsidRDefault="00A07B5D" w:rsidP="00A07B5D">
      <w:pPr>
        <w:tabs>
          <w:tab w:val="left" w:pos="3683"/>
        </w:tabs>
        <w:spacing w:before="100" w:beforeAutospacing="1" w:after="100" w:afterAutospacing="1" w:line="276" w:lineRule="auto"/>
        <w:ind w:left="360"/>
        <w:contextualSpacing/>
        <w:jc w:val="center"/>
        <w:rPr>
          <w:rFonts w:eastAsiaTheme="minorEastAsia"/>
          <w:sz w:val="28"/>
        </w:rPr>
      </w:pPr>
    </w:p>
    <w:tbl>
      <w:tblPr>
        <w:tblW w:w="10541"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4678"/>
        <w:gridCol w:w="1843"/>
        <w:gridCol w:w="2507"/>
      </w:tblGrid>
      <w:tr w:rsidR="007F4A31" w:rsidRPr="00A07B5D" w:rsidTr="007F4A31">
        <w:trPr>
          <w:trHeight w:val="567"/>
        </w:trPr>
        <w:tc>
          <w:tcPr>
            <w:tcW w:w="1513" w:type="dxa"/>
            <w:shd w:val="clear" w:color="auto" w:fill="auto"/>
          </w:tcPr>
          <w:p w:rsidR="007F4A31" w:rsidRPr="00A07B5D" w:rsidRDefault="007F4A31" w:rsidP="007F4A31">
            <w:pPr>
              <w:spacing w:after="200" w:line="276" w:lineRule="auto"/>
              <w:rPr>
                <w:rFonts w:eastAsiaTheme="minorEastAsia"/>
                <w:b/>
                <w:sz w:val="28"/>
                <w:szCs w:val="28"/>
              </w:rPr>
            </w:pPr>
            <w:r w:rsidRPr="00A07B5D">
              <w:rPr>
                <w:rFonts w:eastAsiaTheme="minorEastAsia"/>
                <w:b/>
                <w:sz w:val="28"/>
                <w:szCs w:val="28"/>
              </w:rPr>
              <w:t xml:space="preserve">№ </w:t>
            </w:r>
            <w:proofErr w:type="gramStart"/>
            <w:r w:rsidRPr="00A07B5D">
              <w:rPr>
                <w:rFonts w:eastAsiaTheme="minorEastAsia"/>
                <w:b/>
                <w:sz w:val="28"/>
                <w:szCs w:val="28"/>
              </w:rPr>
              <w:t>п</w:t>
            </w:r>
            <w:proofErr w:type="gramEnd"/>
            <w:r w:rsidRPr="00A07B5D">
              <w:rPr>
                <w:rFonts w:eastAsiaTheme="minorEastAsia"/>
                <w:b/>
                <w:sz w:val="28"/>
                <w:szCs w:val="28"/>
              </w:rPr>
              <w:t>/п</w:t>
            </w:r>
          </w:p>
        </w:tc>
        <w:tc>
          <w:tcPr>
            <w:tcW w:w="4678" w:type="dxa"/>
            <w:shd w:val="clear" w:color="auto" w:fill="auto"/>
          </w:tcPr>
          <w:p w:rsidR="007F4A31" w:rsidRPr="00A07B5D" w:rsidRDefault="007F4A31" w:rsidP="007F4A31">
            <w:pPr>
              <w:spacing w:after="200" w:line="276" w:lineRule="auto"/>
              <w:jc w:val="center"/>
              <w:rPr>
                <w:rFonts w:eastAsiaTheme="minorEastAsia"/>
                <w:b/>
                <w:sz w:val="28"/>
                <w:szCs w:val="28"/>
              </w:rPr>
            </w:pPr>
            <w:r w:rsidRPr="00A07B5D">
              <w:rPr>
                <w:rFonts w:eastAsiaTheme="minorEastAsia"/>
                <w:b/>
                <w:sz w:val="28"/>
                <w:szCs w:val="28"/>
              </w:rPr>
              <w:t>Тема урока</w:t>
            </w:r>
          </w:p>
        </w:tc>
        <w:tc>
          <w:tcPr>
            <w:tcW w:w="1843" w:type="dxa"/>
            <w:shd w:val="clear" w:color="auto" w:fill="auto"/>
          </w:tcPr>
          <w:p w:rsidR="007F4A31" w:rsidRPr="00A07B5D" w:rsidRDefault="007F4A31" w:rsidP="007F4A31">
            <w:pPr>
              <w:spacing w:after="200" w:line="276" w:lineRule="auto"/>
              <w:rPr>
                <w:rFonts w:eastAsiaTheme="minorEastAsia"/>
                <w:b/>
                <w:sz w:val="28"/>
                <w:szCs w:val="28"/>
              </w:rPr>
            </w:pPr>
            <w:r w:rsidRPr="00A07B5D">
              <w:rPr>
                <w:rFonts w:eastAsiaTheme="minorEastAsia"/>
                <w:b/>
                <w:sz w:val="28"/>
                <w:szCs w:val="28"/>
              </w:rPr>
              <w:t>Кол-во часов</w:t>
            </w:r>
          </w:p>
        </w:tc>
        <w:tc>
          <w:tcPr>
            <w:tcW w:w="2507" w:type="dxa"/>
            <w:shd w:val="clear" w:color="auto" w:fill="auto"/>
          </w:tcPr>
          <w:p w:rsidR="007F4A31" w:rsidRPr="00A07B5D" w:rsidRDefault="007F4A31" w:rsidP="007F4A31">
            <w:pPr>
              <w:spacing w:after="200" w:line="276" w:lineRule="auto"/>
              <w:jc w:val="center"/>
              <w:rPr>
                <w:rFonts w:eastAsiaTheme="minorEastAsia"/>
                <w:b/>
                <w:sz w:val="28"/>
                <w:szCs w:val="28"/>
              </w:rPr>
            </w:pPr>
            <w:r w:rsidRPr="00A07B5D">
              <w:rPr>
                <w:rFonts w:eastAsiaTheme="minorEastAsia"/>
                <w:b/>
                <w:sz w:val="28"/>
                <w:szCs w:val="28"/>
              </w:rPr>
              <w:t>Дата проведения</w:t>
            </w:r>
          </w:p>
        </w:tc>
      </w:tr>
      <w:tr w:rsidR="007F4A31" w:rsidRPr="00A07B5D" w:rsidTr="007F4A31">
        <w:trPr>
          <w:trHeight w:val="335"/>
        </w:trPr>
        <w:tc>
          <w:tcPr>
            <w:tcW w:w="1513" w:type="dxa"/>
            <w:shd w:val="clear" w:color="auto" w:fill="auto"/>
          </w:tcPr>
          <w:p w:rsidR="007F4A31" w:rsidRPr="00A07B5D" w:rsidRDefault="007F4A31" w:rsidP="007F4A31">
            <w:pPr>
              <w:spacing w:after="200" w:line="276" w:lineRule="auto"/>
              <w:rPr>
                <w:rFonts w:eastAsiaTheme="minorEastAsia"/>
                <w:sz w:val="28"/>
                <w:szCs w:val="28"/>
              </w:rPr>
            </w:pPr>
          </w:p>
        </w:tc>
        <w:tc>
          <w:tcPr>
            <w:tcW w:w="4678" w:type="dxa"/>
            <w:shd w:val="clear" w:color="auto" w:fill="auto"/>
          </w:tcPr>
          <w:p w:rsidR="007F4A31" w:rsidRPr="00A07B5D" w:rsidRDefault="007F4A31" w:rsidP="007F4A31">
            <w:pPr>
              <w:spacing w:after="200" w:line="276" w:lineRule="auto"/>
              <w:jc w:val="center"/>
              <w:rPr>
                <w:rFonts w:eastAsiaTheme="minorEastAsia"/>
                <w:b/>
                <w:sz w:val="28"/>
                <w:szCs w:val="28"/>
              </w:rPr>
            </w:pPr>
            <w:r w:rsidRPr="00A07B5D">
              <w:rPr>
                <w:rFonts w:eastAsiaTheme="minorEastAsia"/>
                <w:b/>
                <w:sz w:val="28"/>
                <w:szCs w:val="28"/>
              </w:rPr>
              <w:t>Введение</w:t>
            </w:r>
          </w:p>
        </w:tc>
        <w:tc>
          <w:tcPr>
            <w:tcW w:w="1843" w:type="dxa"/>
            <w:shd w:val="clear" w:color="auto" w:fill="auto"/>
          </w:tcPr>
          <w:p w:rsidR="007F4A31" w:rsidRPr="00A07B5D" w:rsidRDefault="007F4A31" w:rsidP="007F4A31">
            <w:pPr>
              <w:spacing w:after="200" w:line="276" w:lineRule="auto"/>
              <w:jc w:val="center"/>
              <w:rPr>
                <w:rFonts w:eastAsiaTheme="minorEastAsia"/>
                <w:b/>
                <w:sz w:val="28"/>
                <w:szCs w:val="28"/>
              </w:rPr>
            </w:pPr>
            <w:r w:rsidRPr="00A07B5D">
              <w:rPr>
                <w:rFonts w:eastAsiaTheme="minorEastAsia"/>
                <w:b/>
                <w:sz w:val="28"/>
                <w:szCs w:val="28"/>
              </w:rPr>
              <w:t>5</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Аксиомы стереометрии.</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contextualSpacing/>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2</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Некоторые следствия из аксиом</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contextualSpacing/>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3-5</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Решение задач на применение аксиом стереометрии и их следствий.</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3</w:t>
            </w:r>
          </w:p>
        </w:tc>
        <w:tc>
          <w:tcPr>
            <w:tcW w:w="2507" w:type="dxa"/>
            <w:shd w:val="clear" w:color="auto" w:fill="auto"/>
          </w:tcPr>
          <w:p w:rsidR="007F4A31" w:rsidRPr="00A07B5D" w:rsidRDefault="007F4A31" w:rsidP="007F4A31">
            <w:pPr>
              <w:spacing w:after="200"/>
              <w:contextualSpacing/>
              <w:rPr>
                <w:rFonts w:eastAsiaTheme="minorEastAsia"/>
                <w:sz w:val="28"/>
                <w:szCs w:val="28"/>
              </w:rPr>
            </w:pPr>
          </w:p>
        </w:tc>
      </w:tr>
      <w:tr w:rsidR="007F4A31" w:rsidRPr="00A07B5D" w:rsidTr="007F4A31">
        <w:trPr>
          <w:trHeight w:val="335"/>
        </w:trPr>
        <w:tc>
          <w:tcPr>
            <w:tcW w:w="6191" w:type="dxa"/>
            <w:gridSpan w:val="2"/>
            <w:shd w:val="clear" w:color="auto" w:fill="auto"/>
          </w:tcPr>
          <w:p w:rsidR="007F4A31" w:rsidRPr="00A07B5D" w:rsidRDefault="007F4A31" w:rsidP="007F4A31">
            <w:pPr>
              <w:spacing w:after="200"/>
              <w:contextualSpacing/>
              <w:jc w:val="center"/>
              <w:rPr>
                <w:rFonts w:eastAsiaTheme="minorEastAsia"/>
                <w:b/>
                <w:sz w:val="28"/>
                <w:szCs w:val="28"/>
              </w:rPr>
            </w:pPr>
            <w:r w:rsidRPr="00A07B5D">
              <w:rPr>
                <w:rFonts w:eastAsiaTheme="minorEastAsia"/>
                <w:b/>
                <w:sz w:val="28"/>
                <w:szCs w:val="28"/>
              </w:rPr>
              <w:t>1. Параллельность прямых и плоскостей</w:t>
            </w:r>
          </w:p>
        </w:tc>
        <w:tc>
          <w:tcPr>
            <w:tcW w:w="1843" w:type="dxa"/>
            <w:shd w:val="clear" w:color="auto" w:fill="auto"/>
          </w:tcPr>
          <w:p w:rsidR="007F4A31" w:rsidRPr="00A07B5D" w:rsidRDefault="007F4A31" w:rsidP="007F4A31">
            <w:pPr>
              <w:spacing w:after="200"/>
              <w:contextualSpacing/>
              <w:jc w:val="center"/>
              <w:rPr>
                <w:rFonts w:eastAsiaTheme="minorEastAsia"/>
                <w:b/>
                <w:sz w:val="28"/>
                <w:szCs w:val="28"/>
              </w:rPr>
            </w:pPr>
            <w:r w:rsidRPr="00A07B5D">
              <w:rPr>
                <w:rFonts w:eastAsiaTheme="minorEastAsia"/>
                <w:b/>
                <w:sz w:val="28"/>
                <w:szCs w:val="28"/>
              </w:rPr>
              <w:t>19</w:t>
            </w:r>
          </w:p>
        </w:tc>
        <w:tc>
          <w:tcPr>
            <w:tcW w:w="2507" w:type="dxa"/>
            <w:shd w:val="clear" w:color="auto" w:fill="auto"/>
          </w:tcPr>
          <w:p w:rsidR="007F4A31" w:rsidRPr="00A07B5D" w:rsidRDefault="007F4A31" w:rsidP="007F4A31">
            <w:pPr>
              <w:spacing w:after="200"/>
              <w:contextualSpacing/>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1.1</w:t>
            </w:r>
          </w:p>
        </w:tc>
        <w:tc>
          <w:tcPr>
            <w:tcW w:w="4678" w:type="dxa"/>
            <w:shd w:val="clear" w:color="auto" w:fill="auto"/>
          </w:tcPr>
          <w:p w:rsidR="007F4A31" w:rsidRPr="00A07B5D" w:rsidRDefault="007F4A31" w:rsidP="007F4A31">
            <w:pPr>
              <w:spacing w:after="200"/>
              <w:contextualSpacing/>
              <w:rPr>
                <w:rFonts w:eastAsiaTheme="minorEastAsia"/>
                <w:sz w:val="28"/>
                <w:szCs w:val="28"/>
              </w:rPr>
            </w:pPr>
            <w:proofErr w:type="gramStart"/>
            <w:r w:rsidRPr="00A07B5D">
              <w:rPr>
                <w:rFonts w:eastAsiaTheme="minorEastAsia"/>
                <w:sz w:val="28"/>
                <w:szCs w:val="28"/>
              </w:rPr>
              <w:t>Параллельные</w:t>
            </w:r>
            <w:proofErr w:type="gramEnd"/>
            <w:r w:rsidRPr="00A07B5D">
              <w:rPr>
                <w:rFonts w:eastAsiaTheme="minorEastAsia"/>
                <w:sz w:val="28"/>
                <w:szCs w:val="28"/>
              </w:rPr>
              <w:t xml:space="preserve"> прямые в пространстве. Параллельность трёх прямых.</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contextualSpacing/>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1.2</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Параллельность прямой и плоскости.</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contextualSpacing/>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1.3-1.5</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Решение задач по теме "Параллельность прямой и плоскости".</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3</w:t>
            </w:r>
          </w:p>
        </w:tc>
        <w:tc>
          <w:tcPr>
            <w:tcW w:w="2507" w:type="dxa"/>
            <w:shd w:val="clear" w:color="auto" w:fill="auto"/>
          </w:tcPr>
          <w:p w:rsidR="007F4A31" w:rsidRPr="00A07B5D" w:rsidRDefault="007F4A31" w:rsidP="007F4A31">
            <w:pPr>
              <w:spacing w:after="200"/>
              <w:contextualSpacing/>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1.6</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Скрещивающиеся прямые.</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contextualSpacing/>
              <w:rPr>
                <w:rFonts w:eastAsiaTheme="minorEastAsia"/>
                <w:sz w:val="28"/>
                <w:szCs w:val="28"/>
              </w:rPr>
            </w:pPr>
          </w:p>
        </w:tc>
      </w:tr>
      <w:tr w:rsidR="007F4A31" w:rsidRPr="00A07B5D" w:rsidTr="007F4A31">
        <w:trPr>
          <w:trHeight w:val="68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1.7</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 xml:space="preserve">Углы с </w:t>
            </w:r>
            <w:proofErr w:type="spellStart"/>
            <w:r w:rsidRPr="00A07B5D">
              <w:rPr>
                <w:rFonts w:eastAsiaTheme="minorEastAsia"/>
                <w:sz w:val="28"/>
                <w:szCs w:val="28"/>
              </w:rPr>
              <w:t>сонаправленными</w:t>
            </w:r>
            <w:proofErr w:type="spellEnd"/>
            <w:r w:rsidRPr="00A07B5D">
              <w:rPr>
                <w:rFonts w:eastAsiaTheme="minorEastAsia"/>
                <w:sz w:val="28"/>
                <w:szCs w:val="28"/>
              </w:rPr>
              <w:t xml:space="preserve"> сторонами, угол </w:t>
            </w:r>
            <w:proofErr w:type="gramStart"/>
            <w:r w:rsidRPr="00A07B5D">
              <w:rPr>
                <w:rFonts w:eastAsiaTheme="minorEastAsia"/>
                <w:sz w:val="28"/>
                <w:szCs w:val="28"/>
              </w:rPr>
              <w:t>между</w:t>
            </w:r>
            <w:proofErr w:type="gramEnd"/>
            <w:r w:rsidRPr="00A07B5D">
              <w:rPr>
                <w:rFonts w:eastAsiaTheme="minorEastAsia"/>
                <w:sz w:val="28"/>
                <w:szCs w:val="28"/>
              </w:rPr>
              <w:t xml:space="preserve"> прямыми.</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contextualSpacing/>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1.8-1.9</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 xml:space="preserve">Решение задач на нахождение угла между </w:t>
            </w:r>
            <w:proofErr w:type="gramStart"/>
            <w:r w:rsidRPr="00A07B5D">
              <w:rPr>
                <w:rFonts w:eastAsiaTheme="minorEastAsia"/>
                <w:sz w:val="28"/>
                <w:szCs w:val="28"/>
              </w:rPr>
              <w:t>прямыми</w:t>
            </w:r>
            <w:proofErr w:type="gramEnd"/>
            <w:r w:rsidRPr="00A07B5D">
              <w:rPr>
                <w:rFonts w:eastAsiaTheme="minorEastAsia"/>
                <w:sz w:val="28"/>
                <w:szCs w:val="28"/>
              </w:rPr>
              <w:t>.</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2</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1.10</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 xml:space="preserve">Контрольная работа №1 по теме: «Аксиомы стереометрии. Взаимное расположение </w:t>
            </w:r>
            <w:proofErr w:type="gramStart"/>
            <w:r w:rsidRPr="00A07B5D">
              <w:rPr>
                <w:rFonts w:eastAsiaTheme="minorEastAsia"/>
                <w:sz w:val="28"/>
                <w:szCs w:val="28"/>
              </w:rPr>
              <w:t>прямых</w:t>
            </w:r>
            <w:proofErr w:type="gramEnd"/>
            <w:r w:rsidRPr="00A07B5D">
              <w:rPr>
                <w:rFonts w:eastAsiaTheme="minorEastAsia"/>
                <w:sz w:val="28"/>
                <w:szCs w:val="28"/>
              </w:rPr>
              <w:t xml:space="preserve"> и плоскости».</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1.11</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Параллельность плоскостей.</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1.12</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Свойства параллельных плоскостей.</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1.13</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Тетраэдр.</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1.14</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Параллелепипед.</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lastRenderedPageBreak/>
              <w:t>1.15-1.17</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Решение задач по теме: «Тетраэдр. Параллелепипед»</w:t>
            </w:r>
          </w:p>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Задачи на построение сечений</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3</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1.18</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Контрольная работа №2 по теме: «Параллельность прямых и плоскостей».</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1.19</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Работа над ошибками</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6191" w:type="dxa"/>
            <w:gridSpan w:val="2"/>
            <w:shd w:val="clear" w:color="auto" w:fill="auto"/>
          </w:tcPr>
          <w:p w:rsidR="007F4A31" w:rsidRPr="00A07B5D" w:rsidRDefault="007F4A31" w:rsidP="007F4A31">
            <w:pPr>
              <w:spacing w:after="200" w:line="276" w:lineRule="auto"/>
              <w:jc w:val="center"/>
              <w:rPr>
                <w:rFonts w:eastAsiaTheme="minorEastAsia"/>
                <w:b/>
                <w:sz w:val="28"/>
                <w:szCs w:val="28"/>
              </w:rPr>
            </w:pPr>
            <w:r w:rsidRPr="00A07B5D">
              <w:rPr>
                <w:rFonts w:eastAsiaTheme="minorEastAsia"/>
                <w:b/>
                <w:sz w:val="28"/>
                <w:szCs w:val="28"/>
              </w:rPr>
              <w:t>2. Перпендикулярность прямых  и плоскостей</w:t>
            </w:r>
          </w:p>
        </w:tc>
        <w:tc>
          <w:tcPr>
            <w:tcW w:w="1843" w:type="dxa"/>
            <w:shd w:val="clear" w:color="auto" w:fill="auto"/>
          </w:tcPr>
          <w:p w:rsidR="007F4A31" w:rsidRPr="00A07B5D" w:rsidRDefault="007F4A31" w:rsidP="007F4A31">
            <w:pPr>
              <w:spacing w:after="200" w:line="276" w:lineRule="auto"/>
              <w:jc w:val="center"/>
              <w:rPr>
                <w:rFonts w:eastAsiaTheme="minorEastAsia"/>
                <w:b/>
                <w:sz w:val="28"/>
                <w:szCs w:val="28"/>
              </w:rPr>
            </w:pPr>
            <w:r w:rsidRPr="00A07B5D">
              <w:rPr>
                <w:rFonts w:eastAsiaTheme="minorEastAsia"/>
                <w:b/>
                <w:sz w:val="28"/>
                <w:szCs w:val="28"/>
              </w:rPr>
              <w:t>20</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0E67CC">
            <w:pPr>
              <w:spacing w:after="200"/>
              <w:contextualSpacing/>
              <w:jc w:val="center"/>
              <w:rPr>
                <w:rFonts w:eastAsiaTheme="minorEastAsia"/>
                <w:sz w:val="28"/>
                <w:szCs w:val="28"/>
              </w:rPr>
            </w:pPr>
            <w:r w:rsidRPr="00A07B5D">
              <w:rPr>
                <w:rFonts w:eastAsiaTheme="minorEastAsia"/>
                <w:sz w:val="28"/>
                <w:szCs w:val="28"/>
              </w:rPr>
              <w:t>2.1</w:t>
            </w:r>
          </w:p>
        </w:tc>
        <w:tc>
          <w:tcPr>
            <w:tcW w:w="4678" w:type="dxa"/>
            <w:shd w:val="clear" w:color="auto" w:fill="auto"/>
          </w:tcPr>
          <w:p w:rsidR="007F4A31" w:rsidRPr="00A07B5D" w:rsidRDefault="007F4A31" w:rsidP="007F4A31">
            <w:pPr>
              <w:spacing w:after="200"/>
              <w:contextualSpacing/>
              <w:rPr>
                <w:rFonts w:eastAsiaTheme="minorEastAsia"/>
                <w:sz w:val="28"/>
                <w:szCs w:val="28"/>
              </w:rPr>
            </w:pPr>
            <w:proofErr w:type="gramStart"/>
            <w:r w:rsidRPr="00A07B5D">
              <w:rPr>
                <w:rFonts w:eastAsiaTheme="minorEastAsia"/>
                <w:sz w:val="28"/>
                <w:szCs w:val="28"/>
              </w:rPr>
              <w:t>Перпендикулярные</w:t>
            </w:r>
            <w:proofErr w:type="gramEnd"/>
            <w:r w:rsidRPr="00A07B5D">
              <w:rPr>
                <w:rFonts w:eastAsiaTheme="minorEastAsia"/>
                <w:sz w:val="28"/>
                <w:szCs w:val="28"/>
              </w:rPr>
              <w:t xml:space="preserve"> прямые в пространстве. </w:t>
            </w:r>
            <w:proofErr w:type="gramStart"/>
            <w:r w:rsidRPr="00A07B5D">
              <w:rPr>
                <w:rFonts w:eastAsiaTheme="minorEastAsia"/>
                <w:sz w:val="28"/>
                <w:szCs w:val="28"/>
              </w:rPr>
              <w:t>Параллельные прямые, перпендикулярные к плоскости.</w:t>
            </w:r>
            <w:proofErr w:type="gramEnd"/>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0E67CC">
            <w:pPr>
              <w:spacing w:after="200"/>
              <w:contextualSpacing/>
              <w:jc w:val="center"/>
              <w:rPr>
                <w:rFonts w:eastAsiaTheme="minorEastAsia"/>
                <w:sz w:val="28"/>
                <w:szCs w:val="28"/>
              </w:rPr>
            </w:pPr>
            <w:r w:rsidRPr="00A07B5D">
              <w:rPr>
                <w:rFonts w:eastAsiaTheme="minorEastAsia"/>
                <w:sz w:val="28"/>
                <w:szCs w:val="28"/>
              </w:rPr>
              <w:t>2.2</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Признак перпендикулярности прямой и плоскости.</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0E67CC">
            <w:pPr>
              <w:spacing w:after="200"/>
              <w:contextualSpacing/>
              <w:jc w:val="center"/>
              <w:rPr>
                <w:rFonts w:eastAsiaTheme="minorEastAsia"/>
                <w:sz w:val="28"/>
                <w:szCs w:val="28"/>
              </w:rPr>
            </w:pPr>
            <w:r w:rsidRPr="00A07B5D">
              <w:rPr>
                <w:rFonts w:eastAsiaTheme="minorEastAsia"/>
                <w:sz w:val="28"/>
                <w:szCs w:val="28"/>
              </w:rPr>
              <w:t>2.3</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 xml:space="preserve">Теорема </w:t>
            </w:r>
            <w:proofErr w:type="gramStart"/>
            <w:r w:rsidRPr="00A07B5D">
              <w:rPr>
                <w:rFonts w:eastAsiaTheme="minorEastAsia"/>
                <w:sz w:val="28"/>
                <w:szCs w:val="28"/>
              </w:rPr>
              <w:t>о</w:t>
            </w:r>
            <w:proofErr w:type="gramEnd"/>
            <w:r w:rsidRPr="00A07B5D">
              <w:rPr>
                <w:rFonts w:eastAsiaTheme="minorEastAsia"/>
                <w:sz w:val="28"/>
                <w:szCs w:val="28"/>
              </w:rPr>
              <w:t xml:space="preserve"> прямой, перпендикулярной к плоскости</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0E67CC">
            <w:pPr>
              <w:spacing w:after="200"/>
              <w:contextualSpacing/>
              <w:jc w:val="center"/>
              <w:rPr>
                <w:rFonts w:eastAsiaTheme="minorEastAsia"/>
                <w:sz w:val="28"/>
                <w:szCs w:val="28"/>
              </w:rPr>
            </w:pPr>
            <w:r w:rsidRPr="00A07B5D">
              <w:rPr>
                <w:rFonts w:eastAsiaTheme="minorEastAsia"/>
                <w:sz w:val="28"/>
                <w:szCs w:val="28"/>
              </w:rPr>
              <w:t>2.4</w:t>
            </w:r>
            <w:r w:rsidR="000E67CC" w:rsidRPr="00A07B5D">
              <w:rPr>
                <w:rFonts w:eastAsiaTheme="minorEastAsia"/>
                <w:sz w:val="28"/>
                <w:szCs w:val="28"/>
              </w:rPr>
              <w:t>-2.7</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Решение задач по теме «Перпендикулярность прямой и плоскости»</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4</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2.</w:t>
            </w:r>
            <w:r w:rsidR="000E67CC" w:rsidRPr="00A07B5D">
              <w:rPr>
                <w:rFonts w:eastAsiaTheme="minorEastAsia"/>
                <w:sz w:val="28"/>
                <w:szCs w:val="28"/>
              </w:rPr>
              <w:t>8</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Расстояние от точки до плоскости. Теорема о трех перпендикулярах.</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2.</w:t>
            </w:r>
            <w:r w:rsidR="000E67CC" w:rsidRPr="00A07B5D">
              <w:rPr>
                <w:rFonts w:eastAsiaTheme="minorEastAsia"/>
                <w:sz w:val="28"/>
                <w:szCs w:val="28"/>
              </w:rPr>
              <w:t>9</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Угол между прямой и плоскостью.</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0E67CC" w:rsidP="007F4A31">
            <w:pPr>
              <w:spacing w:after="200"/>
              <w:contextualSpacing/>
              <w:jc w:val="center"/>
              <w:rPr>
                <w:rFonts w:eastAsiaTheme="minorEastAsia"/>
                <w:sz w:val="28"/>
                <w:szCs w:val="28"/>
              </w:rPr>
            </w:pPr>
            <w:r w:rsidRPr="00A07B5D">
              <w:rPr>
                <w:rFonts w:eastAsiaTheme="minorEastAsia"/>
                <w:sz w:val="28"/>
                <w:szCs w:val="28"/>
              </w:rPr>
              <w:t>2.10-2.12</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Решение задач по теме «Теорема о трех перпендикулярах, угол между прямой и плоскостью».</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3</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2.</w:t>
            </w:r>
            <w:r w:rsidR="000E67CC" w:rsidRPr="00A07B5D">
              <w:rPr>
                <w:rFonts w:eastAsiaTheme="minorEastAsia"/>
                <w:sz w:val="28"/>
                <w:szCs w:val="28"/>
              </w:rPr>
              <w:t>13</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Двугранный угол. Признак перпендикулярности двух плоскостей.</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2.</w:t>
            </w:r>
            <w:r w:rsidR="000E67CC" w:rsidRPr="00A07B5D">
              <w:rPr>
                <w:rFonts w:eastAsiaTheme="minorEastAsia"/>
                <w:sz w:val="28"/>
                <w:szCs w:val="28"/>
              </w:rPr>
              <w:t>14</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Теорема перпендикулярности двух плоскостей.</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2.</w:t>
            </w:r>
            <w:r w:rsidR="000E67CC" w:rsidRPr="00A07B5D">
              <w:rPr>
                <w:rFonts w:eastAsiaTheme="minorEastAsia"/>
                <w:sz w:val="28"/>
                <w:szCs w:val="28"/>
              </w:rPr>
              <w:t>15-2.16</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Прямоугольный параллелепипед, куб.</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2</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0E67CC" w:rsidP="007F4A31">
            <w:pPr>
              <w:spacing w:after="200"/>
              <w:contextualSpacing/>
              <w:jc w:val="center"/>
              <w:rPr>
                <w:rFonts w:eastAsiaTheme="minorEastAsia"/>
                <w:sz w:val="28"/>
                <w:szCs w:val="28"/>
              </w:rPr>
            </w:pPr>
            <w:r w:rsidRPr="00A07B5D">
              <w:rPr>
                <w:rFonts w:eastAsiaTheme="minorEastAsia"/>
                <w:sz w:val="28"/>
                <w:szCs w:val="28"/>
              </w:rPr>
              <w:t>2.17-2.18</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Решение задач по тем «Перпендикулярность плоскостей».</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2</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0E67CC" w:rsidP="007F4A31">
            <w:pPr>
              <w:spacing w:after="200"/>
              <w:contextualSpacing/>
              <w:jc w:val="center"/>
              <w:rPr>
                <w:rFonts w:eastAsiaTheme="minorEastAsia"/>
                <w:sz w:val="28"/>
                <w:szCs w:val="28"/>
              </w:rPr>
            </w:pPr>
            <w:r w:rsidRPr="00A07B5D">
              <w:rPr>
                <w:rFonts w:eastAsiaTheme="minorEastAsia"/>
                <w:sz w:val="28"/>
                <w:szCs w:val="28"/>
              </w:rPr>
              <w:t>2.19</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Контрольная работа №3 по теме: «Перпендикулярность прямых и плоскостей».</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0E67CC" w:rsidP="007F4A31">
            <w:pPr>
              <w:spacing w:after="200"/>
              <w:contextualSpacing/>
              <w:jc w:val="center"/>
              <w:rPr>
                <w:rFonts w:eastAsiaTheme="minorEastAsia"/>
                <w:sz w:val="28"/>
                <w:szCs w:val="28"/>
              </w:rPr>
            </w:pPr>
            <w:r w:rsidRPr="00A07B5D">
              <w:rPr>
                <w:rFonts w:eastAsiaTheme="minorEastAsia"/>
                <w:sz w:val="28"/>
                <w:szCs w:val="28"/>
              </w:rPr>
              <w:t>2.20</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Работа над ошибками.</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6191" w:type="dxa"/>
            <w:gridSpan w:val="2"/>
            <w:shd w:val="clear" w:color="auto" w:fill="auto"/>
          </w:tcPr>
          <w:p w:rsidR="007F4A31" w:rsidRPr="00A07B5D" w:rsidRDefault="007F4A31" w:rsidP="007F4A31">
            <w:pPr>
              <w:spacing w:after="200" w:line="276" w:lineRule="auto"/>
              <w:jc w:val="center"/>
              <w:rPr>
                <w:rFonts w:eastAsiaTheme="minorEastAsia"/>
                <w:b/>
                <w:sz w:val="28"/>
                <w:szCs w:val="28"/>
              </w:rPr>
            </w:pPr>
            <w:r w:rsidRPr="00A07B5D">
              <w:rPr>
                <w:rFonts w:eastAsiaTheme="minorEastAsia"/>
                <w:b/>
                <w:sz w:val="28"/>
                <w:szCs w:val="28"/>
              </w:rPr>
              <w:t>3. Многогранники</w:t>
            </w:r>
          </w:p>
        </w:tc>
        <w:tc>
          <w:tcPr>
            <w:tcW w:w="1843" w:type="dxa"/>
            <w:shd w:val="clear" w:color="auto" w:fill="auto"/>
          </w:tcPr>
          <w:p w:rsidR="007F4A31" w:rsidRPr="00A07B5D" w:rsidRDefault="007F4A31" w:rsidP="007F4A31">
            <w:pPr>
              <w:spacing w:after="200" w:line="276" w:lineRule="auto"/>
              <w:jc w:val="center"/>
              <w:rPr>
                <w:rFonts w:eastAsiaTheme="minorEastAsia"/>
                <w:b/>
                <w:sz w:val="28"/>
                <w:szCs w:val="28"/>
              </w:rPr>
            </w:pPr>
            <w:r w:rsidRPr="00A07B5D">
              <w:rPr>
                <w:rFonts w:eastAsiaTheme="minorEastAsia"/>
                <w:b/>
                <w:sz w:val="28"/>
                <w:szCs w:val="28"/>
              </w:rPr>
              <w:t>13</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3.1</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Понятие многогранника. Призма.</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lastRenderedPageBreak/>
              <w:t>3.2</w:t>
            </w:r>
            <w:r w:rsidR="000E67CC" w:rsidRPr="00A07B5D">
              <w:rPr>
                <w:rFonts w:eastAsiaTheme="minorEastAsia"/>
                <w:sz w:val="28"/>
                <w:szCs w:val="28"/>
              </w:rPr>
              <w:t>-3.3</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Решение задач на вычисление площади поверхности призмы.</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2</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3.</w:t>
            </w:r>
            <w:r w:rsidR="000E67CC" w:rsidRPr="00A07B5D">
              <w:rPr>
                <w:rFonts w:eastAsiaTheme="minorEastAsia"/>
                <w:sz w:val="28"/>
                <w:szCs w:val="28"/>
              </w:rPr>
              <w:t>4</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Пирамида.</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3.</w:t>
            </w:r>
            <w:r w:rsidR="000E67CC" w:rsidRPr="00A07B5D">
              <w:rPr>
                <w:rFonts w:eastAsiaTheme="minorEastAsia"/>
                <w:sz w:val="28"/>
                <w:szCs w:val="28"/>
              </w:rPr>
              <w:t>5</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Правильная пирамида.</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3.</w:t>
            </w:r>
            <w:r w:rsidR="000E67CC" w:rsidRPr="00A07B5D">
              <w:rPr>
                <w:rFonts w:eastAsiaTheme="minorEastAsia"/>
                <w:sz w:val="28"/>
                <w:szCs w:val="28"/>
              </w:rPr>
              <w:t>6-3.7</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Усеченная пирамида. Площадь поверхности усеченной пирамиды.</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2</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3.</w:t>
            </w:r>
            <w:r w:rsidR="000E67CC" w:rsidRPr="00A07B5D">
              <w:rPr>
                <w:rFonts w:eastAsiaTheme="minorEastAsia"/>
                <w:sz w:val="28"/>
                <w:szCs w:val="28"/>
              </w:rPr>
              <w:t>8-3.9</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Решение задач на нахождение площади боковой поверхности пирамиды.</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2</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3.</w:t>
            </w:r>
            <w:r w:rsidR="000E67CC" w:rsidRPr="00A07B5D">
              <w:rPr>
                <w:rFonts w:eastAsiaTheme="minorEastAsia"/>
                <w:sz w:val="28"/>
                <w:szCs w:val="28"/>
              </w:rPr>
              <w:t>10</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Понятие правильного многогранника. Симметрия в пространстве.</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0E67CC" w:rsidP="000E67CC">
            <w:pPr>
              <w:spacing w:after="200"/>
              <w:contextualSpacing/>
              <w:jc w:val="center"/>
              <w:rPr>
                <w:rFonts w:eastAsiaTheme="minorEastAsia"/>
                <w:sz w:val="28"/>
                <w:szCs w:val="28"/>
              </w:rPr>
            </w:pPr>
            <w:r w:rsidRPr="00A07B5D">
              <w:rPr>
                <w:rFonts w:eastAsiaTheme="minorEastAsia"/>
                <w:sz w:val="28"/>
                <w:szCs w:val="28"/>
              </w:rPr>
              <w:t>3.11</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Решение задач по теме «Многогранники».</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0E67CC" w:rsidP="000E67CC">
            <w:pPr>
              <w:spacing w:after="200"/>
              <w:contextualSpacing/>
              <w:jc w:val="center"/>
              <w:rPr>
                <w:rFonts w:eastAsiaTheme="minorEastAsia"/>
                <w:sz w:val="28"/>
                <w:szCs w:val="28"/>
              </w:rPr>
            </w:pPr>
            <w:r w:rsidRPr="00A07B5D">
              <w:rPr>
                <w:rFonts w:eastAsiaTheme="minorEastAsia"/>
                <w:sz w:val="28"/>
                <w:szCs w:val="28"/>
              </w:rPr>
              <w:t>3.12</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Контрольная работа №4 по теме «Многогранники».</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0E67CC" w:rsidP="000E67CC">
            <w:pPr>
              <w:spacing w:after="200"/>
              <w:contextualSpacing/>
              <w:jc w:val="center"/>
              <w:rPr>
                <w:rFonts w:eastAsiaTheme="minorEastAsia"/>
                <w:sz w:val="28"/>
                <w:szCs w:val="28"/>
              </w:rPr>
            </w:pPr>
            <w:r w:rsidRPr="00A07B5D">
              <w:rPr>
                <w:rFonts w:eastAsiaTheme="minorEastAsia"/>
                <w:sz w:val="28"/>
                <w:szCs w:val="28"/>
              </w:rPr>
              <w:t>3.13</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Работа над ошибками.</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6191" w:type="dxa"/>
            <w:gridSpan w:val="2"/>
            <w:shd w:val="clear" w:color="auto" w:fill="auto"/>
          </w:tcPr>
          <w:p w:rsidR="007F4A31" w:rsidRPr="00A07B5D" w:rsidRDefault="007F4A31" w:rsidP="007F4A31">
            <w:pPr>
              <w:spacing w:after="200" w:line="276" w:lineRule="auto"/>
              <w:jc w:val="center"/>
              <w:rPr>
                <w:rFonts w:eastAsiaTheme="minorEastAsia"/>
                <w:b/>
                <w:sz w:val="28"/>
                <w:szCs w:val="28"/>
              </w:rPr>
            </w:pPr>
            <w:r w:rsidRPr="00A07B5D">
              <w:rPr>
                <w:rFonts w:eastAsiaTheme="minorEastAsia"/>
                <w:b/>
                <w:sz w:val="28"/>
                <w:szCs w:val="28"/>
              </w:rPr>
              <w:t>4. Векторы в пространстве</w:t>
            </w:r>
          </w:p>
        </w:tc>
        <w:tc>
          <w:tcPr>
            <w:tcW w:w="1843" w:type="dxa"/>
            <w:shd w:val="clear" w:color="auto" w:fill="auto"/>
          </w:tcPr>
          <w:p w:rsidR="007F4A31" w:rsidRPr="00A07B5D" w:rsidRDefault="007F4A31" w:rsidP="007F4A31">
            <w:pPr>
              <w:spacing w:after="200" w:line="276" w:lineRule="auto"/>
              <w:jc w:val="center"/>
              <w:rPr>
                <w:rFonts w:eastAsiaTheme="minorEastAsia"/>
                <w:b/>
                <w:sz w:val="28"/>
                <w:szCs w:val="28"/>
              </w:rPr>
            </w:pPr>
            <w:r w:rsidRPr="00A07B5D">
              <w:rPr>
                <w:rFonts w:eastAsiaTheme="minorEastAsia"/>
                <w:b/>
                <w:sz w:val="28"/>
                <w:szCs w:val="28"/>
              </w:rPr>
              <w:t>6</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4.1</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Понятие векторов. Равенство векторов.</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4.2</w:t>
            </w:r>
            <w:r w:rsidR="000E67CC" w:rsidRPr="00A07B5D">
              <w:rPr>
                <w:rFonts w:eastAsiaTheme="minorEastAsia"/>
                <w:sz w:val="28"/>
                <w:szCs w:val="28"/>
              </w:rPr>
              <w:t>-4.3</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Сложение и вычитание векторов. Сумма нескольких векторов.</w:t>
            </w:r>
          </w:p>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Умножение вектора на число.</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2</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4.</w:t>
            </w:r>
            <w:r w:rsidR="000E67CC" w:rsidRPr="00A07B5D">
              <w:rPr>
                <w:rFonts w:eastAsiaTheme="minorEastAsia"/>
                <w:sz w:val="28"/>
                <w:szCs w:val="28"/>
              </w:rPr>
              <w:t>4-4.6</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Компланарные векторы. Правило параллелепипеда. Разложение вектора по двум некомпланарным векторам.</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3</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6191" w:type="dxa"/>
            <w:gridSpan w:val="2"/>
            <w:shd w:val="clear" w:color="auto" w:fill="auto"/>
          </w:tcPr>
          <w:p w:rsidR="007F4A31" w:rsidRPr="00A07B5D" w:rsidRDefault="007F4A31" w:rsidP="007F4A31">
            <w:pPr>
              <w:spacing w:after="200" w:line="276" w:lineRule="auto"/>
              <w:jc w:val="center"/>
              <w:rPr>
                <w:rFonts w:eastAsiaTheme="minorEastAsia"/>
                <w:b/>
                <w:sz w:val="28"/>
                <w:szCs w:val="28"/>
              </w:rPr>
            </w:pPr>
            <w:r w:rsidRPr="00A07B5D">
              <w:rPr>
                <w:rFonts w:eastAsiaTheme="minorEastAsia"/>
                <w:b/>
                <w:sz w:val="28"/>
                <w:szCs w:val="28"/>
              </w:rPr>
              <w:t>Итоговое повторение курса геометрии 10 класса</w:t>
            </w:r>
          </w:p>
        </w:tc>
        <w:tc>
          <w:tcPr>
            <w:tcW w:w="1843" w:type="dxa"/>
            <w:shd w:val="clear" w:color="auto" w:fill="auto"/>
          </w:tcPr>
          <w:p w:rsidR="007F4A31" w:rsidRPr="00A07B5D" w:rsidRDefault="007F4A31" w:rsidP="007F4A31">
            <w:pPr>
              <w:spacing w:after="200" w:line="276" w:lineRule="auto"/>
              <w:jc w:val="center"/>
              <w:rPr>
                <w:rFonts w:eastAsiaTheme="minorEastAsia"/>
                <w:b/>
                <w:sz w:val="28"/>
                <w:szCs w:val="28"/>
              </w:rPr>
            </w:pPr>
            <w:r w:rsidRPr="00A07B5D">
              <w:rPr>
                <w:rFonts w:eastAsiaTheme="minorEastAsia"/>
                <w:b/>
                <w:sz w:val="28"/>
                <w:szCs w:val="28"/>
              </w:rPr>
              <w:t>5</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Параллельность прямых и плоскостей. Решение задач.</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2</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Перпендикулярность прямых и плоскостей. Решение задач.</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3</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Призма и пирамида. Площадь поверхности. Решение задач.</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4</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Усеченная пирамида. Решение задач.</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r w:rsidR="007F4A31" w:rsidRPr="00A07B5D" w:rsidTr="007F4A31">
        <w:trPr>
          <w:trHeight w:val="335"/>
        </w:trPr>
        <w:tc>
          <w:tcPr>
            <w:tcW w:w="151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5</w:t>
            </w:r>
          </w:p>
        </w:tc>
        <w:tc>
          <w:tcPr>
            <w:tcW w:w="4678" w:type="dxa"/>
            <w:shd w:val="clear" w:color="auto" w:fill="auto"/>
          </w:tcPr>
          <w:p w:rsidR="007F4A31" w:rsidRPr="00A07B5D" w:rsidRDefault="007F4A31" w:rsidP="007F4A31">
            <w:pPr>
              <w:spacing w:after="200"/>
              <w:contextualSpacing/>
              <w:rPr>
                <w:rFonts w:eastAsiaTheme="minorEastAsia"/>
                <w:sz w:val="28"/>
                <w:szCs w:val="28"/>
              </w:rPr>
            </w:pPr>
            <w:r w:rsidRPr="00A07B5D">
              <w:rPr>
                <w:rFonts w:eastAsiaTheme="minorEastAsia"/>
                <w:sz w:val="28"/>
                <w:szCs w:val="28"/>
              </w:rPr>
              <w:t>Решение задач</w:t>
            </w:r>
          </w:p>
        </w:tc>
        <w:tc>
          <w:tcPr>
            <w:tcW w:w="1843" w:type="dxa"/>
            <w:shd w:val="clear" w:color="auto" w:fill="auto"/>
          </w:tcPr>
          <w:p w:rsidR="007F4A31" w:rsidRPr="00A07B5D" w:rsidRDefault="007F4A31" w:rsidP="007F4A31">
            <w:pPr>
              <w:spacing w:after="200"/>
              <w:contextualSpacing/>
              <w:jc w:val="center"/>
              <w:rPr>
                <w:rFonts w:eastAsiaTheme="minorEastAsia"/>
                <w:sz w:val="28"/>
                <w:szCs w:val="28"/>
              </w:rPr>
            </w:pPr>
            <w:r w:rsidRPr="00A07B5D">
              <w:rPr>
                <w:rFonts w:eastAsiaTheme="minorEastAsia"/>
                <w:sz w:val="28"/>
                <w:szCs w:val="28"/>
              </w:rPr>
              <w:t>1</w:t>
            </w:r>
          </w:p>
        </w:tc>
        <w:tc>
          <w:tcPr>
            <w:tcW w:w="2507" w:type="dxa"/>
            <w:shd w:val="clear" w:color="auto" w:fill="auto"/>
          </w:tcPr>
          <w:p w:rsidR="007F4A31" w:rsidRPr="00A07B5D" w:rsidRDefault="007F4A31" w:rsidP="007F4A31">
            <w:pPr>
              <w:spacing w:after="200" w:line="276" w:lineRule="auto"/>
              <w:rPr>
                <w:rFonts w:eastAsiaTheme="minorEastAsia"/>
                <w:sz w:val="28"/>
                <w:szCs w:val="28"/>
              </w:rPr>
            </w:pPr>
          </w:p>
        </w:tc>
      </w:tr>
    </w:tbl>
    <w:p w:rsidR="007F4A31" w:rsidRPr="00A07B5D" w:rsidRDefault="007F4A31" w:rsidP="007F4A31">
      <w:pPr>
        <w:tabs>
          <w:tab w:val="left" w:pos="3683"/>
        </w:tabs>
        <w:spacing w:before="100" w:beforeAutospacing="1" w:after="100" w:afterAutospacing="1"/>
        <w:ind w:left="720"/>
        <w:contextualSpacing/>
        <w:jc w:val="both"/>
        <w:rPr>
          <w:rFonts w:eastAsiaTheme="minorEastAsia"/>
          <w:b/>
          <w:sz w:val="28"/>
          <w:szCs w:val="28"/>
        </w:rPr>
      </w:pPr>
    </w:p>
    <w:p w:rsidR="009E5848" w:rsidRPr="00A07B5D" w:rsidRDefault="009E5848" w:rsidP="009E5848">
      <w:pPr>
        <w:rPr>
          <w:sz w:val="28"/>
          <w:szCs w:val="28"/>
        </w:rPr>
      </w:pPr>
    </w:p>
    <w:p w:rsidR="00092640" w:rsidRPr="00A07B5D" w:rsidRDefault="00092640" w:rsidP="00FC37EA">
      <w:pPr>
        <w:ind w:firstLine="709"/>
        <w:jc w:val="center"/>
        <w:rPr>
          <w:b/>
          <w:sz w:val="28"/>
          <w:szCs w:val="28"/>
        </w:rPr>
      </w:pPr>
    </w:p>
    <w:p w:rsidR="00092640" w:rsidRPr="00A07B5D" w:rsidRDefault="00092640" w:rsidP="00FC37EA">
      <w:pPr>
        <w:ind w:firstLine="709"/>
        <w:jc w:val="center"/>
        <w:rPr>
          <w:b/>
          <w:sz w:val="28"/>
          <w:szCs w:val="28"/>
        </w:rPr>
      </w:pPr>
    </w:p>
    <w:p w:rsidR="00092640" w:rsidRPr="00A07B5D" w:rsidRDefault="00092640" w:rsidP="00FC37EA">
      <w:pPr>
        <w:ind w:firstLine="709"/>
        <w:jc w:val="center"/>
        <w:rPr>
          <w:b/>
          <w:sz w:val="28"/>
          <w:szCs w:val="28"/>
        </w:rPr>
      </w:pPr>
    </w:p>
    <w:p w:rsidR="00092640" w:rsidRPr="00A07B5D" w:rsidRDefault="00092640" w:rsidP="00FC37EA">
      <w:pPr>
        <w:ind w:firstLine="709"/>
        <w:jc w:val="center"/>
        <w:rPr>
          <w:b/>
          <w:sz w:val="28"/>
          <w:szCs w:val="28"/>
        </w:rPr>
      </w:pPr>
    </w:p>
    <w:p w:rsidR="00092640" w:rsidRPr="00A07B5D" w:rsidRDefault="00092640" w:rsidP="00FC37EA">
      <w:pPr>
        <w:ind w:firstLine="709"/>
        <w:jc w:val="center"/>
        <w:rPr>
          <w:b/>
          <w:sz w:val="28"/>
          <w:szCs w:val="28"/>
        </w:rPr>
      </w:pPr>
    </w:p>
    <w:p w:rsidR="006812D6" w:rsidRPr="005325C1" w:rsidRDefault="006812D6" w:rsidP="00C75BAE">
      <w:pPr>
        <w:rPr>
          <w:b/>
          <w:sz w:val="28"/>
          <w:szCs w:val="28"/>
        </w:rPr>
      </w:pPr>
    </w:p>
    <w:p w:rsidR="00C75BAE" w:rsidRPr="005325C1" w:rsidRDefault="00C75BAE" w:rsidP="00C75BAE">
      <w:pPr>
        <w:rPr>
          <w:b/>
          <w:sz w:val="28"/>
          <w:szCs w:val="28"/>
        </w:rPr>
      </w:pPr>
    </w:p>
    <w:p w:rsidR="00C75BAE" w:rsidRPr="005325C1" w:rsidRDefault="00C75BAE" w:rsidP="00C75BAE">
      <w:pPr>
        <w:rPr>
          <w:b/>
          <w:sz w:val="28"/>
          <w:szCs w:val="28"/>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rPr>
          <w:b/>
        </w:rPr>
      </w:pPr>
    </w:p>
    <w:p w:rsidR="00C75BAE" w:rsidRPr="0081110E" w:rsidRDefault="00C75BAE" w:rsidP="00C75BAE">
      <w:pPr>
        <w:spacing w:after="200" w:line="276" w:lineRule="auto"/>
        <w:jc w:val="center"/>
        <w:rPr>
          <w:b/>
          <w:lang w:eastAsia="zh-CN"/>
        </w:rPr>
      </w:pPr>
    </w:p>
    <w:p w:rsidR="00C75BAE" w:rsidRPr="0081110E" w:rsidRDefault="00C75BAE" w:rsidP="00C75BAE">
      <w:pPr>
        <w:rPr>
          <w:b/>
          <w:bCs/>
        </w:rPr>
      </w:pPr>
    </w:p>
    <w:p w:rsidR="006812D6" w:rsidRPr="0081110E" w:rsidRDefault="006812D6" w:rsidP="00DA2E42">
      <w:pPr>
        <w:jc w:val="center"/>
        <w:rPr>
          <w:b/>
          <w:bCs/>
        </w:rPr>
      </w:pPr>
    </w:p>
    <w:p w:rsidR="006812D6" w:rsidRPr="0081110E" w:rsidRDefault="006812D6" w:rsidP="00DA2E42">
      <w:pPr>
        <w:jc w:val="center"/>
        <w:rPr>
          <w:b/>
          <w:bCs/>
        </w:rPr>
      </w:pPr>
    </w:p>
    <w:p w:rsidR="00874D79" w:rsidRPr="0081110E" w:rsidRDefault="00874D79" w:rsidP="00874D79">
      <w:pPr>
        <w:jc w:val="center"/>
        <w:rPr>
          <w:b/>
          <w:bCs/>
        </w:rPr>
      </w:pPr>
    </w:p>
    <w:sectPr w:rsidR="00874D79" w:rsidRPr="0081110E" w:rsidSect="00E2723D">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A58" w:rsidRDefault="00F14A58">
      <w:r>
        <w:separator/>
      </w:r>
    </w:p>
  </w:endnote>
  <w:endnote w:type="continuationSeparator" w:id="0">
    <w:p w:rsidR="00F14A58" w:rsidRDefault="00F1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briola">
    <w:panose1 w:val="04040605051002020D02"/>
    <w:charset w:val="CC"/>
    <w:family w:val="decorative"/>
    <w:pitch w:val="variable"/>
    <w:sig w:usb0="E00002E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A58" w:rsidRDefault="00F14A58">
      <w:r>
        <w:separator/>
      </w:r>
    </w:p>
  </w:footnote>
  <w:footnote w:type="continuationSeparator" w:id="0">
    <w:p w:rsidR="00F14A58" w:rsidRDefault="00F1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6C3"/>
    <w:multiLevelType w:val="hybridMultilevel"/>
    <w:tmpl w:val="7E20FB7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D1B0E"/>
    <w:multiLevelType w:val="hybridMultilevel"/>
    <w:tmpl w:val="333856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5EB12F6"/>
    <w:multiLevelType w:val="multilevel"/>
    <w:tmpl w:val="23E0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821FB0"/>
    <w:multiLevelType w:val="multilevel"/>
    <w:tmpl w:val="90D0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0F7F05"/>
    <w:multiLevelType w:val="hybridMultilevel"/>
    <w:tmpl w:val="AE462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792533"/>
    <w:multiLevelType w:val="hybridMultilevel"/>
    <w:tmpl w:val="9702A8D6"/>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6">
    <w:nsid w:val="35C3433F"/>
    <w:multiLevelType w:val="hybridMultilevel"/>
    <w:tmpl w:val="FE2C7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BE1520"/>
    <w:multiLevelType w:val="hybridMultilevel"/>
    <w:tmpl w:val="20D86F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B2D3085"/>
    <w:multiLevelType w:val="hybridMultilevel"/>
    <w:tmpl w:val="25404E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CDB0571"/>
    <w:multiLevelType w:val="hybridMultilevel"/>
    <w:tmpl w:val="FB64BDB2"/>
    <w:lvl w:ilvl="0" w:tplc="11041304">
      <w:start w:val="10"/>
      <w:numFmt w:val="bullet"/>
      <w:lvlText w:val="-"/>
      <w:lvlJc w:val="left"/>
      <w:pPr>
        <w:ind w:left="720" w:hanging="360"/>
      </w:pPr>
      <w:rPr>
        <w:rFonts w:ascii="Times New Roman" w:eastAsia="Gabriol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C478C8"/>
    <w:multiLevelType w:val="multilevel"/>
    <w:tmpl w:val="C1A2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0365D8"/>
    <w:multiLevelType w:val="hybridMultilevel"/>
    <w:tmpl w:val="BA1694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A8952E7"/>
    <w:multiLevelType w:val="hybridMultilevel"/>
    <w:tmpl w:val="02E44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1E434E"/>
    <w:multiLevelType w:val="multilevel"/>
    <w:tmpl w:val="8180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2851D70"/>
    <w:multiLevelType w:val="hybridMultilevel"/>
    <w:tmpl w:val="2F760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ED04A2A"/>
    <w:multiLevelType w:val="multilevel"/>
    <w:tmpl w:val="D0E0E062"/>
    <w:lvl w:ilvl="0">
      <w:start w:val="1"/>
      <w:numFmt w:val="bullet"/>
      <w:lvlText w:val=""/>
      <w:lvlJc w:val="left"/>
      <w:pPr>
        <w:tabs>
          <w:tab w:val="num" w:pos="-272"/>
        </w:tabs>
        <w:ind w:left="-272" w:hanging="360"/>
      </w:pPr>
      <w:rPr>
        <w:rFonts w:ascii="Symbol" w:hAnsi="Symbol" w:hint="default"/>
        <w:sz w:val="20"/>
      </w:rPr>
    </w:lvl>
    <w:lvl w:ilvl="1" w:tentative="1">
      <w:start w:val="1"/>
      <w:numFmt w:val="bullet"/>
      <w:lvlText w:val=""/>
      <w:lvlJc w:val="left"/>
      <w:pPr>
        <w:tabs>
          <w:tab w:val="num" w:pos="448"/>
        </w:tabs>
        <w:ind w:left="448" w:hanging="360"/>
      </w:pPr>
      <w:rPr>
        <w:rFonts w:ascii="Symbol" w:hAnsi="Symbol" w:hint="default"/>
        <w:sz w:val="20"/>
      </w:rPr>
    </w:lvl>
    <w:lvl w:ilvl="2" w:tentative="1">
      <w:start w:val="1"/>
      <w:numFmt w:val="bullet"/>
      <w:lvlText w:val=""/>
      <w:lvlJc w:val="left"/>
      <w:pPr>
        <w:tabs>
          <w:tab w:val="num" w:pos="1168"/>
        </w:tabs>
        <w:ind w:left="1168" w:hanging="360"/>
      </w:pPr>
      <w:rPr>
        <w:rFonts w:ascii="Symbol" w:hAnsi="Symbol" w:hint="default"/>
        <w:sz w:val="20"/>
      </w:rPr>
    </w:lvl>
    <w:lvl w:ilvl="3" w:tentative="1">
      <w:start w:val="1"/>
      <w:numFmt w:val="bullet"/>
      <w:lvlText w:val=""/>
      <w:lvlJc w:val="left"/>
      <w:pPr>
        <w:tabs>
          <w:tab w:val="num" w:pos="1888"/>
        </w:tabs>
        <w:ind w:left="1888" w:hanging="360"/>
      </w:pPr>
      <w:rPr>
        <w:rFonts w:ascii="Symbol" w:hAnsi="Symbol" w:hint="default"/>
        <w:sz w:val="20"/>
      </w:rPr>
    </w:lvl>
    <w:lvl w:ilvl="4" w:tentative="1">
      <w:start w:val="1"/>
      <w:numFmt w:val="bullet"/>
      <w:lvlText w:val=""/>
      <w:lvlJc w:val="left"/>
      <w:pPr>
        <w:tabs>
          <w:tab w:val="num" w:pos="2608"/>
        </w:tabs>
        <w:ind w:left="2608" w:hanging="360"/>
      </w:pPr>
      <w:rPr>
        <w:rFonts w:ascii="Symbol" w:hAnsi="Symbol" w:hint="default"/>
        <w:sz w:val="20"/>
      </w:rPr>
    </w:lvl>
    <w:lvl w:ilvl="5" w:tentative="1">
      <w:start w:val="1"/>
      <w:numFmt w:val="bullet"/>
      <w:lvlText w:val=""/>
      <w:lvlJc w:val="left"/>
      <w:pPr>
        <w:tabs>
          <w:tab w:val="num" w:pos="3328"/>
        </w:tabs>
        <w:ind w:left="3328" w:hanging="360"/>
      </w:pPr>
      <w:rPr>
        <w:rFonts w:ascii="Symbol" w:hAnsi="Symbol" w:hint="default"/>
        <w:sz w:val="20"/>
      </w:rPr>
    </w:lvl>
    <w:lvl w:ilvl="6" w:tentative="1">
      <w:start w:val="1"/>
      <w:numFmt w:val="bullet"/>
      <w:lvlText w:val=""/>
      <w:lvlJc w:val="left"/>
      <w:pPr>
        <w:tabs>
          <w:tab w:val="num" w:pos="4048"/>
        </w:tabs>
        <w:ind w:left="4048" w:hanging="360"/>
      </w:pPr>
      <w:rPr>
        <w:rFonts w:ascii="Symbol" w:hAnsi="Symbol" w:hint="default"/>
        <w:sz w:val="20"/>
      </w:rPr>
    </w:lvl>
    <w:lvl w:ilvl="7" w:tentative="1">
      <w:start w:val="1"/>
      <w:numFmt w:val="bullet"/>
      <w:lvlText w:val=""/>
      <w:lvlJc w:val="left"/>
      <w:pPr>
        <w:tabs>
          <w:tab w:val="num" w:pos="4768"/>
        </w:tabs>
        <w:ind w:left="4768" w:hanging="360"/>
      </w:pPr>
      <w:rPr>
        <w:rFonts w:ascii="Symbol" w:hAnsi="Symbol" w:hint="default"/>
        <w:sz w:val="20"/>
      </w:rPr>
    </w:lvl>
    <w:lvl w:ilvl="8" w:tentative="1">
      <w:start w:val="1"/>
      <w:numFmt w:val="bullet"/>
      <w:lvlText w:val=""/>
      <w:lvlJc w:val="left"/>
      <w:pPr>
        <w:tabs>
          <w:tab w:val="num" w:pos="5488"/>
        </w:tabs>
        <w:ind w:left="5488" w:hanging="360"/>
      </w:pPr>
      <w:rPr>
        <w:rFonts w:ascii="Symbol" w:hAnsi="Symbol" w:hint="default"/>
        <w:sz w:val="20"/>
      </w:rPr>
    </w:lvl>
  </w:abstractNum>
  <w:num w:numId="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5"/>
  </w:num>
  <w:num w:numId="5">
    <w:abstractNumId w:val="12"/>
  </w:num>
  <w:num w:numId="6">
    <w:abstractNumId w:val="9"/>
  </w:num>
  <w:num w:numId="7">
    <w:abstractNumId w:val="1"/>
  </w:num>
  <w:num w:numId="8">
    <w:abstractNumId w:val="0"/>
  </w:num>
  <w:num w:numId="9">
    <w:abstractNumId w:val="10"/>
  </w:num>
  <w:num w:numId="10">
    <w:abstractNumId w:val="4"/>
  </w:num>
  <w:num w:numId="11">
    <w:abstractNumId w:val="11"/>
  </w:num>
  <w:num w:numId="12">
    <w:abstractNumId w:val="16"/>
  </w:num>
  <w:num w:numId="13">
    <w:abstractNumId w:val="2"/>
  </w:num>
  <w:num w:numId="14">
    <w:abstractNumId w:val="14"/>
  </w:num>
  <w:num w:numId="15">
    <w:abstractNumId w:val="3"/>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61AFD"/>
    <w:rsid w:val="00016844"/>
    <w:rsid w:val="00031B7D"/>
    <w:rsid w:val="00037E3C"/>
    <w:rsid w:val="0004574B"/>
    <w:rsid w:val="00054A85"/>
    <w:rsid w:val="0006223E"/>
    <w:rsid w:val="00081096"/>
    <w:rsid w:val="00082B1B"/>
    <w:rsid w:val="00084E11"/>
    <w:rsid w:val="00092640"/>
    <w:rsid w:val="000B4DD9"/>
    <w:rsid w:val="000C1B80"/>
    <w:rsid w:val="000C7789"/>
    <w:rsid w:val="000E3D31"/>
    <w:rsid w:val="000E51EA"/>
    <w:rsid w:val="000E67CC"/>
    <w:rsid w:val="001065AC"/>
    <w:rsid w:val="00141EF3"/>
    <w:rsid w:val="00152EC9"/>
    <w:rsid w:val="00155D88"/>
    <w:rsid w:val="00157AD6"/>
    <w:rsid w:val="001608B3"/>
    <w:rsid w:val="001C5E61"/>
    <w:rsid w:val="001D1D8A"/>
    <w:rsid w:val="001D241F"/>
    <w:rsid w:val="001D5E78"/>
    <w:rsid w:val="001E30E9"/>
    <w:rsid w:val="001E4039"/>
    <w:rsid w:val="001E73F1"/>
    <w:rsid w:val="001F0419"/>
    <w:rsid w:val="002219E7"/>
    <w:rsid w:val="00261AFD"/>
    <w:rsid w:val="002807EE"/>
    <w:rsid w:val="002E45FA"/>
    <w:rsid w:val="002E6697"/>
    <w:rsid w:val="00302C16"/>
    <w:rsid w:val="003043F7"/>
    <w:rsid w:val="0030489B"/>
    <w:rsid w:val="003164EC"/>
    <w:rsid w:val="00341A2F"/>
    <w:rsid w:val="003627BA"/>
    <w:rsid w:val="0037474D"/>
    <w:rsid w:val="00384BAE"/>
    <w:rsid w:val="003A5EB3"/>
    <w:rsid w:val="003C1E19"/>
    <w:rsid w:val="003C6EE1"/>
    <w:rsid w:val="003E02DE"/>
    <w:rsid w:val="003E5908"/>
    <w:rsid w:val="004058B2"/>
    <w:rsid w:val="0041295A"/>
    <w:rsid w:val="00424FC2"/>
    <w:rsid w:val="004277ED"/>
    <w:rsid w:val="00427D1C"/>
    <w:rsid w:val="004351C2"/>
    <w:rsid w:val="00442FF4"/>
    <w:rsid w:val="00444818"/>
    <w:rsid w:val="00462F1D"/>
    <w:rsid w:val="00470BEF"/>
    <w:rsid w:val="0049013B"/>
    <w:rsid w:val="00490558"/>
    <w:rsid w:val="00491377"/>
    <w:rsid w:val="00495D11"/>
    <w:rsid w:val="004A713F"/>
    <w:rsid w:val="004A7D16"/>
    <w:rsid w:val="004C36BE"/>
    <w:rsid w:val="004D75E0"/>
    <w:rsid w:val="004E6CF3"/>
    <w:rsid w:val="004F527A"/>
    <w:rsid w:val="004F7586"/>
    <w:rsid w:val="005062C9"/>
    <w:rsid w:val="00523D8E"/>
    <w:rsid w:val="005325C1"/>
    <w:rsid w:val="00543A9E"/>
    <w:rsid w:val="00583326"/>
    <w:rsid w:val="005A269F"/>
    <w:rsid w:val="005A4B7C"/>
    <w:rsid w:val="005D0495"/>
    <w:rsid w:val="005D0D0E"/>
    <w:rsid w:val="005E3E8A"/>
    <w:rsid w:val="006113B3"/>
    <w:rsid w:val="00612BAE"/>
    <w:rsid w:val="006350EE"/>
    <w:rsid w:val="00643F80"/>
    <w:rsid w:val="006474ED"/>
    <w:rsid w:val="00651B5B"/>
    <w:rsid w:val="00653A7B"/>
    <w:rsid w:val="00660B1B"/>
    <w:rsid w:val="006619A9"/>
    <w:rsid w:val="006812D6"/>
    <w:rsid w:val="006953F0"/>
    <w:rsid w:val="006B5F2C"/>
    <w:rsid w:val="006C2DFE"/>
    <w:rsid w:val="006E1AF3"/>
    <w:rsid w:val="006F2977"/>
    <w:rsid w:val="006F42DB"/>
    <w:rsid w:val="006F795C"/>
    <w:rsid w:val="00700954"/>
    <w:rsid w:val="007063DF"/>
    <w:rsid w:val="0072104C"/>
    <w:rsid w:val="00737168"/>
    <w:rsid w:val="0075170C"/>
    <w:rsid w:val="00760FD0"/>
    <w:rsid w:val="00793C2E"/>
    <w:rsid w:val="007952E1"/>
    <w:rsid w:val="007A52E8"/>
    <w:rsid w:val="007B0B14"/>
    <w:rsid w:val="007B0D4D"/>
    <w:rsid w:val="007C7E27"/>
    <w:rsid w:val="007F09D7"/>
    <w:rsid w:val="007F0C0D"/>
    <w:rsid w:val="007F1422"/>
    <w:rsid w:val="007F4A31"/>
    <w:rsid w:val="0081110E"/>
    <w:rsid w:val="00837D69"/>
    <w:rsid w:val="00843741"/>
    <w:rsid w:val="00847CBD"/>
    <w:rsid w:val="00855B1A"/>
    <w:rsid w:val="00862990"/>
    <w:rsid w:val="0087283B"/>
    <w:rsid w:val="00874D79"/>
    <w:rsid w:val="00877226"/>
    <w:rsid w:val="00896B84"/>
    <w:rsid w:val="008A2FC1"/>
    <w:rsid w:val="008D7211"/>
    <w:rsid w:val="008E221B"/>
    <w:rsid w:val="008F2735"/>
    <w:rsid w:val="008F61F1"/>
    <w:rsid w:val="00911570"/>
    <w:rsid w:val="00932C3D"/>
    <w:rsid w:val="00943953"/>
    <w:rsid w:val="00970300"/>
    <w:rsid w:val="00974A7D"/>
    <w:rsid w:val="009815F0"/>
    <w:rsid w:val="00997F2F"/>
    <w:rsid w:val="009A70D7"/>
    <w:rsid w:val="009B79E6"/>
    <w:rsid w:val="009C7483"/>
    <w:rsid w:val="009E5848"/>
    <w:rsid w:val="00A07B5D"/>
    <w:rsid w:val="00A165DB"/>
    <w:rsid w:val="00A20065"/>
    <w:rsid w:val="00A30A0F"/>
    <w:rsid w:val="00A32439"/>
    <w:rsid w:val="00A35AB5"/>
    <w:rsid w:val="00A36620"/>
    <w:rsid w:val="00A54E67"/>
    <w:rsid w:val="00A57911"/>
    <w:rsid w:val="00A7264A"/>
    <w:rsid w:val="00A7369E"/>
    <w:rsid w:val="00A75BAB"/>
    <w:rsid w:val="00A90D37"/>
    <w:rsid w:val="00AD4599"/>
    <w:rsid w:val="00AD5421"/>
    <w:rsid w:val="00AD7D19"/>
    <w:rsid w:val="00AE193A"/>
    <w:rsid w:val="00AE6526"/>
    <w:rsid w:val="00B03579"/>
    <w:rsid w:val="00B60D83"/>
    <w:rsid w:val="00B92C7D"/>
    <w:rsid w:val="00BA7AEF"/>
    <w:rsid w:val="00BB6599"/>
    <w:rsid w:val="00BE26BB"/>
    <w:rsid w:val="00BE4E92"/>
    <w:rsid w:val="00BF0576"/>
    <w:rsid w:val="00C13EAD"/>
    <w:rsid w:val="00C229CE"/>
    <w:rsid w:val="00C30F29"/>
    <w:rsid w:val="00C342C5"/>
    <w:rsid w:val="00C34DE3"/>
    <w:rsid w:val="00C55434"/>
    <w:rsid w:val="00C74FF3"/>
    <w:rsid w:val="00C75BAE"/>
    <w:rsid w:val="00C841D0"/>
    <w:rsid w:val="00CA04AF"/>
    <w:rsid w:val="00CA516D"/>
    <w:rsid w:val="00CA780D"/>
    <w:rsid w:val="00CB67AB"/>
    <w:rsid w:val="00CC5455"/>
    <w:rsid w:val="00CC5581"/>
    <w:rsid w:val="00CD282A"/>
    <w:rsid w:val="00CD4DE4"/>
    <w:rsid w:val="00CE2643"/>
    <w:rsid w:val="00CF224C"/>
    <w:rsid w:val="00D212E9"/>
    <w:rsid w:val="00D4070C"/>
    <w:rsid w:val="00D46BDE"/>
    <w:rsid w:val="00D61160"/>
    <w:rsid w:val="00D61B09"/>
    <w:rsid w:val="00DA2E42"/>
    <w:rsid w:val="00DB0262"/>
    <w:rsid w:val="00DB15DD"/>
    <w:rsid w:val="00DC6C3D"/>
    <w:rsid w:val="00DC77BF"/>
    <w:rsid w:val="00DE2E34"/>
    <w:rsid w:val="00DE79D0"/>
    <w:rsid w:val="00DF3E3F"/>
    <w:rsid w:val="00E04B97"/>
    <w:rsid w:val="00E2723D"/>
    <w:rsid w:val="00E27677"/>
    <w:rsid w:val="00E33D3E"/>
    <w:rsid w:val="00E52161"/>
    <w:rsid w:val="00E55FC5"/>
    <w:rsid w:val="00E65076"/>
    <w:rsid w:val="00E8564C"/>
    <w:rsid w:val="00E96F99"/>
    <w:rsid w:val="00ED0CE4"/>
    <w:rsid w:val="00EE1C61"/>
    <w:rsid w:val="00F134C5"/>
    <w:rsid w:val="00F14A58"/>
    <w:rsid w:val="00F35BB5"/>
    <w:rsid w:val="00F527BB"/>
    <w:rsid w:val="00F52B03"/>
    <w:rsid w:val="00F63832"/>
    <w:rsid w:val="00F7577E"/>
    <w:rsid w:val="00F75ACC"/>
    <w:rsid w:val="00F90857"/>
    <w:rsid w:val="00F919CF"/>
    <w:rsid w:val="00FA08C1"/>
    <w:rsid w:val="00FC3582"/>
    <w:rsid w:val="00FC37EA"/>
    <w:rsid w:val="00FD0982"/>
    <w:rsid w:val="00FE2E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953"/>
    <w:rPr>
      <w:sz w:val="24"/>
      <w:szCs w:val="24"/>
    </w:rPr>
  </w:style>
  <w:style w:type="paragraph" w:styleId="2">
    <w:name w:val="heading 2"/>
    <w:basedOn w:val="a"/>
    <w:next w:val="a"/>
    <w:qFormat/>
    <w:rsid w:val="00A35AB5"/>
    <w:pPr>
      <w:keepNext/>
      <w:spacing w:before="240" w:after="60"/>
      <w:outlineLvl w:val="1"/>
    </w:pPr>
    <w:rPr>
      <w:rFonts w:ascii="Arial" w:hAnsi="Arial" w:cs="Arial"/>
      <w:b/>
      <w:bCs/>
      <w:i/>
      <w:iCs/>
      <w:sz w:val="28"/>
      <w:szCs w:val="28"/>
    </w:rPr>
  </w:style>
  <w:style w:type="paragraph" w:styleId="3">
    <w:name w:val="heading 3"/>
    <w:basedOn w:val="a"/>
    <w:next w:val="a"/>
    <w:qFormat/>
    <w:rsid w:val="00943953"/>
    <w:pPr>
      <w:keepNext/>
      <w:spacing w:before="240" w:after="60"/>
      <w:outlineLvl w:val="2"/>
    </w:pPr>
    <w:rPr>
      <w:rFonts w:ascii="Arial" w:hAnsi="Arial" w:cs="Arial"/>
      <w:b/>
      <w:bCs/>
      <w:sz w:val="26"/>
      <w:szCs w:val="26"/>
    </w:rPr>
  </w:style>
  <w:style w:type="paragraph" w:styleId="6">
    <w:name w:val="heading 6"/>
    <w:basedOn w:val="a"/>
    <w:next w:val="a"/>
    <w:qFormat/>
    <w:rsid w:val="00943953"/>
    <w:pPr>
      <w:keepNext/>
      <w:ind w:firstLine="709"/>
      <w:jc w:val="both"/>
      <w:outlineLvl w:val="5"/>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3953"/>
    <w:rPr>
      <w:b/>
      <w:szCs w:val="20"/>
    </w:rPr>
  </w:style>
  <w:style w:type="table" w:styleId="a4">
    <w:name w:val="Table Grid"/>
    <w:basedOn w:val="a1"/>
    <w:rsid w:val="00CC5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rsid w:val="005A4B7C"/>
    <w:pPr>
      <w:spacing w:after="120"/>
      <w:ind w:left="283"/>
    </w:pPr>
    <w:rPr>
      <w:sz w:val="16"/>
      <w:szCs w:val="16"/>
    </w:rPr>
  </w:style>
  <w:style w:type="paragraph" w:styleId="a5">
    <w:name w:val="Body Text Indent"/>
    <w:basedOn w:val="a"/>
    <w:rsid w:val="00470BEF"/>
    <w:pPr>
      <w:spacing w:after="120"/>
      <w:ind w:left="283"/>
    </w:pPr>
  </w:style>
  <w:style w:type="character" w:styleId="a6">
    <w:name w:val="footnote reference"/>
    <w:basedOn w:val="a0"/>
    <w:semiHidden/>
    <w:rsid w:val="00A35AB5"/>
    <w:rPr>
      <w:sz w:val="20"/>
      <w:vertAlign w:val="superscript"/>
    </w:rPr>
  </w:style>
  <w:style w:type="paragraph" w:styleId="a7">
    <w:name w:val="Plain Text"/>
    <w:basedOn w:val="a"/>
    <w:rsid w:val="00A35AB5"/>
    <w:rPr>
      <w:rFonts w:ascii="Courier New" w:hAnsi="Courier New"/>
      <w:sz w:val="20"/>
      <w:szCs w:val="20"/>
    </w:rPr>
  </w:style>
  <w:style w:type="paragraph" w:styleId="a8">
    <w:name w:val="footnote text"/>
    <w:basedOn w:val="a"/>
    <w:semiHidden/>
    <w:rsid w:val="00A35AB5"/>
    <w:pPr>
      <w:widowControl w:val="0"/>
      <w:ind w:firstLine="720"/>
    </w:pPr>
    <w:rPr>
      <w:sz w:val="20"/>
      <w:szCs w:val="20"/>
    </w:rPr>
  </w:style>
  <w:style w:type="paragraph" w:styleId="a9">
    <w:name w:val="header"/>
    <w:basedOn w:val="a"/>
    <w:link w:val="aa"/>
    <w:uiPriority w:val="99"/>
    <w:semiHidden/>
    <w:unhideWhenUsed/>
    <w:rsid w:val="00BA7AEF"/>
    <w:pPr>
      <w:tabs>
        <w:tab w:val="center" w:pos="4677"/>
        <w:tab w:val="right" w:pos="9355"/>
      </w:tabs>
    </w:pPr>
  </w:style>
  <w:style w:type="character" w:customStyle="1" w:styleId="aa">
    <w:name w:val="Верхний колонтитул Знак"/>
    <w:basedOn w:val="a0"/>
    <w:link w:val="a9"/>
    <w:uiPriority w:val="99"/>
    <w:semiHidden/>
    <w:rsid w:val="00BA7AEF"/>
    <w:rPr>
      <w:sz w:val="24"/>
      <w:szCs w:val="24"/>
    </w:rPr>
  </w:style>
  <w:style w:type="paragraph" w:styleId="ab">
    <w:name w:val="footer"/>
    <w:basedOn w:val="a"/>
    <w:link w:val="ac"/>
    <w:uiPriority w:val="99"/>
    <w:semiHidden/>
    <w:unhideWhenUsed/>
    <w:rsid w:val="00BA7AEF"/>
    <w:pPr>
      <w:tabs>
        <w:tab w:val="center" w:pos="4677"/>
        <w:tab w:val="right" w:pos="9355"/>
      </w:tabs>
    </w:pPr>
  </w:style>
  <w:style w:type="character" w:customStyle="1" w:styleId="ac">
    <w:name w:val="Нижний колонтитул Знак"/>
    <w:basedOn w:val="a0"/>
    <w:link w:val="ab"/>
    <w:uiPriority w:val="99"/>
    <w:semiHidden/>
    <w:rsid w:val="00BA7AEF"/>
    <w:rPr>
      <w:sz w:val="24"/>
      <w:szCs w:val="24"/>
    </w:rPr>
  </w:style>
  <w:style w:type="character" w:styleId="ad">
    <w:name w:val="Hyperlink"/>
    <w:basedOn w:val="a0"/>
    <w:uiPriority w:val="99"/>
    <w:unhideWhenUsed/>
    <w:rsid w:val="00A90D37"/>
    <w:rPr>
      <w:color w:val="0000FF"/>
      <w:u w:val="single"/>
    </w:rPr>
  </w:style>
  <w:style w:type="paragraph" w:styleId="ae">
    <w:name w:val="Normal (Web)"/>
    <w:basedOn w:val="a"/>
    <w:rsid w:val="00DA2E42"/>
    <w:pPr>
      <w:spacing w:before="120" w:after="120"/>
      <w:jc w:val="both"/>
    </w:pPr>
    <w:rPr>
      <w:color w:val="000000"/>
    </w:rPr>
  </w:style>
  <w:style w:type="character" w:customStyle="1" w:styleId="c16">
    <w:name w:val="c16"/>
    <w:basedOn w:val="a0"/>
    <w:rsid w:val="0037474D"/>
  </w:style>
  <w:style w:type="paragraph" w:customStyle="1" w:styleId="Default">
    <w:name w:val="Default"/>
    <w:rsid w:val="00442FF4"/>
    <w:pPr>
      <w:autoSpaceDE w:val="0"/>
      <w:autoSpaceDN w:val="0"/>
      <w:adjustRightInd w:val="0"/>
    </w:pPr>
    <w:rPr>
      <w:color w:val="000000"/>
      <w:sz w:val="24"/>
      <w:szCs w:val="24"/>
    </w:rPr>
  </w:style>
  <w:style w:type="paragraph" w:styleId="af">
    <w:name w:val="Balloon Text"/>
    <w:basedOn w:val="a"/>
    <w:link w:val="af0"/>
    <w:uiPriority w:val="99"/>
    <w:semiHidden/>
    <w:unhideWhenUsed/>
    <w:rsid w:val="001E30E9"/>
    <w:rPr>
      <w:rFonts w:ascii="Tahoma" w:hAnsi="Tahoma" w:cs="Tahoma"/>
      <w:sz w:val="16"/>
      <w:szCs w:val="16"/>
    </w:rPr>
  </w:style>
  <w:style w:type="character" w:customStyle="1" w:styleId="af0">
    <w:name w:val="Текст выноски Знак"/>
    <w:basedOn w:val="a0"/>
    <w:link w:val="af"/>
    <w:uiPriority w:val="99"/>
    <w:semiHidden/>
    <w:rsid w:val="001E30E9"/>
    <w:rPr>
      <w:rFonts w:ascii="Tahoma" w:hAnsi="Tahoma" w:cs="Tahoma"/>
      <w:sz w:val="16"/>
      <w:szCs w:val="16"/>
    </w:rPr>
  </w:style>
  <w:style w:type="character" w:customStyle="1" w:styleId="31">
    <w:name w:val="Заголовок №3_"/>
    <w:basedOn w:val="a0"/>
    <w:link w:val="32"/>
    <w:uiPriority w:val="99"/>
    <w:rsid w:val="0049013B"/>
    <w:rPr>
      <w:b/>
      <w:bCs/>
      <w:sz w:val="19"/>
      <w:szCs w:val="19"/>
      <w:shd w:val="clear" w:color="auto" w:fill="FFFFFF"/>
    </w:rPr>
  </w:style>
  <w:style w:type="paragraph" w:customStyle="1" w:styleId="32">
    <w:name w:val="Заголовок №3"/>
    <w:basedOn w:val="a"/>
    <w:link w:val="31"/>
    <w:uiPriority w:val="99"/>
    <w:rsid w:val="0049013B"/>
    <w:pPr>
      <w:shd w:val="clear" w:color="auto" w:fill="FFFFFF"/>
      <w:spacing w:before="180" w:line="230" w:lineRule="exact"/>
      <w:jc w:val="center"/>
      <w:outlineLvl w:val="2"/>
    </w:pPr>
    <w:rPr>
      <w:b/>
      <w:bCs/>
      <w:sz w:val="19"/>
      <w:szCs w:val="19"/>
    </w:rPr>
  </w:style>
  <w:style w:type="paragraph" w:customStyle="1" w:styleId="Af1">
    <w:name w:val="Текстовый блок A"/>
    <w:uiPriority w:val="99"/>
    <w:rsid w:val="00E96F99"/>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Arial Unicode MS" w:eastAsia="Arial Unicode MS" w:hAnsi="Arial Unicode MS"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438869">
      <w:bodyDiv w:val="1"/>
      <w:marLeft w:val="0"/>
      <w:marRight w:val="0"/>
      <w:marTop w:val="0"/>
      <w:marBottom w:val="0"/>
      <w:divBdr>
        <w:top w:val="none" w:sz="0" w:space="0" w:color="auto"/>
        <w:left w:val="none" w:sz="0" w:space="0" w:color="auto"/>
        <w:bottom w:val="none" w:sz="0" w:space="0" w:color="auto"/>
        <w:right w:val="none" w:sz="0" w:space="0" w:color="auto"/>
      </w:divBdr>
    </w:div>
    <w:div w:id="93929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33BB2-8646-42F6-A83A-A75DB8E6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6618</Words>
  <Characters>37728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Материалы в помощь учителю для составления рабочей программы</vt:lpstr>
    </vt:vector>
  </TitlesOfParts>
  <Company>gcro</Company>
  <LinksUpToDate>false</LinksUpToDate>
  <CharactersWithSpaces>44258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в помощь учителю для составления рабочей программы</dc:title>
  <dc:creator>pc</dc:creator>
  <cp:lastModifiedBy>Андрей</cp:lastModifiedBy>
  <cp:revision>23</cp:revision>
  <cp:lastPrinted>2018-09-04T10:33:00Z</cp:lastPrinted>
  <dcterms:created xsi:type="dcterms:W3CDTF">2014-10-30T07:16:00Z</dcterms:created>
  <dcterms:modified xsi:type="dcterms:W3CDTF">2020-09-17T17:29:00Z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71288</vt:lpwstr>
  </property>
  <property fmtid="{D5CDD505-2E9C-101B-9397-08002B2CF9AE}" name="NXPowerLiteSettings" pid="3">
    <vt:lpwstr>F6000400038000</vt:lpwstr>
  </property>
  <property fmtid="{D5CDD505-2E9C-101B-9397-08002B2CF9AE}" name="NXPowerLiteVersion" pid="4">
    <vt:lpwstr>D4.3.1</vt:lpwstr>
  </property>
</Properties>
</file>