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35AB" w:rsidRPr="0070684D" w:rsidRDefault="00E835AB" w:rsidP="00E835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84D">
        <w:rPr>
          <w:rFonts w:ascii="Times New Roman" w:hAnsi="Times New Roman" w:cs="Times New Roman"/>
          <w:b/>
          <w:sz w:val="24"/>
          <w:szCs w:val="24"/>
        </w:rPr>
        <w:t xml:space="preserve">Контрольно-измерительные материалы </w:t>
      </w:r>
    </w:p>
    <w:p w:rsidR="00E835AB" w:rsidRPr="0070684D" w:rsidRDefault="00E835AB" w:rsidP="00E835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84D">
        <w:rPr>
          <w:rFonts w:ascii="Times New Roman" w:hAnsi="Times New Roman" w:cs="Times New Roman"/>
          <w:b/>
          <w:sz w:val="24"/>
          <w:szCs w:val="24"/>
        </w:rPr>
        <w:t>для промежуточной аттестации (контрольная работа)</w:t>
      </w:r>
    </w:p>
    <w:p w:rsidR="00E835AB" w:rsidRPr="0070684D" w:rsidRDefault="00E835AB" w:rsidP="00E835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математике в 1</w:t>
      </w:r>
      <w:r w:rsidRPr="0070684D">
        <w:rPr>
          <w:rFonts w:ascii="Times New Roman" w:hAnsi="Times New Roman" w:cs="Times New Roman"/>
          <w:b/>
          <w:sz w:val="24"/>
          <w:szCs w:val="24"/>
        </w:rPr>
        <w:t xml:space="preserve"> классе</w:t>
      </w:r>
    </w:p>
    <w:p w:rsidR="00E835AB" w:rsidRPr="0070684D" w:rsidRDefault="00E835AB" w:rsidP="00E835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15 мая 2020</w:t>
      </w:r>
      <w:r w:rsidRPr="0070684D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E835AB" w:rsidRPr="0070684D" w:rsidRDefault="00E835AB" w:rsidP="00E835AB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E835AB" w:rsidRPr="0070684D" w:rsidRDefault="00E835AB" w:rsidP="00E835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35AB" w:rsidRPr="0070684D" w:rsidRDefault="00E835AB" w:rsidP="00E835A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0684D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E835AB" w:rsidRPr="0070684D" w:rsidRDefault="00E835AB" w:rsidP="00E835A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835AB" w:rsidRPr="00E835AB" w:rsidRDefault="00E835AB" w:rsidP="00E835AB">
      <w:pPr>
        <w:rPr>
          <w:rFonts w:ascii="Times New Roman" w:hAnsi="Times New Roman"/>
          <w:sz w:val="24"/>
          <w:szCs w:val="24"/>
        </w:rPr>
      </w:pPr>
      <w:r w:rsidRPr="0070684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Цель проведения работы</w:t>
      </w:r>
      <w:r w:rsidRPr="00706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A63FB7">
        <w:rPr>
          <w:rFonts w:ascii="Times New Roman" w:hAnsi="Times New Roman"/>
          <w:sz w:val="24"/>
          <w:szCs w:val="24"/>
        </w:rPr>
        <w:t>проверить усвоения объема  знаний учащимися по математике  на  конец первого класса.</w:t>
      </w:r>
      <w:r w:rsidRPr="007068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835AB" w:rsidRPr="00A63FB7" w:rsidRDefault="00E835AB" w:rsidP="00E835AB">
      <w:pPr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A63FB7">
        <w:rPr>
          <w:rFonts w:ascii="Times New Roman" w:hAnsi="Times New Roman"/>
          <w:b/>
          <w:sz w:val="24"/>
          <w:szCs w:val="24"/>
          <w:lang w:eastAsia="ru-RU"/>
        </w:rPr>
        <w:t>Планируемые результаты (УУД):</w:t>
      </w:r>
    </w:p>
    <w:p w:rsidR="00E835AB" w:rsidRPr="008415B5" w:rsidRDefault="00E835AB" w:rsidP="00E835AB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415B5">
        <w:rPr>
          <w:rFonts w:ascii="Times New Roman" w:eastAsia="Times New Roman" w:hAnsi="Times New Roman"/>
          <w:b/>
          <w:color w:val="00000A"/>
          <w:sz w:val="24"/>
          <w:szCs w:val="24"/>
          <w:lang w:eastAsia="ru-RU"/>
        </w:rPr>
        <w:t>Предметные:</w:t>
      </w:r>
      <w:r w:rsidRPr="008415B5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 xml:space="preserve"> к концу обучения ученик должен научиться:</w:t>
      </w:r>
    </w:p>
    <w:p w:rsidR="00E835AB" w:rsidRPr="008415B5" w:rsidRDefault="00E835AB" w:rsidP="00E835AB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415B5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1. Сравнивать числа от 0 до 20, четко знать их последовательность.</w:t>
      </w:r>
      <w:r w:rsidRPr="008415B5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br/>
        <w:t>2. Применять операции сложения и вычитания к числам от 0 до 20.</w:t>
      </w:r>
      <w:r w:rsidRPr="008415B5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br/>
        <w:t>3. Решать текстовые задачи в одно действие, с применением операций сложения или вычитания.</w:t>
      </w:r>
      <w:r w:rsidRPr="008415B5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br/>
        <w:t>4. Знать геометрические фигуры: прямая, ломанная, отрезок, луч.</w:t>
      </w:r>
      <w:r w:rsidRPr="008415B5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br/>
        <w:t>5. Измерять длину отрезка с помощью линейки.</w:t>
      </w:r>
    </w:p>
    <w:p w:rsidR="00E835AB" w:rsidRPr="008415B5" w:rsidRDefault="00E835AB" w:rsidP="00E835AB">
      <w:pPr>
        <w:shd w:val="clear" w:color="auto" w:fill="FFFFFF"/>
        <w:spacing w:after="0" w:line="245" w:lineRule="atLeast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proofErr w:type="spellStart"/>
      <w:r w:rsidRPr="008415B5">
        <w:rPr>
          <w:rFonts w:ascii="Times New Roman" w:eastAsia="Times New Roman" w:hAnsi="Times New Roman"/>
          <w:b/>
          <w:color w:val="00000A"/>
          <w:sz w:val="24"/>
          <w:szCs w:val="24"/>
          <w:lang w:eastAsia="ru-RU"/>
        </w:rPr>
        <w:t>Метапредметные</w:t>
      </w:r>
      <w:proofErr w:type="spellEnd"/>
      <w:r w:rsidRPr="008415B5">
        <w:rPr>
          <w:rFonts w:ascii="Times New Roman" w:eastAsia="Times New Roman" w:hAnsi="Times New Roman"/>
          <w:b/>
          <w:color w:val="00000A"/>
          <w:sz w:val="24"/>
          <w:szCs w:val="24"/>
          <w:lang w:eastAsia="ru-RU"/>
        </w:rPr>
        <w:t>:</w:t>
      </w:r>
    </w:p>
    <w:p w:rsidR="00E835AB" w:rsidRPr="008415B5" w:rsidRDefault="00E835AB" w:rsidP="00E835AB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415B5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-понимание и принятие учебной задачи, поиск и нахождение способов ее решения;</w:t>
      </w:r>
    </w:p>
    <w:p w:rsidR="00E835AB" w:rsidRPr="008415B5" w:rsidRDefault="00E835AB" w:rsidP="00E835AB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415B5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-планирование, контроль и оценка учебных действий; определение наиболее эффективного способа достижения результата;</w:t>
      </w:r>
    </w:p>
    <w:p w:rsidR="00E835AB" w:rsidRPr="00E835AB" w:rsidRDefault="00E835AB" w:rsidP="00E835AB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415B5">
        <w:rPr>
          <w:rFonts w:ascii="Times New Roman" w:eastAsia="Times New Roman" w:hAnsi="Times New Roman"/>
          <w:color w:val="00000A"/>
          <w:sz w:val="24"/>
          <w:szCs w:val="24"/>
          <w:lang w:eastAsia="ru-RU"/>
        </w:rPr>
        <w:t>-умение самостоятельно организовывать собственную деятельность, оценивать ее, контролировать и корректировать собственные действия по ходу выполнения задания.</w:t>
      </w:r>
      <w:r>
        <w:rPr>
          <w:rFonts w:ascii="Times New Roman" w:hAnsi="Times New Roman" w:cs="Times New Roman"/>
        </w:rPr>
        <w:t xml:space="preserve"> </w:t>
      </w:r>
    </w:p>
    <w:p w:rsidR="00E835AB" w:rsidRPr="0070684D" w:rsidRDefault="00E835AB" w:rsidP="00E835AB">
      <w:pPr>
        <w:pStyle w:val="ParagraphStyle"/>
        <w:ind w:firstLine="450"/>
        <w:jc w:val="both"/>
        <w:rPr>
          <w:rFonts w:ascii="Times New Roman" w:hAnsi="Times New Roman" w:cs="Times New Rom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26"/>
        <w:gridCol w:w="2063"/>
        <w:gridCol w:w="6882"/>
      </w:tblGrid>
      <w:tr w:rsidR="00E835AB" w:rsidRPr="0070684D" w:rsidTr="00ED7874">
        <w:tc>
          <w:tcPr>
            <w:tcW w:w="675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127" w:type="dxa"/>
          </w:tcPr>
          <w:p w:rsidR="00E835AB" w:rsidRPr="0070684D" w:rsidRDefault="00E835AB" w:rsidP="00ED7874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Основные характеристики</w:t>
            </w:r>
          </w:p>
        </w:tc>
        <w:tc>
          <w:tcPr>
            <w:tcW w:w="6769" w:type="dxa"/>
          </w:tcPr>
          <w:p w:rsidR="00E835AB" w:rsidRPr="0070684D" w:rsidRDefault="00E835AB" w:rsidP="00ED7874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E835AB" w:rsidRPr="0070684D" w:rsidTr="00ED7874">
        <w:tc>
          <w:tcPr>
            <w:tcW w:w="675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7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6769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Математика</w:t>
            </w:r>
          </w:p>
        </w:tc>
      </w:tr>
      <w:tr w:rsidR="00E835AB" w:rsidRPr="0070684D" w:rsidTr="00ED7874">
        <w:tc>
          <w:tcPr>
            <w:tcW w:w="675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7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Форма проведения</w:t>
            </w:r>
          </w:p>
        </w:tc>
        <w:tc>
          <w:tcPr>
            <w:tcW w:w="6769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Контрольная работа</w:t>
            </w:r>
          </w:p>
        </w:tc>
      </w:tr>
      <w:tr w:rsidR="00E835AB" w:rsidRPr="0070684D" w:rsidTr="00ED7874">
        <w:tc>
          <w:tcPr>
            <w:tcW w:w="675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Длительность выполнения</w:t>
            </w:r>
          </w:p>
        </w:tc>
        <w:tc>
          <w:tcPr>
            <w:tcW w:w="6769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40</w:t>
            </w: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мин (1 урок)</w:t>
            </w:r>
          </w:p>
        </w:tc>
      </w:tr>
      <w:tr w:rsidR="00E835AB" w:rsidRPr="0070684D" w:rsidTr="00ED7874">
        <w:tc>
          <w:tcPr>
            <w:tcW w:w="675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84D">
              <w:rPr>
                <w:rFonts w:ascii="Times New Roman" w:hAnsi="Times New Roman" w:cs="Times New Roman"/>
                <w:sz w:val="24"/>
                <w:szCs w:val="24"/>
              </w:rPr>
              <w:t>КИМ</w:t>
            </w:r>
          </w:p>
        </w:tc>
        <w:tc>
          <w:tcPr>
            <w:tcW w:w="6769" w:type="dxa"/>
          </w:tcPr>
          <w:p w:rsidR="00E835AB" w:rsidRPr="0070684D" w:rsidRDefault="00E835AB" w:rsidP="00ED7874">
            <w:pPr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68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Включены задания</w:t>
            </w:r>
            <w:r w:rsidRPr="0070684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двух уровней сложности: </w:t>
            </w:r>
            <w:r w:rsidRPr="007068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базового (основная часть, из раздела «Ученик научится»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(1-5 задания) и повышенного (</w:t>
            </w:r>
            <w:r w:rsidRPr="007068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часть «Ученик получит во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зможность научиться») (задания 1-2</w:t>
            </w:r>
            <w:r w:rsidRPr="007068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требующие способности учащихся решать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учебно-познавательные и учебно-</w:t>
            </w:r>
            <w:r w:rsidRPr="007068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практические задачи. </w:t>
            </w:r>
            <w:proofErr w:type="spellStart"/>
            <w:r w:rsidRPr="007068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КИМы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068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составлены в 2-х вариантах.</w:t>
            </w:r>
          </w:p>
        </w:tc>
      </w:tr>
      <w:tr w:rsidR="00E835AB" w:rsidRPr="0070684D" w:rsidTr="00ED7874">
        <w:tc>
          <w:tcPr>
            <w:tcW w:w="675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7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84D">
              <w:rPr>
                <w:rFonts w:ascii="Times New Roman" w:hAnsi="Times New Roman" w:cs="Times New Roman"/>
                <w:sz w:val="24"/>
                <w:szCs w:val="24"/>
              </w:rPr>
              <w:t>Вариативность</w:t>
            </w:r>
          </w:p>
        </w:tc>
        <w:tc>
          <w:tcPr>
            <w:tcW w:w="6769" w:type="dxa"/>
          </w:tcPr>
          <w:p w:rsidR="00E835AB" w:rsidRPr="0070684D" w:rsidRDefault="00E835AB" w:rsidP="00ED7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684D">
              <w:rPr>
                <w:rFonts w:ascii="Times New Roman" w:hAnsi="Times New Roman" w:cs="Times New Roman"/>
                <w:sz w:val="24"/>
                <w:szCs w:val="24"/>
              </w:rPr>
              <w:t>2 варианта</w:t>
            </w:r>
          </w:p>
        </w:tc>
      </w:tr>
      <w:tr w:rsidR="00E835AB" w:rsidRPr="0070684D" w:rsidTr="00ED7874">
        <w:tc>
          <w:tcPr>
            <w:tcW w:w="675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2127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84D">
              <w:rPr>
                <w:rFonts w:ascii="Times New Roman" w:hAnsi="Times New Roman" w:cs="Times New Roman"/>
                <w:sz w:val="24"/>
                <w:szCs w:val="24"/>
              </w:rPr>
              <w:t>Система оценивания</w:t>
            </w:r>
          </w:p>
        </w:tc>
        <w:tc>
          <w:tcPr>
            <w:tcW w:w="6769" w:type="dxa"/>
          </w:tcPr>
          <w:p w:rsidR="00E835AB" w:rsidRPr="0070684D" w:rsidRDefault="00E835AB" w:rsidP="00ED7874">
            <w:pPr>
              <w:pStyle w:val="a8"/>
              <w:spacing w:after="0"/>
              <w:ind w:firstLine="42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tbl>
            <w:tblPr>
              <w:tblW w:w="6656" w:type="dxa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4A0" w:firstRow="1" w:lastRow="0" w:firstColumn="1" w:lastColumn="0" w:noHBand="0" w:noVBand="1"/>
            </w:tblPr>
            <w:tblGrid>
              <w:gridCol w:w="1701"/>
              <w:gridCol w:w="1701"/>
              <w:gridCol w:w="1559"/>
              <w:gridCol w:w="1695"/>
            </w:tblGrid>
            <w:tr w:rsidR="00E835AB" w:rsidRPr="00DA5451" w:rsidTr="00954EAD">
              <w:tc>
                <w:tcPr>
                  <w:tcW w:w="1701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E835AB" w:rsidP="00ED7874">
                  <w:pPr>
                    <w:spacing w:after="125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A5451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90-100%</w:t>
                  </w:r>
                </w:p>
              </w:tc>
              <w:tc>
                <w:tcPr>
                  <w:tcW w:w="1701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E835AB" w:rsidP="00ED7874">
                  <w:pPr>
                    <w:spacing w:after="125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A5451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70-89%</w:t>
                  </w:r>
                </w:p>
              </w:tc>
              <w:tc>
                <w:tcPr>
                  <w:tcW w:w="1559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E835AB" w:rsidP="00ED7874">
                  <w:pPr>
                    <w:spacing w:after="125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A5451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50%-69%</w:t>
                  </w:r>
                </w:p>
              </w:tc>
              <w:tc>
                <w:tcPr>
                  <w:tcW w:w="1695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021148" w:rsidRDefault="00E835AB" w:rsidP="00ED7874">
                  <w:pPr>
                    <w:spacing w:after="0" w:line="240" w:lineRule="auto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021148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0% - 49%</w:t>
                  </w:r>
                </w:p>
              </w:tc>
            </w:tr>
            <w:tr w:rsidR="00E835AB" w:rsidRPr="00DA5451" w:rsidTr="00954EAD">
              <w:tc>
                <w:tcPr>
                  <w:tcW w:w="1701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4C4313" w:rsidP="00ED7874">
                  <w:pPr>
                    <w:spacing w:after="125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9-10</w:t>
                  </w:r>
                  <w:r w:rsidR="00E835AB" w:rsidRPr="00DA5451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баллов</w:t>
                  </w:r>
                </w:p>
              </w:tc>
              <w:tc>
                <w:tcPr>
                  <w:tcW w:w="1701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4C4313" w:rsidP="00ED7874">
                  <w:pPr>
                    <w:spacing w:after="125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7-8</w:t>
                  </w:r>
                  <w:r w:rsidR="00E835AB" w:rsidRPr="00DA5451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баллов</w:t>
                  </w:r>
                </w:p>
              </w:tc>
              <w:tc>
                <w:tcPr>
                  <w:tcW w:w="1559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4C4313" w:rsidP="00ED7874">
                  <w:pPr>
                    <w:spacing w:after="125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5-6</w:t>
                  </w:r>
                  <w:r w:rsidR="00E835AB" w:rsidRPr="00DA5451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баллов</w:t>
                  </w:r>
                </w:p>
              </w:tc>
              <w:tc>
                <w:tcPr>
                  <w:tcW w:w="1695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4C4313" w:rsidP="00ED7874">
                  <w:pPr>
                    <w:spacing w:after="125" w:line="240" w:lineRule="auto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>4</w:t>
                  </w:r>
                  <w:r w:rsidR="00E835AB" w:rsidRPr="00DA5451"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4"/>
                      <w:szCs w:val="24"/>
                      <w:lang w:eastAsia="ru-RU"/>
                    </w:rPr>
                    <w:t xml:space="preserve"> баллов и менее</w:t>
                  </w:r>
                </w:p>
              </w:tc>
            </w:tr>
            <w:tr w:rsidR="00E835AB" w:rsidRPr="00DA5451" w:rsidTr="00954EAD">
              <w:trPr>
                <w:trHeight w:val="15"/>
              </w:trPr>
              <w:tc>
                <w:tcPr>
                  <w:tcW w:w="1701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E835AB" w:rsidP="00ED7874">
                  <w:pPr>
                    <w:spacing w:after="125" w:line="15" w:lineRule="atLeast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A5451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Высокий уровень (ВУ)</w:t>
                  </w:r>
                </w:p>
              </w:tc>
              <w:tc>
                <w:tcPr>
                  <w:tcW w:w="1701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E835AB" w:rsidP="00ED7874">
                  <w:pPr>
                    <w:spacing w:after="125" w:line="15" w:lineRule="atLeast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A5451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Повышенный уровень (ПУ)</w:t>
                  </w:r>
                </w:p>
              </w:tc>
              <w:tc>
                <w:tcPr>
                  <w:tcW w:w="1559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E835AB" w:rsidP="00ED7874">
                  <w:pPr>
                    <w:spacing w:after="125" w:line="15" w:lineRule="atLeast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A5451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Базовый уровень (БУ)</w:t>
                  </w:r>
                </w:p>
              </w:tc>
              <w:tc>
                <w:tcPr>
                  <w:tcW w:w="1695" w:type="dxa"/>
                  <w:tcBorders>
                    <w:top w:val="single" w:sz="4" w:space="0" w:color="000001"/>
                    <w:left w:val="single" w:sz="4" w:space="0" w:color="000001"/>
                    <w:bottom w:val="single" w:sz="4" w:space="0" w:color="000001"/>
                    <w:right w:val="single" w:sz="4" w:space="0" w:color="000001"/>
                  </w:tcBorders>
                  <w:shd w:val="clear" w:color="auto" w:fill="auto"/>
                  <w:tcMar>
                    <w:top w:w="0" w:type="dxa"/>
                    <w:left w:w="115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E835AB" w:rsidRPr="00DA5451" w:rsidRDefault="00E835AB" w:rsidP="00ED7874">
                  <w:pPr>
                    <w:spacing w:after="125" w:line="15" w:lineRule="atLeast"/>
                    <w:jc w:val="center"/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</w:pPr>
                  <w:r w:rsidRPr="00DA5451">
                    <w:rPr>
                      <w:rFonts w:ascii="Times New Roman" w:eastAsia="Times New Roman" w:hAnsi="Times New Roman"/>
                      <w:color w:val="000000"/>
                      <w:sz w:val="24"/>
                      <w:szCs w:val="24"/>
                      <w:lang w:eastAsia="ru-RU"/>
                    </w:rPr>
                    <w:t>Ниже базового уровня (НБУ)</w:t>
                  </w:r>
                </w:p>
              </w:tc>
            </w:tr>
          </w:tbl>
          <w:p w:rsidR="00E835AB" w:rsidRPr="0070684D" w:rsidRDefault="00E835AB" w:rsidP="00E835AB">
            <w:pPr>
              <w:pStyle w:val="a8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835AB" w:rsidRPr="0070684D" w:rsidTr="00ED7874">
        <w:tc>
          <w:tcPr>
            <w:tcW w:w="675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27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84D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</w:tc>
        <w:tc>
          <w:tcPr>
            <w:tcW w:w="6769" w:type="dxa"/>
          </w:tcPr>
          <w:p w:rsidR="00E835AB" w:rsidRPr="003974CE" w:rsidRDefault="00954EAD" w:rsidP="00ED787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63FB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Т.Н.Ситникова</w:t>
            </w:r>
            <w:proofErr w:type="spellEnd"/>
            <w:r w:rsidRPr="00A63FB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Контрольно-измерительные материалы Москва «ВАКО»2017г.</w:t>
            </w:r>
          </w:p>
        </w:tc>
      </w:tr>
      <w:tr w:rsidR="00E835AB" w:rsidRPr="0070684D" w:rsidTr="00ED7874">
        <w:tc>
          <w:tcPr>
            <w:tcW w:w="675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127" w:type="dxa"/>
          </w:tcPr>
          <w:p w:rsidR="00E835AB" w:rsidRPr="0070684D" w:rsidRDefault="00E835AB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684D"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6769" w:type="dxa"/>
          </w:tcPr>
          <w:p w:rsidR="00E835AB" w:rsidRPr="0070684D" w:rsidRDefault="00E835AB" w:rsidP="00ED787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70684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«Школа России».</w:t>
            </w:r>
          </w:p>
        </w:tc>
      </w:tr>
    </w:tbl>
    <w:p w:rsidR="00E835AB" w:rsidRDefault="00E835AB" w:rsidP="00E835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35AB" w:rsidRPr="0070684D" w:rsidRDefault="00E835AB" w:rsidP="00E835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35AB" w:rsidRPr="0070684D" w:rsidRDefault="00E835AB" w:rsidP="00E835AB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</w:pPr>
      <w:r w:rsidRPr="0070684D"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  <w:t>Контрольно-измерительные материалы</w:t>
      </w:r>
    </w:p>
    <w:p w:rsidR="00E835AB" w:rsidRPr="0070684D" w:rsidRDefault="00E835AB" w:rsidP="00E835AB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</w:pPr>
      <w:r w:rsidRPr="0070684D"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  <w:t>для проведения пром</w:t>
      </w:r>
      <w:r w:rsidR="00954EAD"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  <w:t>ежуточной аттестации учащихся  1</w:t>
      </w:r>
      <w:r w:rsidRPr="0070684D"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  <w:t xml:space="preserve"> классов по математике.</w:t>
      </w:r>
    </w:p>
    <w:p w:rsidR="00E835AB" w:rsidRDefault="00E835AB" w:rsidP="00E835A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54EAD" w:rsidRPr="00A63FB7" w:rsidRDefault="00954EAD" w:rsidP="00954EAD">
      <w:pPr>
        <w:rPr>
          <w:rFonts w:ascii="Times New Roman" w:hAnsi="Times New Roman"/>
          <w:b/>
          <w:i/>
          <w:color w:val="000000" w:themeColor="text1"/>
          <w:sz w:val="24"/>
          <w:szCs w:val="24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1вариант</w:t>
      </w:r>
    </w:p>
    <w:p w:rsidR="00954EAD" w:rsidRPr="00A63FB7" w:rsidRDefault="00954EAD" w:rsidP="00954EAD">
      <w:pPr>
        <w:pStyle w:val="ad"/>
        <w:shd w:val="clear" w:color="auto" w:fill="FFFFFF"/>
        <w:spacing w:before="0" w:beforeAutospacing="0" w:after="0" w:afterAutospacing="0" w:line="245" w:lineRule="atLeast"/>
        <w:rPr>
          <w:color w:val="000000"/>
          <w:sz w:val="24"/>
        </w:rPr>
      </w:pPr>
      <w:r w:rsidRPr="00A63FB7">
        <w:rPr>
          <w:sz w:val="24"/>
        </w:rPr>
        <w:t xml:space="preserve"> </w:t>
      </w:r>
      <w:r w:rsidRPr="00A63FB7">
        <w:rPr>
          <w:b/>
          <w:bCs/>
          <w:i/>
          <w:iCs/>
          <w:color w:val="000000"/>
          <w:sz w:val="24"/>
          <w:u w:val="single"/>
        </w:rPr>
        <w:t>Базовый уровень</w:t>
      </w:r>
      <w:r w:rsidRPr="00A63FB7">
        <w:rPr>
          <w:b/>
          <w:bCs/>
          <w:color w:val="000000"/>
          <w:sz w:val="24"/>
        </w:rPr>
        <w:br/>
      </w:r>
      <w:r w:rsidRPr="00A63FB7">
        <w:rPr>
          <w:color w:val="000000"/>
          <w:sz w:val="24"/>
        </w:rPr>
        <w:t>                                             </w:t>
      </w:r>
      <w:r w:rsidRPr="00A63FB7">
        <w:rPr>
          <w:color w:val="000000"/>
          <w:sz w:val="24"/>
        </w:rPr>
        <w:br/>
      </w:r>
      <w:r w:rsidRPr="00A63FB7">
        <w:rPr>
          <w:b/>
          <w:bCs/>
          <w:color w:val="000000"/>
          <w:sz w:val="24"/>
        </w:rPr>
        <w:t>1.Выполни действия:</w:t>
      </w:r>
      <w:r w:rsidRPr="00A63FB7">
        <w:rPr>
          <w:color w:val="000000"/>
          <w:sz w:val="24"/>
        </w:rPr>
        <w:t>        </w:t>
      </w:r>
      <w:r w:rsidRPr="00A63FB7">
        <w:rPr>
          <w:color w:val="000000"/>
          <w:sz w:val="24"/>
        </w:rPr>
        <w:br/>
        <w:t>1 + 9 =                                     10 + 8 =                                       8+3=       </w:t>
      </w:r>
      <w:r w:rsidRPr="00A63FB7">
        <w:rPr>
          <w:color w:val="000000"/>
          <w:sz w:val="24"/>
        </w:rPr>
        <w:br/>
        <w:t>8 + 0 =                                     12 - 2 =                                       9+6=</w:t>
      </w:r>
      <w:r w:rsidRPr="00A63FB7">
        <w:rPr>
          <w:color w:val="000000"/>
          <w:sz w:val="24"/>
        </w:rPr>
        <w:br/>
        <w:t>5 + 4 =                                     13 -10 =                                      14 –7 =     </w:t>
      </w:r>
      <w:r w:rsidRPr="00A63FB7">
        <w:rPr>
          <w:color w:val="000000"/>
          <w:sz w:val="24"/>
        </w:rPr>
        <w:br/>
        <w:t>10 -7 =                                     4- 4  =                                         12 – 4=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  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2. Реши задачу:   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     На столе лежат 4 ложки, а вилок на 5 больше, чем ложек. Сколько вилок лежит на столе?  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3. Сравни:</w:t>
      </w:r>
    </w:p>
    <w:p w:rsidR="00954EAD" w:rsidRPr="00A63FB7" w:rsidRDefault="00954EAD" w:rsidP="00954EA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15 … 16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9 … 7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1дм 4см … 14см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10 - 6 … 5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4.</w:t>
      </w: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 Длина первого отрезка  7 см,  а  второго на 2 см меньше.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Сколько см второй отрезок? 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Начерти этот отрезок.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5. Запиши числа в порядке увеличения:</w:t>
      </w: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2, 12, 19, 8, 6, 15, 10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Повышенный уровень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</w:t>
      </w: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. </w:t>
      </w: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 клумбе распустились 7 тюльпанов, а ромашек на 3 больше. Сколько всего цветов распустилось на клумбе?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2</w:t>
      </w: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. </w:t>
      </w: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На столе лежало 8 ложек. Даша убрала столько ложек, сколько ей осталось еще убрать. Сколько ложек убрала Даша?  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5" w:lineRule="atLeast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2 вариант </w:t>
      </w: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br/>
      </w:r>
      <w:r w:rsidRPr="00A63FB7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Базовый уровень</w:t>
      </w: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                                                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1.Выполни действия:</w:t>
      </w: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 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  <w:t>5 + 0 =                                10 +7 =                        7+5=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 + 7 =                                1 6- 6 =                         9+3=           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 + 4 =                                15- 10 =                       12 -6=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10 -6 =                                7 – 7 =                          13-5=                    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                                   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2. Реши задачу: 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    В корзине лежит 7 яблок, а груш на 4 меньше. Сколько груш лежит в корзине?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3. Сравни:</w:t>
      </w:r>
    </w:p>
    <w:p w:rsidR="00954EAD" w:rsidRPr="00A63FB7" w:rsidRDefault="00954EAD" w:rsidP="00954EA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>14 … 17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 … 6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1дм 5см … 15см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10 - 7 … 6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4.</w:t>
      </w: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 Длина первого отрезка  4 см,  а  второго на 2 см больше.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Сколько см второй отрезок? 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Начерти этот отрезок.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5. Запиши числа в порядке убывани</w:t>
      </w: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я: 2, 12, 19, 8, 6, 15, 10</w:t>
      </w:r>
    </w:p>
    <w:p w:rsidR="00954EAD" w:rsidRPr="00A63FB7" w:rsidRDefault="00954EAD" w:rsidP="00954EA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u w:val="single"/>
          <w:lang w:eastAsia="ru-RU"/>
        </w:rPr>
        <w:t>Повышенный уровень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</w:t>
      </w: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. </w:t>
      </w: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 коробке лежало  6 машинок, а вертолетов на 4 больше. Сколько всего игрушек лежало в коробке?</w:t>
      </w:r>
    </w:p>
    <w:p w:rsidR="00954EAD" w:rsidRPr="00A63FB7" w:rsidRDefault="00954EAD" w:rsidP="00954EAD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A63FB7">
        <w:rPr>
          <w:rFonts w:ascii="Times New Roman" w:eastAsia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 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2</w:t>
      </w:r>
      <w:r w:rsidRPr="00A63FB7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. </w:t>
      </w:r>
      <w:r w:rsidRPr="00A63FB7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На столе лежало 6 ложек. Настя убрала столько ложек, сколько ей осталось еще убрать. Сколько ложек убрала Настя? </w:t>
      </w:r>
    </w:p>
    <w:p w:rsidR="00954EAD" w:rsidRPr="00A63FB7" w:rsidRDefault="00954EAD" w:rsidP="00954EAD">
      <w:pPr>
        <w:shd w:val="clear" w:color="auto" w:fill="FFFFFF"/>
        <w:spacing w:after="0" w:line="245" w:lineRule="atLeas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954EAD" w:rsidRPr="00A63FB7" w:rsidRDefault="00954EAD" w:rsidP="00954EAD">
      <w:pPr>
        <w:pStyle w:val="ab"/>
        <w:rPr>
          <w:rFonts w:ascii="Times New Roman" w:hAnsi="Times New Roman"/>
          <w:b/>
          <w:sz w:val="24"/>
          <w:szCs w:val="24"/>
        </w:rPr>
      </w:pPr>
      <w:r w:rsidRPr="00A63FB7">
        <w:rPr>
          <w:rFonts w:ascii="Times New Roman" w:hAnsi="Times New Roman"/>
          <w:b/>
          <w:sz w:val="24"/>
          <w:szCs w:val="24"/>
        </w:rPr>
        <w:t>Ключи: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014"/>
        <w:gridCol w:w="3621"/>
        <w:gridCol w:w="2981"/>
        <w:gridCol w:w="1955"/>
      </w:tblGrid>
      <w:tr w:rsidR="00954EAD" w:rsidRPr="00A63FB7" w:rsidTr="00ED7874">
        <w:tc>
          <w:tcPr>
            <w:tcW w:w="1014" w:type="dxa"/>
          </w:tcPr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№ задания</w:t>
            </w:r>
          </w:p>
        </w:tc>
        <w:tc>
          <w:tcPr>
            <w:tcW w:w="3811" w:type="dxa"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1 вариант</w:t>
            </w:r>
          </w:p>
        </w:tc>
        <w:tc>
          <w:tcPr>
            <w:tcW w:w="3085" w:type="dxa"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2 вариант</w:t>
            </w:r>
          </w:p>
        </w:tc>
        <w:tc>
          <w:tcPr>
            <w:tcW w:w="1520" w:type="dxa"/>
            <w:vMerge w:val="restart"/>
          </w:tcPr>
          <w:p w:rsidR="00954EAD" w:rsidRPr="00DA5451" w:rsidRDefault="00954EAD" w:rsidP="00ED7874">
            <w:pPr>
              <w:spacing w:after="12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545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Максимальный балл за</w:t>
            </w:r>
          </w:p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DA545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выполнение задания</w:t>
            </w:r>
          </w:p>
        </w:tc>
      </w:tr>
      <w:tr w:rsidR="00954EAD" w:rsidRPr="00A63FB7" w:rsidTr="00ED7874">
        <w:tc>
          <w:tcPr>
            <w:tcW w:w="7910" w:type="dxa"/>
            <w:gridSpan w:val="3"/>
          </w:tcPr>
          <w:p w:rsidR="00954EAD" w:rsidRPr="00A63FB7" w:rsidRDefault="00954EAD" w:rsidP="00ED7874">
            <w:pPr>
              <w:pStyle w:val="c44"/>
              <w:spacing w:before="0" w:beforeAutospacing="0" w:after="0" w:afterAutospacing="0"/>
            </w:pPr>
            <w:r w:rsidRPr="00A63FB7">
              <w:rPr>
                <w:rStyle w:val="c16"/>
                <w:rFonts w:eastAsiaTheme="majorEastAsia"/>
              </w:rPr>
              <w:t>Основная часть. Учащийся научится:</w:t>
            </w:r>
          </w:p>
        </w:tc>
        <w:tc>
          <w:tcPr>
            <w:tcW w:w="1520" w:type="dxa"/>
            <w:vMerge/>
          </w:tcPr>
          <w:p w:rsidR="00954EAD" w:rsidRPr="00A63FB7" w:rsidRDefault="00954EAD" w:rsidP="00ED7874">
            <w:pPr>
              <w:pStyle w:val="c44"/>
              <w:spacing w:before="0" w:beforeAutospacing="0" w:after="0" w:afterAutospacing="0"/>
            </w:pPr>
          </w:p>
        </w:tc>
      </w:tr>
      <w:tr w:rsidR="00954EAD" w:rsidRPr="00A63FB7" w:rsidTr="00ED7874">
        <w:tc>
          <w:tcPr>
            <w:tcW w:w="1014" w:type="dxa"/>
          </w:tcPr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11" w:type="dxa"/>
          </w:tcPr>
          <w:p w:rsidR="00954EAD" w:rsidRPr="00A63FB7" w:rsidRDefault="00954EAD" w:rsidP="00ED7874">
            <w:pPr>
              <w:pStyle w:val="ad"/>
              <w:shd w:val="clear" w:color="auto" w:fill="FFFFFF"/>
              <w:spacing w:before="0" w:beforeAutospacing="0" w:after="0" w:afterAutospacing="0" w:line="245" w:lineRule="atLeast"/>
              <w:rPr>
                <w:color w:val="000000"/>
                <w:sz w:val="24"/>
              </w:rPr>
            </w:pPr>
            <w:r w:rsidRPr="00A63FB7">
              <w:rPr>
                <w:sz w:val="24"/>
              </w:rPr>
              <w:t xml:space="preserve"> </w:t>
            </w:r>
            <w:r w:rsidRPr="00A63FB7">
              <w:rPr>
                <w:color w:val="000000"/>
                <w:sz w:val="24"/>
              </w:rPr>
              <w:t>1 + 9 =10     </w:t>
            </w:r>
          </w:p>
          <w:p w:rsidR="00954EAD" w:rsidRPr="00A63FB7" w:rsidRDefault="00954EAD" w:rsidP="00ED7874">
            <w:pPr>
              <w:pStyle w:val="ad"/>
              <w:shd w:val="clear" w:color="auto" w:fill="FFFFFF"/>
              <w:spacing w:before="0" w:beforeAutospacing="0" w:after="0" w:afterAutospacing="0" w:line="245" w:lineRule="atLeast"/>
              <w:rPr>
                <w:color w:val="000000"/>
                <w:sz w:val="24"/>
              </w:rPr>
            </w:pPr>
            <w:r w:rsidRPr="00A63FB7">
              <w:rPr>
                <w:color w:val="000000"/>
                <w:sz w:val="24"/>
              </w:rPr>
              <w:t>10 + 8 =18                                      </w:t>
            </w:r>
          </w:p>
          <w:p w:rsidR="00954EAD" w:rsidRPr="00A63FB7" w:rsidRDefault="00954EAD" w:rsidP="00ED7874">
            <w:pPr>
              <w:pStyle w:val="ad"/>
              <w:shd w:val="clear" w:color="auto" w:fill="FFFFFF"/>
              <w:spacing w:before="0" w:beforeAutospacing="0" w:after="0" w:afterAutospacing="0" w:line="245" w:lineRule="atLeast"/>
              <w:rPr>
                <w:color w:val="000000"/>
                <w:sz w:val="24"/>
              </w:rPr>
            </w:pPr>
            <w:r w:rsidRPr="00A63FB7">
              <w:rPr>
                <w:color w:val="000000"/>
                <w:sz w:val="24"/>
              </w:rPr>
              <w:t> 8+3= 11      </w:t>
            </w:r>
            <w:r w:rsidRPr="00A63FB7">
              <w:rPr>
                <w:color w:val="000000"/>
                <w:sz w:val="24"/>
              </w:rPr>
              <w:br/>
              <w:t>8 + 0 = 8                                    </w:t>
            </w:r>
          </w:p>
          <w:p w:rsidR="00954EAD" w:rsidRPr="00A63FB7" w:rsidRDefault="00954EAD" w:rsidP="00ED7874">
            <w:pPr>
              <w:pStyle w:val="ad"/>
              <w:shd w:val="clear" w:color="auto" w:fill="FFFFFF"/>
              <w:spacing w:before="0" w:beforeAutospacing="0" w:after="0" w:afterAutospacing="0" w:line="245" w:lineRule="atLeast"/>
              <w:rPr>
                <w:color w:val="000000"/>
                <w:sz w:val="24"/>
              </w:rPr>
            </w:pPr>
            <w:r w:rsidRPr="00A63FB7">
              <w:rPr>
                <w:color w:val="000000"/>
                <w:sz w:val="24"/>
              </w:rPr>
              <w:t>12 - 2 = 10                                      </w:t>
            </w:r>
          </w:p>
          <w:p w:rsidR="00954EAD" w:rsidRPr="00A63FB7" w:rsidRDefault="00954EAD" w:rsidP="00ED7874">
            <w:pPr>
              <w:pStyle w:val="ad"/>
              <w:shd w:val="clear" w:color="auto" w:fill="FFFFFF"/>
              <w:spacing w:before="0" w:beforeAutospacing="0" w:after="0" w:afterAutospacing="0" w:line="245" w:lineRule="atLeast"/>
              <w:rPr>
                <w:color w:val="000000"/>
                <w:sz w:val="24"/>
              </w:rPr>
            </w:pPr>
            <w:r w:rsidRPr="00A63FB7">
              <w:rPr>
                <w:color w:val="000000"/>
                <w:sz w:val="24"/>
              </w:rPr>
              <w:t>9+6=15</w:t>
            </w:r>
            <w:r w:rsidRPr="00A63FB7">
              <w:rPr>
                <w:color w:val="000000"/>
                <w:sz w:val="24"/>
              </w:rPr>
              <w:br/>
              <w:t>5 + 4 = 9                                    </w:t>
            </w:r>
          </w:p>
          <w:p w:rsidR="00954EAD" w:rsidRPr="00A63FB7" w:rsidRDefault="00954EAD" w:rsidP="00ED7874">
            <w:pPr>
              <w:pStyle w:val="ad"/>
              <w:shd w:val="clear" w:color="auto" w:fill="FFFFFF"/>
              <w:spacing w:before="0" w:beforeAutospacing="0" w:after="0" w:afterAutospacing="0" w:line="245" w:lineRule="atLeast"/>
              <w:rPr>
                <w:color w:val="000000"/>
                <w:sz w:val="24"/>
              </w:rPr>
            </w:pPr>
            <w:r w:rsidRPr="00A63FB7">
              <w:rPr>
                <w:color w:val="000000"/>
                <w:sz w:val="24"/>
              </w:rPr>
              <w:t>13 -10 =3                                      </w:t>
            </w:r>
          </w:p>
          <w:p w:rsidR="00954EAD" w:rsidRPr="00A63FB7" w:rsidRDefault="00954EAD" w:rsidP="00ED7874">
            <w:pPr>
              <w:pStyle w:val="ad"/>
              <w:shd w:val="clear" w:color="auto" w:fill="FFFFFF"/>
              <w:spacing w:before="0" w:beforeAutospacing="0" w:after="0" w:afterAutospacing="0" w:line="245" w:lineRule="atLeast"/>
              <w:rPr>
                <w:color w:val="000000"/>
                <w:sz w:val="24"/>
              </w:rPr>
            </w:pPr>
            <w:r w:rsidRPr="00A63FB7">
              <w:rPr>
                <w:color w:val="000000"/>
                <w:sz w:val="24"/>
              </w:rPr>
              <w:t>14 –7 =  7   </w:t>
            </w:r>
            <w:r w:rsidRPr="00A63FB7">
              <w:rPr>
                <w:color w:val="000000"/>
                <w:sz w:val="24"/>
              </w:rPr>
              <w:br/>
              <w:t>10 -7 =3                                     </w:t>
            </w:r>
          </w:p>
          <w:p w:rsidR="00954EAD" w:rsidRPr="00A63FB7" w:rsidRDefault="00954EAD" w:rsidP="00ED7874">
            <w:pPr>
              <w:pStyle w:val="ad"/>
              <w:shd w:val="clear" w:color="auto" w:fill="FFFFFF"/>
              <w:spacing w:before="0" w:beforeAutospacing="0" w:after="0" w:afterAutospacing="0" w:line="245" w:lineRule="atLeast"/>
              <w:rPr>
                <w:color w:val="000000"/>
                <w:sz w:val="24"/>
              </w:rPr>
            </w:pPr>
            <w:r w:rsidRPr="00A63FB7">
              <w:rPr>
                <w:color w:val="000000"/>
                <w:sz w:val="24"/>
              </w:rPr>
              <w:t xml:space="preserve">4- 4  =  0                                       </w:t>
            </w:r>
          </w:p>
          <w:p w:rsidR="00954EAD" w:rsidRPr="00A63FB7" w:rsidRDefault="00954EAD" w:rsidP="00ED7874">
            <w:pPr>
              <w:pStyle w:val="ad"/>
              <w:shd w:val="clear" w:color="auto" w:fill="FFFFFF"/>
              <w:spacing w:before="0" w:beforeAutospacing="0" w:after="0" w:afterAutospacing="0" w:line="245" w:lineRule="atLeast"/>
              <w:rPr>
                <w:color w:val="000000"/>
                <w:sz w:val="24"/>
              </w:rPr>
            </w:pPr>
            <w:r w:rsidRPr="00A63FB7">
              <w:rPr>
                <w:color w:val="000000"/>
                <w:sz w:val="24"/>
              </w:rPr>
              <w:t>12 – 4=8</w:t>
            </w:r>
          </w:p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85" w:type="dxa"/>
          </w:tcPr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+ 0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=5                                </w:t>
            </w:r>
          </w:p>
          <w:p w:rsidR="00954EAD" w:rsidRPr="00A63FB7" w:rsidRDefault="00954EAD" w:rsidP="00ED7874">
            <w:pPr>
              <w:spacing w:after="12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10 +7 =17                   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7+5=12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+ 7 =  9                              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 6- 6 = 10                        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9+3=   12        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+ 4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=10                               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15- 10 = 5                      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12 -6=6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10 -6 = 4                               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– 7 =  0                        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13-5=  8                  </w:t>
            </w:r>
          </w:p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0" w:type="dxa"/>
            <w:vMerge w:val="restart"/>
          </w:tcPr>
          <w:p w:rsidR="00954EAD" w:rsidRPr="00A63FB7" w:rsidRDefault="00954EAD" w:rsidP="00ED7874">
            <w:pPr>
              <w:spacing w:after="12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  <w:r w:rsidRPr="00DA54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балла — приведен полный верный ответ;</w:t>
            </w:r>
          </w:p>
          <w:p w:rsidR="00954EAD" w:rsidRPr="00DA5451" w:rsidRDefault="00954EAD" w:rsidP="00ED7874">
            <w:pPr>
              <w:spacing w:after="125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Pr="00DA54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балл — приведен частично верный ответ;</w:t>
            </w:r>
          </w:p>
          <w:p w:rsidR="00954EAD" w:rsidRPr="00A63FB7" w:rsidRDefault="00954EAD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A54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 баллов — приведен неверный ответ или ответ отсутствует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   </w:t>
            </w:r>
          </w:p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EAD" w:rsidRPr="00A63FB7" w:rsidTr="00ED7874">
        <w:trPr>
          <w:trHeight w:val="560"/>
        </w:trPr>
        <w:tc>
          <w:tcPr>
            <w:tcW w:w="1014" w:type="dxa"/>
          </w:tcPr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11" w:type="dxa"/>
          </w:tcPr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4+5=9(в)</w:t>
            </w:r>
          </w:p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Ответ:9 вилок</w:t>
            </w:r>
          </w:p>
        </w:tc>
        <w:tc>
          <w:tcPr>
            <w:tcW w:w="3085" w:type="dxa"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7-4=3(г)</w:t>
            </w:r>
          </w:p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Ответ: 3 груши</w:t>
            </w:r>
          </w:p>
        </w:tc>
        <w:tc>
          <w:tcPr>
            <w:tcW w:w="1520" w:type="dxa"/>
            <w:vMerge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EAD" w:rsidRPr="00A63FB7" w:rsidTr="00ED7874">
        <w:trPr>
          <w:trHeight w:val="695"/>
        </w:trPr>
        <w:tc>
          <w:tcPr>
            <w:tcW w:w="1014" w:type="dxa"/>
          </w:tcPr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11" w:type="dxa"/>
          </w:tcPr>
          <w:p w:rsidR="00954EAD" w:rsidRPr="00A63FB7" w:rsidRDefault="00954EAD" w:rsidP="00ED787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15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&lt;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16</w:t>
            </w:r>
          </w:p>
          <w:p w:rsidR="00954EAD" w:rsidRPr="00A63FB7" w:rsidRDefault="00954EAD" w:rsidP="00ED7874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9&gt;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7</w:t>
            </w:r>
          </w:p>
          <w:p w:rsidR="00954EAD" w:rsidRPr="00A63FB7" w:rsidRDefault="00954EAD" w:rsidP="00ED7874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1дм 4см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=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14см</w:t>
            </w:r>
          </w:p>
          <w:p w:rsidR="00954EAD" w:rsidRPr="00A63FB7" w:rsidRDefault="00954EAD" w:rsidP="00ED7874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– 6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&lt;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5</w:t>
            </w:r>
          </w:p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85" w:type="dxa"/>
          </w:tcPr>
          <w:p w:rsidR="00954EAD" w:rsidRPr="00A63FB7" w:rsidRDefault="00954EAD" w:rsidP="00ED7874">
            <w:pP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14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val="en-US" w:eastAsia="ru-RU"/>
              </w:rPr>
              <w:t>&lt;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17</w:t>
            </w:r>
          </w:p>
          <w:p w:rsidR="00954EAD" w:rsidRPr="00A63FB7" w:rsidRDefault="00954EAD" w:rsidP="00ED7874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8 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&gt;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6</w:t>
            </w:r>
          </w:p>
          <w:p w:rsidR="00954EAD" w:rsidRPr="00A63FB7" w:rsidRDefault="00954EAD" w:rsidP="00ED7874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1дм5см 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=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15см</w:t>
            </w:r>
          </w:p>
          <w:p w:rsidR="00954EAD" w:rsidRPr="00A63FB7" w:rsidRDefault="00954EAD" w:rsidP="00ED7874">
            <w:pPr>
              <w:shd w:val="clear" w:color="auto" w:fill="FFFFFF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10 - 7 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en-US" w:eastAsia="ru-RU"/>
              </w:rPr>
              <w:t>&lt;</w:t>
            </w: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6</w:t>
            </w:r>
          </w:p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0" w:type="dxa"/>
            <w:vMerge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EAD" w:rsidRPr="00A63FB7" w:rsidTr="00ED7874">
        <w:trPr>
          <w:trHeight w:val="695"/>
        </w:trPr>
        <w:tc>
          <w:tcPr>
            <w:tcW w:w="1014" w:type="dxa"/>
          </w:tcPr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11" w:type="dxa"/>
          </w:tcPr>
          <w:p w:rsidR="00954EAD" w:rsidRPr="00A63FB7" w:rsidRDefault="00954EAD" w:rsidP="00ED7874">
            <w:pPr>
              <w:pStyle w:val="ab"/>
              <w:tabs>
                <w:tab w:val="center" w:pos="1936"/>
              </w:tabs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  <w:lang w:val="en-US"/>
              </w:rPr>
              <w:t>9см</w:t>
            </w:r>
          </w:p>
        </w:tc>
        <w:tc>
          <w:tcPr>
            <w:tcW w:w="3085" w:type="dxa"/>
          </w:tcPr>
          <w:p w:rsidR="00954EAD" w:rsidRPr="00A63FB7" w:rsidRDefault="00954EAD" w:rsidP="00ED7874">
            <w:pPr>
              <w:pStyle w:val="ab"/>
              <w:tabs>
                <w:tab w:val="left" w:pos="2642"/>
              </w:tabs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6см</w:t>
            </w:r>
          </w:p>
        </w:tc>
        <w:tc>
          <w:tcPr>
            <w:tcW w:w="1520" w:type="dxa"/>
            <w:vMerge/>
          </w:tcPr>
          <w:p w:rsidR="00954EAD" w:rsidRPr="00A63FB7" w:rsidRDefault="00954EAD" w:rsidP="00ED7874">
            <w:pPr>
              <w:pStyle w:val="ab"/>
              <w:tabs>
                <w:tab w:val="left" w:pos="2642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EAD" w:rsidRPr="00A63FB7" w:rsidTr="00ED7874">
        <w:trPr>
          <w:trHeight w:val="695"/>
        </w:trPr>
        <w:tc>
          <w:tcPr>
            <w:tcW w:w="1014" w:type="dxa"/>
          </w:tcPr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11" w:type="dxa"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2,6,8,10, 12, 15,19</w:t>
            </w:r>
          </w:p>
        </w:tc>
        <w:tc>
          <w:tcPr>
            <w:tcW w:w="3085" w:type="dxa"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2,6,8,10, 12, 15,19</w:t>
            </w:r>
          </w:p>
        </w:tc>
        <w:tc>
          <w:tcPr>
            <w:tcW w:w="1520" w:type="dxa"/>
            <w:vMerge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EAD" w:rsidRPr="00A63FB7" w:rsidTr="00ED7874">
        <w:trPr>
          <w:trHeight w:val="316"/>
        </w:trPr>
        <w:tc>
          <w:tcPr>
            <w:tcW w:w="7910" w:type="dxa"/>
            <w:gridSpan w:val="3"/>
          </w:tcPr>
          <w:p w:rsidR="00954EAD" w:rsidRPr="00A63FB7" w:rsidRDefault="00954EAD" w:rsidP="00ED7874">
            <w:pPr>
              <w:pStyle w:val="c44"/>
              <w:spacing w:before="0" w:beforeAutospacing="0" w:after="0" w:afterAutospacing="0"/>
              <w:rPr>
                <w:b/>
              </w:rPr>
            </w:pPr>
            <w:r w:rsidRPr="00A63FB7">
              <w:rPr>
                <w:rStyle w:val="c16"/>
                <w:rFonts w:eastAsiaTheme="majorEastAsia"/>
              </w:rPr>
              <w:lastRenderedPageBreak/>
              <w:t>Дополнительная часть. Учащийся получит возможность научиться:</w:t>
            </w:r>
          </w:p>
        </w:tc>
        <w:tc>
          <w:tcPr>
            <w:tcW w:w="1520" w:type="dxa"/>
          </w:tcPr>
          <w:p w:rsidR="00954EAD" w:rsidRPr="00A63FB7" w:rsidRDefault="00954EAD" w:rsidP="00ED7874">
            <w:pPr>
              <w:pStyle w:val="c44"/>
              <w:spacing w:before="0" w:beforeAutospacing="0" w:after="0" w:afterAutospacing="0"/>
              <w:rPr>
                <w:b/>
              </w:rPr>
            </w:pPr>
          </w:p>
        </w:tc>
      </w:tr>
      <w:tr w:rsidR="00954EAD" w:rsidRPr="00A63FB7" w:rsidTr="00ED7874">
        <w:trPr>
          <w:trHeight w:val="419"/>
        </w:trPr>
        <w:tc>
          <w:tcPr>
            <w:tcW w:w="1014" w:type="dxa"/>
          </w:tcPr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811" w:type="dxa"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1)7+3=10(р)</w:t>
            </w:r>
          </w:p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2)7+10=17(ц)</w:t>
            </w:r>
          </w:p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Ответ:17цветов</w:t>
            </w:r>
          </w:p>
        </w:tc>
        <w:tc>
          <w:tcPr>
            <w:tcW w:w="3085" w:type="dxa"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 xml:space="preserve"> 1)6+4=10(в)</w:t>
            </w:r>
          </w:p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2)6+10=16(и)</w:t>
            </w:r>
          </w:p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Ответ:16игрушек</w:t>
            </w:r>
          </w:p>
        </w:tc>
        <w:tc>
          <w:tcPr>
            <w:tcW w:w="1520" w:type="dxa"/>
            <w:vMerge w:val="restart"/>
          </w:tcPr>
          <w:p w:rsidR="00954EAD" w:rsidRPr="00A63FB7" w:rsidRDefault="004C4313" w:rsidP="00ED7874">
            <w:pPr>
              <w:shd w:val="clear" w:color="auto" w:fill="FFFFFF"/>
              <w:spacing w:line="245" w:lineRule="atLeas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Не оценивается</w:t>
            </w:r>
          </w:p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4EAD" w:rsidRPr="00A63FB7" w:rsidTr="00ED7874">
        <w:trPr>
          <w:trHeight w:val="2340"/>
        </w:trPr>
        <w:tc>
          <w:tcPr>
            <w:tcW w:w="1014" w:type="dxa"/>
          </w:tcPr>
          <w:p w:rsidR="00954EAD" w:rsidRPr="00A63FB7" w:rsidRDefault="00954EAD" w:rsidP="00ED7874">
            <w:pPr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811" w:type="dxa"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085" w:type="dxa"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  <w:r w:rsidRPr="00A63FB7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520" w:type="dxa"/>
            <w:vMerge/>
          </w:tcPr>
          <w:p w:rsidR="00954EAD" w:rsidRPr="00A63FB7" w:rsidRDefault="00954EAD" w:rsidP="00ED7874">
            <w:pPr>
              <w:pStyle w:val="ab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21148" w:rsidRPr="0070684D" w:rsidRDefault="00021148" w:rsidP="00021148">
      <w:pPr>
        <w:pStyle w:val="a3"/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021148" w:rsidRPr="0070684D" w:rsidRDefault="00021148" w:rsidP="00021148">
      <w:pPr>
        <w:pStyle w:val="a3"/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</w:p>
    <w:p w:rsidR="00021148" w:rsidRPr="0070684D" w:rsidRDefault="00021148" w:rsidP="00021148">
      <w:pPr>
        <w:pStyle w:val="a3"/>
        <w:spacing w:after="0" w:line="240" w:lineRule="auto"/>
        <w:ind w:left="0"/>
        <w:rPr>
          <w:rFonts w:ascii="Times New Roman" w:hAnsi="Times New Roman" w:cs="Times New Roman"/>
          <w:i/>
          <w:sz w:val="24"/>
          <w:szCs w:val="24"/>
        </w:rPr>
      </w:pPr>
    </w:p>
    <w:p w:rsidR="00021148" w:rsidRPr="00084352" w:rsidRDefault="00021148" w:rsidP="0002114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 xml:space="preserve">Контрольно-измерительные материалы </w:t>
      </w:r>
    </w:p>
    <w:p w:rsidR="00021148" w:rsidRPr="00084352" w:rsidRDefault="00021148" w:rsidP="0002114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>для промежуточной аттестации (контрольное списывание)</w:t>
      </w:r>
    </w:p>
    <w:p w:rsidR="00021148" w:rsidRPr="00084352" w:rsidRDefault="004C4313" w:rsidP="0002114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>по русскому языку</w:t>
      </w:r>
      <w:r w:rsidR="00021148" w:rsidRPr="00084352">
        <w:rPr>
          <w:rFonts w:ascii="Times New Roman" w:hAnsi="Times New Roman" w:cs="Times New Roman"/>
          <w:b/>
          <w:sz w:val="24"/>
          <w:szCs w:val="24"/>
        </w:rPr>
        <w:t xml:space="preserve"> в 1 классе</w:t>
      </w:r>
    </w:p>
    <w:p w:rsidR="00021148" w:rsidRPr="00084352" w:rsidRDefault="00021148" w:rsidP="0002114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>12 мая 2020 г.</w:t>
      </w:r>
    </w:p>
    <w:p w:rsidR="00021148" w:rsidRPr="00084352" w:rsidRDefault="00021148" w:rsidP="0002114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021148" w:rsidRPr="00084352" w:rsidRDefault="00021148" w:rsidP="000211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21148" w:rsidRPr="00084352" w:rsidRDefault="00021148" w:rsidP="0002114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>Пояснительная записка</w:t>
      </w:r>
    </w:p>
    <w:p w:rsidR="00021148" w:rsidRPr="00084352" w:rsidRDefault="00021148" w:rsidP="0002114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21148" w:rsidRPr="00084352" w:rsidRDefault="00021148" w:rsidP="004C4313">
      <w:pPr>
        <w:pStyle w:val="ad"/>
        <w:shd w:val="clear" w:color="auto" w:fill="FFFFFF"/>
        <w:spacing w:before="0" w:beforeAutospacing="0" w:after="125" w:afterAutospacing="0"/>
        <w:rPr>
          <w:color w:val="000000"/>
          <w:sz w:val="24"/>
        </w:rPr>
      </w:pPr>
      <w:r w:rsidRPr="00084352">
        <w:rPr>
          <w:b/>
          <w:i/>
          <w:sz w:val="24"/>
        </w:rPr>
        <w:t>Цель проведения работы</w:t>
      </w:r>
      <w:r w:rsidRPr="00084352">
        <w:rPr>
          <w:sz w:val="24"/>
        </w:rPr>
        <w:t xml:space="preserve">: </w:t>
      </w:r>
      <w:r w:rsidR="004C4313" w:rsidRPr="00084352">
        <w:rPr>
          <w:sz w:val="24"/>
        </w:rPr>
        <w:t xml:space="preserve"> </w:t>
      </w:r>
      <w:r w:rsidR="0028687A" w:rsidRPr="00084352">
        <w:rPr>
          <w:color w:val="000000"/>
          <w:sz w:val="24"/>
        </w:rPr>
        <w:t xml:space="preserve"> </w:t>
      </w:r>
      <w:r w:rsidR="0028687A" w:rsidRPr="00084352">
        <w:rPr>
          <w:color w:val="000000"/>
          <w:sz w:val="24"/>
          <w:shd w:val="clear" w:color="auto" w:fill="F9FAFA"/>
        </w:rPr>
        <w:t>определение освоение учащимися предметного содержания курса русского языка в соответствии с требованиями ФГОС.</w:t>
      </w:r>
    </w:p>
    <w:p w:rsidR="00021148" w:rsidRPr="00084352" w:rsidRDefault="00021148" w:rsidP="00021148">
      <w:pPr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0843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84352">
        <w:rPr>
          <w:rFonts w:ascii="Times New Roman" w:hAnsi="Times New Roman" w:cs="Times New Roman"/>
          <w:b/>
          <w:sz w:val="24"/>
          <w:szCs w:val="24"/>
          <w:lang w:eastAsia="ru-RU"/>
        </w:rPr>
        <w:t>Планируемые результаты (УУД):</w:t>
      </w:r>
    </w:p>
    <w:p w:rsidR="00784BEC" w:rsidRPr="00084352" w:rsidRDefault="00021148" w:rsidP="00021148">
      <w:pPr>
        <w:shd w:val="clear" w:color="auto" w:fill="FFFFFF"/>
        <w:spacing w:after="0" w:line="245" w:lineRule="atLeast"/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</w:pPr>
      <w:r w:rsidRPr="00084352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  <w:t>Предметные:</w:t>
      </w:r>
      <w:r w:rsidRPr="00084352"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 xml:space="preserve"> </w:t>
      </w:r>
    </w:p>
    <w:p w:rsidR="00784BEC" w:rsidRPr="00784BEC" w:rsidRDefault="00784BEC" w:rsidP="00784B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Ум</w:t>
      </w:r>
      <w:r w:rsidRPr="000843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ение списывать текста объемом 20 слов</w:t>
      </w:r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соответствии с изученными правилами правописания.</w:t>
      </w:r>
    </w:p>
    <w:p w:rsidR="00784BEC" w:rsidRPr="00784BEC" w:rsidRDefault="00784BEC" w:rsidP="00784BE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Умение применять правила правописания (в объеме содержания курса): заглавная буква в начале предложения и в именах </w:t>
      </w:r>
      <w:proofErr w:type="gramStart"/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собственных; </w:t>
      </w:r>
      <w:r w:rsidR="0028687A" w:rsidRPr="000843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парных</w:t>
      </w:r>
      <w:proofErr w:type="gramEnd"/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глухости-звонкости согласных в корне на конце слова; правописание буквосочетаний </w:t>
      </w:r>
      <w:proofErr w:type="spellStart"/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</w:t>
      </w:r>
      <w:proofErr w:type="spellEnd"/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-ши, </w:t>
      </w:r>
      <w:proofErr w:type="spellStart"/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</w:t>
      </w:r>
      <w:proofErr w:type="spellEnd"/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-ща, чу-</w:t>
      </w:r>
      <w:proofErr w:type="spellStart"/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щу</w:t>
      </w:r>
      <w:proofErr w:type="spellEnd"/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правописание слов с непроверяемыми орфограммами; раздельное написание слов в предложении; правописание предлогов; перено</w:t>
      </w:r>
      <w:r w:rsidR="0028687A" w:rsidRPr="000843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слов, знаки препинания в конце</w:t>
      </w:r>
      <w:r w:rsidRPr="00784BE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предложения.</w:t>
      </w:r>
    </w:p>
    <w:p w:rsidR="00021148" w:rsidRPr="00084352" w:rsidRDefault="00784BEC" w:rsidP="0028687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43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021148" w:rsidRPr="00084352" w:rsidRDefault="00021148" w:rsidP="00021148">
      <w:pPr>
        <w:shd w:val="clear" w:color="auto" w:fill="FFFFFF"/>
        <w:spacing w:after="0" w:line="245" w:lineRule="atLeas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084352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  <w:t>Метапредметные</w:t>
      </w:r>
      <w:proofErr w:type="spellEnd"/>
      <w:r w:rsidRPr="00084352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  <w:t>:</w:t>
      </w:r>
    </w:p>
    <w:p w:rsidR="0028687A" w:rsidRPr="00084352" w:rsidRDefault="0028687A" w:rsidP="0028687A">
      <w:pPr>
        <w:pStyle w:val="ad"/>
        <w:shd w:val="clear" w:color="auto" w:fill="FFFFFF"/>
        <w:spacing w:before="0" w:beforeAutospacing="0" w:after="125" w:afterAutospacing="0"/>
        <w:rPr>
          <w:color w:val="000000"/>
          <w:sz w:val="24"/>
        </w:rPr>
      </w:pPr>
      <w:r w:rsidRPr="00084352">
        <w:rPr>
          <w:color w:val="00000A"/>
          <w:sz w:val="24"/>
        </w:rPr>
        <w:t xml:space="preserve"> </w:t>
      </w:r>
      <w:r w:rsidRPr="00084352">
        <w:rPr>
          <w:b/>
          <w:bCs/>
          <w:color w:val="000000"/>
          <w:sz w:val="24"/>
        </w:rPr>
        <w:t>Регулятивные УУД:</w:t>
      </w:r>
      <w:r w:rsidRPr="00084352">
        <w:rPr>
          <w:color w:val="000000"/>
          <w:sz w:val="24"/>
        </w:rPr>
        <w:t xml:space="preserve"> самостоятельная организация своего рабочего места в соответствии с целью выполнения заданий, определение плана выполнения заданий на уроках под руководством учителя, определение правильности выполненного задания на основе сравнения с предыдущими заданиями, коррекция выполнения задания в соответствии с </w:t>
      </w:r>
      <w:proofErr w:type="gramStart"/>
      <w:r w:rsidRPr="00084352">
        <w:rPr>
          <w:color w:val="000000"/>
          <w:sz w:val="24"/>
        </w:rPr>
        <w:t>планом ,</w:t>
      </w:r>
      <w:proofErr w:type="gramEnd"/>
      <w:r w:rsidRPr="00084352">
        <w:rPr>
          <w:color w:val="000000"/>
          <w:sz w:val="24"/>
        </w:rPr>
        <w:t xml:space="preserve"> условиями выполнения ,результатом действий на определенном этапе.</w:t>
      </w:r>
    </w:p>
    <w:p w:rsidR="0028687A" w:rsidRPr="00084352" w:rsidRDefault="0028687A" w:rsidP="0028687A">
      <w:pPr>
        <w:pStyle w:val="ad"/>
        <w:shd w:val="clear" w:color="auto" w:fill="FFFFFF"/>
        <w:spacing w:before="0" w:beforeAutospacing="0" w:after="125" w:afterAutospacing="0"/>
        <w:rPr>
          <w:color w:val="000000"/>
          <w:sz w:val="24"/>
        </w:rPr>
      </w:pPr>
      <w:r w:rsidRPr="00084352">
        <w:rPr>
          <w:b/>
          <w:bCs/>
          <w:color w:val="000000"/>
          <w:sz w:val="24"/>
        </w:rPr>
        <w:t>Познавательные УУД:</w:t>
      </w:r>
      <w:r w:rsidRPr="00084352">
        <w:rPr>
          <w:color w:val="000000"/>
          <w:sz w:val="24"/>
        </w:rPr>
        <w:t> определять умения, которые сформированы на основе изучения данных разделов и которые послужат инструментом для выполнения контрольной работы.</w:t>
      </w:r>
    </w:p>
    <w:p w:rsidR="00021148" w:rsidRPr="00084352" w:rsidRDefault="0028687A" w:rsidP="0028687A">
      <w:pPr>
        <w:pStyle w:val="ad"/>
        <w:shd w:val="clear" w:color="auto" w:fill="FFFFFF"/>
        <w:spacing w:before="0" w:beforeAutospacing="0" w:after="125" w:afterAutospacing="0"/>
        <w:rPr>
          <w:color w:val="000000"/>
          <w:sz w:val="24"/>
        </w:rPr>
      </w:pPr>
      <w:r w:rsidRPr="00084352">
        <w:rPr>
          <w:b/>
          <w:bCs/>
          <w:color w:val="000000"/>
          <w:sz w:val="24"/>
        </w:rPr>
        <w:t>Коммуникативные УУД:</w:t>
      </w:r>
      <w:r w:rsidRPr="00084352">
        <w:rPr>
          <w:color w:val="000000"/>
          <w:sz w:val="24"/>
        </w:rPr>
        <w:t> правильное оформление письменной речи, воспринимаемой на слух, понимание точки зрения учителя, умение высказывать свою точку зрения.</w:t>
      </w:r>
    </w:p>
    <w:p w:rsidR="00021148" w:rsidRPr="00084352" w:rsidRDefault="00021148" w:rsidP="00021148">
      <w:pPr>
        <w:pStyle w:val="ParagraphStyle"/>
        <w:ind w:firstLine="450"/>
        <w:jc w:val="both"/>
        <w:rPr>
          <w:rFonts w:ascii="Times New Roman" w:hAnsi="Times New Roman" w:cs="Times New Rom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5"/>
        <w:gridCol w:w="2127"/>
        <w:gridCol w:w="6769"/>
      </w:tblGrid>
      <w:tr w:rsidR="00021148" w:rsidRPr="00084352" w:rsidTr="00ED7874">
        <w:tc>
          <w:tcPr>
            <w:tcW w:w="675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127" w:type="dxa"/>
          </w:tcPr>
          <w:p w:rsidR="00021148" w:rsidRPr="00084352" w:rsidRDefault="00021148" w:rsidP="00ED7874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Основные характеристики</w:t>
            </w:r>
          </w:p>
        </w:tc>
        <w:tc>
          <w:tcPr>
            <w:tcW w:w="6769" w:type="dxa"/>
          </w:tcPr>
          <w:p w:rsidR="00021148" w:rsidRPr="00084352" w:rsidRDefault="00021148" w:rsidP="00ED7874">
            <w:pPr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Комментарий</w:t>
            </w:r>
          </w:p>
        </w:tc>
      </w:tr>
      <w:tr w:rsidR="00021148" w:rsidRPr="00084352" w:rsidTr="00ED7874">
        <w:tc>
          <w:tcPr>
            <w:tcW w:w="675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7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6769" w:type="dxa"/>
          </w:tcPr>
          <w:p w:rsidR="0028687A" w:rsidRPr="00084352" w:rsidRDefault="0028687A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Русский язык</w:t>
            </w:r>
          </w:p>
        </w:tc>
      </w:tr>
      <w:tr w:rsidR="00021148" w:rsidRPr="00084352" w:rsidTr="00ED7874">
        <w:tc>
          <w:tcPr>
            <w:tcW w:w="675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127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Форма проведения</w:t>
            </w:r>
          </w:p>
        </w:tc>
        <w:tc>
          <w:tcPr>
            <w:tcW w:w="6769" w:type="dxa"/>
          </w:tcPr>
          <w:p w:rsidR="00021148" w:rsidRPr="00084352" w:rsidRDefault="0028687A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Контрольное списывание</w:t>
            </w:r>
          </w:p>
        </w:tc>
      </w:tr>
      <w:tr w:rsidR="00021148" w:rsidRPr="00084352" w:rsidTr="00ED7874">
        <w:tc>
          <w:tcPr>
            <w:tcW w:w="675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27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Длительность выполнения</w:t>
            </w:r>
          </w:p>
        </w:tc>
        <w:tc>
          <w:tcPr>
            <w:tcW w:w="6769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40 мин (1 урок)</w:t>
            </w:r>
          </w:p>
        </w:tc>
      </w:tr>
      <w:tr w:rsidR="00021148" w:rsidRPr="00084352" w:rsidTr="00ED7874">
        <w:tc>
          <w:tcPr>
            <w:tcW w:w="675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7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4352">
              <w:rPr>
                <w:rFonts w:ascii="Times New Roman" w:hAnsi="Times New Roman" w:cs="Times New Roman"/>
                <w:sz w:val="24"/>
                <w:szCs w:val="24"/>
              </w:rPr>
              <w:t>КИМ</w:t>
            </w:r>
          </w:p>
        </w:tc>
        <w:tc>
          <w:tcPr>
            <w:tcW w:w="6769" w:type="dxa"/>
          </w:tcPr>
          <w:p w:rsidR="00021148" w:rsidRPr="00084352" w:rsidRDefault="0028687A" w:rsidP="0028687A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4352">
              <w:rPr>
                <w:rFonts w:ascii="Times New Roman" w:hAnsi="Times New Roman" w:cs="Times New Roman"/>
                <w:sz w:val="24"/>
                <w:szCs w:val="24"/>
              </w:rPr>
              <w:t xml:space="preserve">Состоит из списывания и грамматического задания. </w:t>
            </w:r>
            <w:r w:rsidR="00021148" w:rsidRPr="00084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Включены задания</w:t>
            </w:r>
            <w:r w:rsidR="00021148" w:rsidRPr="0008435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двух уровней сложности: </w:t>
            </w:r>
            <w:r w:rsidR="00021148" w:rsidRPr="00084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базового (основная часть, из раздела «Ученик научится»</w:t>
            </w:r>
            <w:r w:rsidRPr="00084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(1-2</w:t>
            </w:r>
            <w:r w:rsidR="00021148" w:rsidRPr="00084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задания) и повышенного (дополнительная часть «Ученик получит возможность научиться») </w:t>
            </w:r>
            <w:r w:rsidRPr="00084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(задание 1).</w:t>
            </w:r>
            <w:r w:rsidR="00021148" w:rsidRPr="00084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843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21148" w:rsidRPr="00084352" w:rsidTr="00ED7874">
        <w:tc>
          <w:tcPr>
            <w:tcW w:w="675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7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4352">
              <w:rPr>
                <w:rFonts w:ascii="Times New Roman" w:hAnsi="Times New Roman" w:cs="Times New Roman"/>
                <w:sz w:val="24"/>
                <w:szCs w:val="24"/>
              </w:rPr>
              <w:t>Вариативность</w:t>
            </w:r>
          </w:p>
        </w:tc>
        <w:tc>
          <w:tcPr>
            <w:tcW w:w="6769" w:type="dxa"/>
          </w:tcPr>
          <w:p w:rsidR="00021148" w:rsidRPr="00084352" w:rsidRDefault="00021148" w:rsidP="00ED787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4352">
              <w:rPr>
                <w:rFonts w:ascii="Times New Roman" w:hAnsi="Times New Roman" w:cs="Times New Roman"/>
                <w:sz w:val="24"/>
                <w:szCs w:val="24"/>
              </w:rPr>
              <w:t>2 варианта</w:t>
            </w:r>
          </w:p>
        </w:tc>
      </w:tr>
      <w:tr w:rsidR="00021148" w:rsidRPr="00084352" w:rsidTr="00ED7874">
        <w:tc>
          <w:tcPr>
            <w:tcW w:w="675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6 </w:t>
            </w:r>
          </w:p>
        </w:tc>
        <w:tc>
          <w:tcPr>
            <w:tcW w:w="2127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4352">
              <w:rPr>
                <w:rFonts w:ascii="Times New Roman" w:hAnsi="Times New Roman" w:cs="Times New Roman"/>
                <w:sz w:val="24"/>
                <w:szCs w:val="24"/>
              </w:rPr>
              <w:t>Система оценивания</w:t>
            </w:r>
          </w:p>
        </w:tc>
        <w:tc>
          <w:tcPr>
            <w:tcW w:w="6769" w:type="dxa"/>
          </w:tcPr>
          <w:p w:rsidR="0028687A" w:rsidRPr="00084352" w:rsidRDefault="0028687A" w:rsidP="0028687A">
            <w:pPr>
              <w:shd w:val="clear" w:color="auto" w:fill="FFFFFF"/>
              <w:spacing w:before="134"/>
              <w:ind w:right="77"/>
              <w:jc w:val="center"/>
              <w:rPr>
                <w:rFonts w:ascii="Times New Roman" w:hAnsi="Times New Roman" w:cs="Times New Roman"/>
                <w:b/>
                <w:spacing w:val="-12"/>
                <w:sz w:val="24"/>
                <w:szCs w:val="24"/>
              </w:rPr>
            </w:pPr>
            <w:r w:rsidRPr="00084352">
              <w:rPr>
                <w:rFonts w:ascii="Times New Roman" w:hAnsi="Times New Roman" w:cs="Times New Roman"/>
                <w:b/>
                <w:spacing w:val="-12"/>
                <w:sz w:val="24"/>
                <w:szCs w:val="24"/>
              </w:rPr>
              <w:t>Списывание</w:t>
            </w:r>
          </w:p>
          <w:tbl>
            <w:tblPr>
              <w:tblW w:w="0" w:type="auto"/>
              <w:tblInd w:w="245" w:type="dxa"/>
              <w:tblLook w:val="04A0" w:firstRow="1" w:lastRow="0" w:firstColumn="1" w:lastColumn="0" w:noHBand="0" w:noVBand="1"/>
            </w:tblPr>
            <w:tblGrid>
              <w:gridCol w:w="3752"/>
              <w:gridCol w:w="2268"/>
            </w:tblGrid>
            <w:tr w:rsidR="0028687A" w:rsidRPr="00084352" w:rsidTr="0028687A">
              <w:tc>
                <w:tcPr>
                  <w:tcW w:w="37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 xml:space="preserve"> Критерии  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Уровневая оценка знаний</w:t>
                  </w:r>
                </w:p>
              </w:tc>
            </w:tr>
            <w:tr w:rsidR="0028687A" w:rsidRPr="00084352" w:rsidTr="0028687A">
              <w:tc>
                <w:tcPr>
                  <w:tcW w:w="37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 xml:space="preserve"> </w:t>
                  </w:r>
                  <w:r w:rsidRPr="00084352">
                    <w:rPr>
                      <w:rFonts w:cs="Times New Roman"/>
                    </w:rPr>
                    <w:t>3 ошибки и 1-2 исправления.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jc w:val="center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низкий уровень</w:t>
                  </w:r>
                </w:p>
              </w:tc>
            </w:tr>
            <w:tr w:rsidR="0028687A" w:rsidRPr="00084352" w:rsidTr="0028687A">
              <w:tc>
                <w:tcPr>
                  <w:tcW w:w="37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 xml:space="preserve"> </w:t>
                  </w:r>
                  <w:r w:rsidRPr="00084352">
                    <w:rPr>
                      <w:rFonts w:cs="Times New Roman"/>
                    </w:rPr>
                    <w:t>2 ошибки 1 исправление;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jc w:val="center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средний уровень</w:t>
                  </w:r>
                </w:p>
              </w:tc>
            </w:tr>
            <w:tr w:rsidR="0028687A" w:rsidRPr="00084352" w:rsidTr="0028687A">
              <w:tc>
                <w:tcPr>
                  <w:tcW w:w="37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 xml:space="preserve"> </w:t>
                  </w:r>
                  <w:r w:rsidRPr="00084352">
                    <w:rPr>
                      <w:rFonts w:cs="Times New Roman"/>
                    </w:rPr>
                    <w:t>1 ошибка и 1 исправление;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jc w:val="center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выше среднего</w:t>
                  </w:r>
                </w:p>
              </w:tc>
            </w:tr>
            <w:tr w:rsidR="0028687A" w:rsidRPr="00084352" w:rsidTr="0028687A">
              <w:tc>
                <w:tcPr>
                  <w:tcW w:w="37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 xml:space="preserve"> </w:t>
                  </w:r>
                  <w:r w:rsidRPr="00084352">
                    <w:rPr>
                      <w:rFonts w:cs="Times New Roman"/>
                    </w:rPr>
                    <w:t>работа выполнена без ошибок, допускается один недочет графического характера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jc w:val="center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высокий</w:t>
                  </w:r>
                </w:p>
              </w:tc>
            </w:tr>
          </w:tbl>
          <w:p w:rsidR="0028687A" w:rsidRPr="00084352" w:rsidRDefault="00021148" w:rsidP="0028687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43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8687A" w:rsidRPr="00084352">
              <w:rPr>
                <w:rFonts w:ascii="Times New Roman" w:hAnsi="Times New Roman" w:cs="Times New Roman"/>
                <w:sz w:val="24"/>
                <w:szCs w:val="24"/>
              </w:rPr>
              <w:t>Грамматическое задание.</w:t>
            </w:r>
          </w:p>
          <w:tbl>
            <w:tblPr>
              <w:tblW w:w="0" w:type="auto"/>
              <w:tblInd w:w="245" w:type="dxa"/>
              <w:tblLook w:val="04A0" w:firstRow="1" w:lastRow="0" w:firstColumn="1" w:lastColumn="0" w:noHBand="0" w:noVBand="1"/>
            </w:tblPr>
            <w:tblGrid>
              <w:gridCol w:w="2698"/>
              <w:gridCol w:w="3119"/>
            </w:tblGrid>
            <w:tr w:rsidR="0028687A" w:rsidRPr="00084352" w:rsidTr="00ED7874">
              <w:tc>
                <w:tcPr>
                  <w:tcW w:w="269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Оценка успешности выполнения заданий (в %)</w:t>
                  </w:r>
                </w:p>
              </w:tc>
              <w:tc>
                <w:tcPr>
                  <w:tcW w:w="31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Уровневая оценка знаний</w:t>
                  </w:r>
                </w:p>
              </w:tc>
            </w:tr>
            <w:tr w:rsidR="0028687A" w:rsidRPr="00084352" w:rsidTr="00ED7874">
              <w:tc>
                <w:tcPr>
                  <w:tcW w:w="269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Менее 50 %</w:t>
                  </w:r>
                </w:p>
              </w:tc>
              <w:tc>
                <w:tcPr>
                  <w:tcW w:w="31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jc w:val="center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низкий уровень</w:t>
                  </w:r>
                </w:p>
              </w:tc>
            </w:tr>
            <w:tr w:rsidR="0028687A" w:rsidRPr="00084352" w:rsidTr="00ED7874">
              <w:tc>
                <w:tcPr>
                  <w:tcW w:w="269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От 50 до 65 %</w:t>
                  </w:r>
                </w:p>
              </w:tc>
              <w:tc>
                <w:tcPr>
                  <w:tcW w:w="31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jc w:val="center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средний уровень</w:t>
                  </w:r>
                </w:p>
              </w:tc>
            </w:tr>
            <w:tr w:rsidR="0028687A" w:rsidRPr="00084352" w:rsidTr="00ED7874">
              <w:tc>
                <w:tcPr>
                  <w:tcW w:w="269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От 66 до 85 %</w:t>
                  </w:r>
                </w:p>
              </w:tc>
              <w:tc>
                <w:tcPr>
                  <w:tcW w:w="31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jc w:val="center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выше среднего</w:t>
                  </w:r>
                </w:p>
              </w:tc>
            </w:tr>
            <w:tr w:rsidR="0028687A" w:rsidRPr="00084352" w:rsidTr="00ED7874">
              <w:tc>
                <w:tcPr>
                  <w:tcW w:w="269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nil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Свыше 86 %</w:t>
                  </w:r>
                </w:p>
              </w:tc>
              <w:tc>
                <w:tcPr>
                  <w:tcW w:w="311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  <w:hideMark/>
                </w:tcPr>
                <w:p w:rsidR="0028687A" w:rsidRPr="00084352" w:rsidRDefault="0028687A" w:rsidP="00ED7874">
                  <w:pPr>
                    <w:pStyle w:val="ae"/>
                    <w:snapToGrid w:val="0"/>
                    <w:spacing w:line="276" w:lineRule="auto"/>
                    <w:jc w:val="center"/>
                    <w:rPr>
                      <w:rFonts w:cs="Times New Roman"/>
                      <w:bCs/>
                      <w:lang w:eastAsia="he-IL" w:bidi="he-IL"/>
                    </w:rPr>
                  </w:pPr>
                  <w:r w:rsidRPr="00084352">
                    <w:rPr>
                      <w:rFonts w:cs="Times New Roman"/>
                      <w:bCs/>
                      <w:lang w:eastAsia="he-IL" w:bidi="he-IL"/>
                    </w:rPr>
                    <w:t>высокий</w:t>
                  </w:r>
                </w:p>
              </w:tc>
            </w:tr>
          </w:tbl>
          <w:p w:rsidR="00021148" w:rsidRPr="00084352" w:rsidRDefault="00021148" w:rsidP="00ED7874">
            <w:pPr>
              <w:pStyle w:val="a8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21148" w:rsidRPr="00084352" w:rsidTr="00ED7874">
        <w:tc>
          <w:tcPr>
            <w:tcW w:w="675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127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4352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</w:tc>
        <w:tc>
          <w:tcPr>
            <w:tcW w:w="6769" w:type="dxa"/>
          </w:tcPr>
          <w:p w:rsidR="00021148" w:rsidRPr="00084352" w:rsidRDefault="00021148" w:rsidP="0028687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28687A" w:rsidRPr="0008435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28687A" w:rsidRPr="000843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О.В. </w:t>
            </w:r>
            <w:proofErr w:type="spellStart"/>
            <w:r w:rsidR="0028687A" w:rsidRPr="000843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Узорова</w:t>
            </w:r>
            <w:proofErr w:type="spellEnd"/>
            <w:r w:rsidR="0028687A" w:rsidRPr="000843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Е.А. Нефедова. 555 изложений, диктантов и текстов для контрольного списывания. АСТ </w:t>
            </w:r>
            <w:proofErr w:type="spellStart"/>
            <w:r w:rsidR="0028687A" w:rsidRPr="000843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Астрель</w:t>
            </w:r>
            <w:proofErr w:type="spellEnd"/>
            <w:r w:rsidR="0028687A" w:rsidRPr="000843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2017г.</w:t>
            </w:r>
          </w:p>
        </w:tc>
      </w:tr>
      <w:tr w:rsidR="00021148" w:rsidRPr="00084352" w:rsidTr="00ED7874">
        <w:tc>
          <w:tcPr>
            <w:tcW w:w="675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127" w:type="dxa"/>
          </w:tcPr>
          <w:p w:rsidR="00021148" w:rsidRPr="00084352" w:rsidRDefault="00021148" w:rsidP="00ED787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84352">
              <w:rPr>
                <w:rFonts w:ascii="Times New Roman" w:hAnsi="Times New Roman" w:cs="Times New Roman"/>
                <w:sz w:val="24"/>
                <w:szCs w:val="24"/>
              </w:rPr>
              <w:t>УМК</w:t>
            </w:r>
          </w:p>
        </w:tc>
        <w:tc>
          <w:tcPr>
            <w:tcW w:w="6769" w:type="dxa"/>
          </w:tcPr>
          <w:p w:rsidR="00021148" w:rsidRPr="00084352" w:rsidRDefault="00021148" w:rsidP="00ED7874">
            <w:pPr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</w:pPr>
            <w:r w:rsidRPr="00084352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«Школа России».</w:t>
            </w:r>
          </w:p>
        </w:tc>
      </w:tr>
    </w:tbl>
    <w:p w:rsidR="00021148" w:rsidRPr="00084352" w:rsidRDefault="00021148" w:rsidP="000211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1148" w:rsidRPr="00084352" w:rsidRDefault="00021148" w:rsidP="000211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1148" w:rsidRPr="00084352" w:rsidRDefault="00021148" w:rsidP="00084352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</w:pPr>
      <w:r w:rsidRPr="00084352"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  <w:t>Контрольно-измерительные материалы</w:t>
      </w:r>
    </w:p>
    <w:p w:rsidR="00021148" w:rsidRPr="00084352" w:rsidRDefault="00021148" w:rsidP="00084352">
      <w:pPr>
        <w:widowControl w:val="0"/>
        <w:spacing w:after="0" w:line="240" w:lineRule="auto"/>
        <w:jc w:val="center"/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</w:pPr>
      <w:r w:rsidRPr="00084352"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  <w:t>для проведения промежуточной аттестации учащихся  1</w:t>
      </w:r>
      <w:r w:rsidR="0028687A" w:rsidRPr="00084352"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  <w:t xml:space="preserve"> классов по русскому языку</w:t>
      </w:r>
      <w:r w:rsidRPr="00084352">
        <w:rPr>
          <w:rFonts w:ascii="Times New Roman" w:eastAsia="Courier New" w:hAnsi="Times New Roman" w:cs="Times New Roman"/>
          <w:b/>
          <w:i/>
          <w:color w:val="000000"/>
          <w:sz w:val="24"/>
          <w:szCs w:val="24"/>
          <w:lang w:eastAsia="ru-RU" w:bidi="ru-RU"/>
        </w:rPr>
        <w:t>.</w:t>
      </w:r>
    </w:p>
    <w:p w:rsidR="00021148" w:rsidRPr="00084352" w:rsidRDefault="00021148" w:rsidP="0008435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084352" w:rsidRPr="00084352" w:rsidRDefault="0028687A" w:rsidP="0008435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8435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084352" w:rsidRPr="00084352">
        <w:rPr>
          <w:rFonts w:ascii="Times New Roman" w:hAnsi="Times New Roman" w:cs="Times New Roman"/>
          <w:b/>
          <w:sz w:val="24"/>
          <w:szCs w:val="24"/>
        </w:rPr>
        <w:t xml:space="preserve">Основная часть </w:t>
      </w:r>
      <w:r w:rsidR="00084352" w:rsidRPr="00084352">
        <w:rPr>
          <w:rFonts w:ascii="Times New Roman" w:hAnsi="Times New Roman" w:cs="Times New Roman"/>
          <w:i/>
          <w:sz w:val="24"/>
          <w:szCs w:val="24"/>
        </w:rPr>
        <w:t>из раздела «Ученик научится».</w:t>
      </w: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84352">
        <w:rPr>
          <w:rFonts w:ascii="Times New Roman" w:hAnsi="Times New Roman" w:cs="Times New Roman"/>
          <w:bCs/>
          <w:sz w:val="24"/>
          <w:szCs w:val="24"/>
        </w:rPr>
        <w:t>Стрижи.</w:t>
      </w: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84352">
        <w:rPr>
          <w:rFonts w:ascii="Times New Roman" w:hAnsi="Times New Roman" w:cs="Times New Roman"/>
          <w:sz w:val="24"/>
          <w:szCs w:val="24"/>
        </w:rPr>
        <w:t xml:space="preserve">     Почему Максим бежит через рощу? Он спешит увидеть стрижей. Вот кружит стриж. Он замечает Максима и сообщает товарищам. Стрижи кричат.</w:t>
      </w: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84352">
        <w:rPr>
          <w:rFonts w:ascii="Times New Roman" w:hAnsi="Times New Roman" w:cs="Times New Roman"/>
          <w:b/>
          <w:bCs/>
          <w:sz w:val="24"/>
          <w:szCs w:val="24"/>
        </w:rPr>
        <w:t>Грамматические задания</w:t>
      </w: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84352">
        <w:rPr>
          <w:rFonts w:ascii="Times New Roman" w:hAnsi="Times New Roman" w:cs="Times New Roman"/>
          <w:b/>
          <w:bCs/>
          <w:sz w:val="24"/>
          <w:szCs w:val="24"/>
        </w:rPr>
        <w:t>Вариант 1.</w:t>
      </w: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84352">
        <w:rPr>
          <w:rFonts w:ascii="Times New Roman" w:hAnsi="Times New Roman" w:cs="Times New Roman"/>
          <w:color w:val="000000"/>
          <w:sz w:val="24"/>
          <w:szCs w:val="24"/>
        </w:rPr>
        <w:t>1. Слова третьего предложения разделить на слоги.</w:t>
      </w: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84352">
        <w:rPr>
          <w:rFonts w:ascii="Times New Roman" w:hAnsi="Times New Roman" w:cs="Times New Roman"/>
          <w:color w:val="000000"/>
          <w:sz w:val="24"/>
          <w:szCs w:val="24"/>
        </w:rPr>
        <w:t>2. Во втором предложении подчеркнуть буквы, обозначающие мягкие согласные звуки.</w:t>
      </w:r>
    </w:p>
    <w:p w:rsidR="00084352" w:rsidRPr="00084352" w:rsidRDefault="00084352" w:rsidP="000843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Дополнительная часть </w:t>
      </w:r>
      <w:r w:rsidRPr="00084352">
        <w:rPr>
          <w:rFonts w:ascii="Times New Roman" w:hAnsi="Times New Roman" w:cs="Times New Roman"/>
          <w:i/>
          <w:sz w:val="24"/>
          <w:szCs w:val="24"/>
        </w:rPr>
        <w:t xml:space="preserve">«Ученик получит возможность научиться» </w:t>
      </w:r>
    </w:p>
    <w:p w:rsidR="00084352" w:rsidRPr="00084352" w:rsidRDefault="00084352" w:rsidP="00084352">
      <w:pPr>
        <w:pStyle w:val="ab"/>
        <w:jc w:val="both"/>
        <w:rPr>
          <w:rFonts w:ascii="Times New Roman" w:hAnsi="Times New Roman"/>
          <w:i/>
          <w:sz w:val="24"/>
          <w:szCs w:val="24"/>
        </w:rPr>
      </w:pPr>
      <w:r w:rsidRPr="00084352">
        <w:rPr>
          <w:rFonts w:ascii="Times New Roman" w:hAnsi="Times New Roman"/>
          <w:sz w:val="24"/>
          <w:szCs w:val="24"/>
        </w:rPr>
        <w:t xml:space="preserve">1. </w:t>
      </w:r>
      <w:r w:rsidRPr="00084352">
        <w:rPr>
          <w:rFonts w:ascii="Times New Roman" w:hAnsi="Times New Roman"/>
          <w:i/>
          <w:sz w:val="24"/>
          <w:szCs w:val="24"/>
        </w:rPr>
        <w:t xml:space="preserve"> </w:t>
      </w:r>
      <w:r w:rsidRPr="0008435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Найдите в тексте слово, которое нельзя разделить для переноса;</w:t>
      </w: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084352">
        <w:rPr>
          <w:rFonts w:ascii="Times New Roman" w:hAnsi="Times New Roman" w:cs="Times New Roman"/>
          <w:b/>
          <w:bCs/>
          <w:sz w:val="24"/>
          <w:szCs w:val="24"/>
        </w:rPr>
        <w:t>Вариант 2.</w:t>
      </w: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84352">
        <w:rPr>
          <w:rFonts w:ascii="Times New Roman" w:hAnsi="Times New Roman" w:cs="Times New Roman"/>
          <w:color w:val="000000"/>
          <w:sz w:val="24"/>
          <w:szCs w:val="24"/>
        </w:rPr>
        <w:t>1. Слова пятого предложения разделить на слоги.</w:t>
      </w:r>
    </w:p>
    <w:p w:rsidR="00084352" w:rsidRPr="00084352" w:rsidRDefault="00084352" w:rsidP="00084352">
      <w:pPr>
        <w:autoSpaceDE w:val="0"/>
        <w:autoSpaceDN w:val="0"/>
        <w:adjustRightInd w:val="0"/>
        <w:spacing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084352">
        <w:rPr>
          <w:rFonts w:ascii="Times New Roman" w:hAnsi="Times New Roman" w:cs="Times New Roman"/>
          <w:color w:val="000000"/>
          <w:sz w:val="24"/>
          <w:szCs w:val="24"/>
        </w:rPr>
        <w:t>2.  Во втором предложении подчеркнуть буквы, обозначающие твёрдые согласные  звуки.</w:t>
      </w:r>
    </w:p>
    <w:p w:rsidR="00084352" w:rsidRPr="00084352" w:rsidRDefault="00084352" w:rsidP="0008435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 xml:space="preserve">Дополнительная часть </w:t>
      </w:r>
      <w:r w:rsidRPr="00084352">
        <w:rPr>
          <w:rFonts w:ascii="Times New Roman" w:hAnsi="Times New Roman" w:cs="Times New Roman"/>
          <w:i/>
          <w:sz w:val="24"/>
          <w:szCs w:val="24"/>
        </w:rPr>
        <w:t xml:space="preserve">«Ученик получит возможность научиться» </w:t>
      </w:r>
    </w:p>
    <w:p w:rsidR="00084352" w:rsidRPr="00084352" w:rsidRDefault="00084352" w:rsidP="00084352">
      <w:pPr>
        <w:pStyle w:val="ab"/>
        <w:jc w:val="both"/>
        <w:rPr>
          <w:rFonts w:ascii="Times New Roman" w:hAnsi="Times New Roman"/>
          <w:i/>
          <w:sz w:val="24"/>
          <w:szCs w:val="24"/>
        </w:rPr>
      </w:pPr>
      <w:r w:rsidRPr="00084352">
        <w:rPr>
          <w:rFonts w:ascii="Times New Roman" w:hAnsi="Times New Roman"/>
          <w:sz w:val="24"/>
          <w:szCs w:val="24"/>
        </w:rPr>
        <w:t xml:space="preserve">1. </w:t>
      </w:r>
      <w:r w:rsidRPr="00084352">
        <w:rPr>
          <w:rFonts w:ascii="Times New Roman" w:hAnsi="Times New Roman"/>
          <w:i/>
          <w:sz w:val="24"/>
          <w:szCs w:val="24"/>
        </w:rPr>
        <w:t xml:space="preserve"> </w:t>
      </w:r>
      <w:r w:rsidRPr="00084352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Найдите в тексте слово, которое нельзя разделить для переноса;</w:t>
      </w:r>
    </w:p>
    <w:p w:rsidR="00084352" w:rsidRPr="00084352" w:rsidRDefault="00084352" w:rsidP="0008435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>Ключи:</w:t>
      </w:r>
    </w:p>
    <w:p w:rsidR="00084352" w:rsidRPr="00084352" w:rsidRDefault="00084352" w:rsidP="0008435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>1 вариант</w:t>
      </w:r>
    </w:p>
    <w:p w:rsidR="00084352" w:rsidRPr="00084352" w:rsidRDefault="00084352" w:rsidP="0008435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Pr="00084352">
        <w:rPr>
          <w:rFonts w:ascii="Times New Roman" w:hAnsi="Times New Roman" w:cs="Times New Roman"/>
          <w:sz w:val="24"/>
          <w:szCs w:val="24"/>
        </w:rPr>
        <w:t xml:space="preserve">Вот </w:t>
      </w:r>
      <w:proofErr w:type="spellStart"/>
      <w:r w:rsidRPr="00084352">
        <w:rPr>
          <w:rFonts w:ascii="Times New Roman" w:hAnsi="Times New Roman" w:cs="Times New Roman"/>
          <w:sz w:val="24"/>
          <w:szCs w:val="24"/>
        </w:rPr>
        <w:t>кру</w:t>
      </w:r>
      <w:proofErr w:type="spellEnd"/>
      <w:r w:rsidRPr="00084352">
        <w:rPr>
          <w:rFonts w:ascii="Times New Roman" w:hAnsi="Times New Roman" w:cs="Times New Roman"/>
          <w:sz w:val="24"/>
          <w:szCs w:val="24"/>
        </w:rPr>
        <w:t>/жит стриж.</w:t>
      </w:r>
    </w:p>
    <w:p w:rsidR="00084352" w:rsidRPr="00084352" w:rsidRDefault="00084352" w:rsidP="00084352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>2.</w:t>
      </w:r>
      <w:r w:rsidRPr="00084352">
        <w:rPr>
          <w:rFonts w:ascii="Times New Roman" w:hAnsi="Times New Roman" w:cs="Times New Roman"/>
          <w:sz w:val="24"/>
          <w:szCs w:val="24"/>
        </w:rPr>
        <w:t>Он с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п</w:t>
      </w:r>
      <w:r w:rsidRPr="00084352">
        <w:rPr>
          <w:rFonts w:ascii="Times New Roman" w:hAnsi="Times New Roman" w:cs="Times New Roman"/>
          <w:sz w:val="24"/>
          <w:szCs w:val="24"/>
        </w:rPr>
        <w:t>ешит у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в</w:t>
      </w:r>
      <w:r w:rsidRPr="00084352">
        <w:rPr>
          <w:rFonts w:ascii="Times New Roman" w:hAnsi="Times New Roman" w:cs="Times New Roman"/>
          <w:sz w:val="24"/>
          <w:szCs w:val="24"/>
        </w:rPr>
        <w:t>и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д</w:t>
      </w:r>
      <w:r w:rsidRPr="00084352">
        <w:rPr>
          <w:rFonts w:ascii="Times New Roman" w:hAnsi="Times New Roman" w:cs="Times New Roman"/>
          <w:sz w:val="24"/>
          <w:szCs w:val="24"/>
        </w:rPr>
        <w:t>е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т</w:t>
      </w:r>
      <w:r w:rsidRPr="00084352">
        <w:rPr>
          <w:rFonts w:ascii="Times New Roman" w:hAnsi="Times New Roman" w:cs="Times New Roman"/>
          <w:sz w:val="24"/>
          <w:szCs w:val="24"/>
        </w:rPr>
        <w:t>ь ст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р</w:t>
      </w:r>
      <w:r w:rsidRPr="00084352">
        <w:rPr>
          <w:rFonts w:ascii="Times New Roman" w:hAnsi="Times New Roman" w:cs="Times New Roman"/>
          <w:sz w:val="24"/>
          <w:szCs w:val="24"/>
        </w:rPr>
        <w:t>иже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й</w:t>
      </w:r>
      <w:r w:rsidRPr="00084352">
        <w:rPr>
          <w:rFonts w:ascii="Times New Roman" w:hAnsi="Times New Roman" w:cs="Times New Roman"/>
          <w:sz w:val="24"/>
          <w:szCs w:val="24"/>
        </w:rPr>
        <w:t>.</w:t>
      </w:r>
      <w:r w:rsidRPr="00084352">
        <w:rPr>
          <w:rFonts w:ascii="Times New Roman" w:hAnsi="Times New Roman" w:cs="Times New Roman"/>
          <w:sz w:val="24"/>
          <w:szCs w:val="24"/>
        </w:rPr>
        <w:br/>
      </w:r>
      <w:r w:rsidRPr="00084352">
        <w:rPr>
          <w:rFonts w:ascii="Times New Roman" w:hAnsi="Times New Roman" w:cs="Times New Roman"/>
          <w:b/>
          <w:sz w:val="24"/>
          <w:szCs w:val="24"/>
        </w:rPr>
        <w:t xml:space="preserve">Дополнительная часть </w:t>
      </w:r>
      <w:r w:rsidRPr="00084352">
        <w:rPr>
          <w:rFonts w:ascii="Times New Roman" w:hAnsi="Times New Roman" w:cs="Times New Roman"/>
          <w:i/>
          <w:sz w:val="24"/>
          <w:szCs w:val="24"/>
        </w:rPr>
        <w:t xml:space="preserve">«Ученик получит возможность научиться» </w:t>
      </w:r>
    </w:p>
    <w:p w:rsidR="00084352" w:rsidRPr="00084352" w:rsidRDefault="00084352" w:rsidP="0008435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84352">
        <w:rPr>
          <w:rFonts w:ascii="Times New Roman" w:hAnsi="Times New Roman" w:cs="Times New Roman"/>
          <w:sz w:val="24"/>
          <w:szCs w:val="24"/>
        </w:rPr>
        <w:t>1.  Стриж, он, вот</w:t>
      </w:r>
    </w:p>
    <w:p w:rsidR="00084352" w:rsidRPr="00084352" w:rsidRDefault="00084352" w:rsidP="00084352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sz w:val="24"/>
          <w:szCs w:val="24"/>
        </w:rPr>
        <w:t xml:space="preserve"> </w:t>
      </w:r>
      <w:r w:rsidRPr="00084352">
        <w:rPr>
          <w:rFonts w:ascii="Times New Roman" w:hAnsi="Times New Roman" w:cs="Times New Roman"/>
          <w:b/>
          <w:sz w:val="24"/>
          <w:szCs w:val="24"/>
        </w:rPr>
        <w:t>1 вариант</w:t>
      </w:r>
    </w:p>
    <w:p w:rsidR="00084352" w:rsidRPr="00084352" w:rsidRDefault="00084352" w:rsidP="00084352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 xml:space="preserve">1. </w:t>
      </w:r>
      <w:r w:rsidRPr="00084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352">
        <w:rPr>
          <w:rFonts w:ascii="Times New Roman" w:hAnsi="Times New Roman" w:cs="Times New Roman"/>
          <w:sz w:val="24"/>
          <w:szCs w:val="24"/>
        </w:rPr>
        <w:t>Стри</w:t>
      </w:r>
      <w:proofErr w:type="spellEnd"/>
      <w:r w:rsidRPr="00084352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084352">
        <w:rPr>
          <w:rFonts w:ascii="Times New Roman" w:hAnsi="Times New Roman" w:cs="Times New Roman"/>
          <w:sz w:val="24"/>
          <w:szCs w:val="24"/>
        </w:rPr>
        <w:t>жи</w:t>
      </w:r>
      <w:proofErr w:type="spellEnd"/>
      <w:r w:rsidRPr="000843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352">
        <w:rPr>
          <w:rFonts w:ascii="Times New Roman" w:hAnsi="Times New Roman" w:cs="Times New Roman"/>
          <w:sz w:val="24"/>
          <w:szCs w:val="24"/>
        </w:rPr>
        <w:t>кри</w:t>
      </w:r>
      <w:proofErr w:type="spellEnd"/>
      <w:r w:rsidRPr="00084352">
        <w:rPr>
          <w:rFonts w:ascii="Times New Roman" w:hAnsi="Times New Roman" w:cs="Times New Roman"/>
          <w:sz w:val="24"/>
          <w:szCs w:val="24"/>
        </w:rPr>
        <w:t>/чат.</w:t>
      </w:r>
    </w:p>
    <w:p w:rsidR="00084352" w:rsidRPr="00084352" w:rsidRDefault="00084352" w:rsidP="00084352">
      <w:pPr>
        <w:pStyle w:val="a3"/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084352">
        <w:rPr>
          <w:rFonts w:ascii="Times New Roman" w:hAnsi="Times New Roman" w:cs="Times New Roman"/>
          <w:b/>
          <w:sz w:val="24"/>
          <w:szCs w:val="24"/>
        </w:rPr>
        <w:t>2.</w:t>
      </w:r>
      <w:r w:rsidRPr="00084352">
        <w:rPr>
          <w:rFonts w:ascii="Times New Roman" w:hAnsi="Times New Roman" w:cs="Times New Roman"/>
          <w:sz w:val="24"/>
          <w:szCs w:val="24"/>
        </w:rPr>
        <w:t>О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н</w:t>
      </w:r>
      <w:r w:rsidRPr="00084352">
        <w:rPr>
          <w:rFonts w:ascii="Times New Roman" w:hAnsi="Times New Roman" w:cs="Times New Roman"/>
          <w:sz w:val="24"/>
          <w:szCs w:val="24"/>
        </w:rPr>
        <w:t xml:space="preserve"> спе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ш</w:t>
      </w:r>
      <w:r w:rsidRPr="00084352">
        <w:rPr>
          <w:rFonts w:ascii="Times New Roman" w:hAnsi="Times New Roman" w:cs="Times New Roman"/>
          <w:sz w:val="24"/>
          <w:szCs w:val="24"/>
        </w:rPr>
        <w:t>и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т</w:t>
      </w:r>
      <w:r w:rsidRPr="00084352">
        <w:rPr>
          <w:rFonts w:ascii="Times New Roman" w:hAnsi="Times New Roman" w:cs="Times New Roman"/>
          <w:sz w:val="24"/>
          <w:szCs w:val="24"/>
        </w:rPr>
        <w:t xml:space="preserve"> увидеть 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ст</w:t>
      </w:r>
      <w:r w:rsidRPr="00084352">
        <w:rPr>
          <w:rFonts w:ascii="Times New Roman" w:hAnsi="Times New Roman" w:cs="Times New Roman"/>
          <w:sz w:val="24"/>
          <w:szCs w:val="24"/>
        </w:rPr>
        <w:t>ри</w:t>
      </w:r>
      <w:r w:rsidRPr="00084352">
        <w:rPr>
          <w:rFonts w:ascii="Times New Roman" w:hAnsi="Times New Roman" w:cs="Times New Roman"/>
          <w:sz w:val="24"/>
          <w:szCs w:val="24"/>
          <w:u w:val="single"/>
        </w:rPr>
        <w:t>ж</w:t>
      </w:r>
      <w:r w:rsidRPr="00084352">
        <w:rPr>
          <w:rFonts w:ascii="Times New Roman" w:hAnsi="Times New Roman" w:cs="Times New Roman"/>
          <w:sz w:val="24"/>
          <w:szCs w:val="24"/>
        </w:rPr>
        <w:t>ей.</w:t>
      </w:r>
      <w:r w:rsidRPr="00084352">
        <w:rPr>
          <w:rFonts w:ascii="Times New Roman" w:hAnsi="Times New Roman" w:cs="Times New Roman"/>
          <w:sz w:val="24"/>
          <w:szCs w:val="24"/>
        </w:rPr>
        <w:br/>
      </w:r>
      <w:r w:rsidRPr="00084352">
        <w:rPr>
          <w:rFonts w:ascii="Times New Roman" w:hAnsi="Times New Roman" w:cs="Times New Roman"/>
          <w:b/>
          <w:sz w:val="24"/>
          <w:szCs w:val="24"/>
        </w:rPr>
        <w:t xml:space="preserve">Дополнительная часть </w:t>
      </w:r>
      <w:r w:rsidRPr="00084352">
        <w:rPr>
          <w:rFonts w:ascii="Times New Roman" w:hAnsi="Times New Roman" w:cs="Times New Roman"/>
          <w:i/>
          <w:sz w:val="24"/>
          <w:szCs w:val="24"/>
        </w:rPr>
        <w:t xml:space="preserve">«Ученик получит возможность научиться» </w:t>
      </w:r>
    </w:p>
    <w:p w:rsidR="00084352" w:rsidRPr="00084352" w:rsidRDefault="00084352" w:rsidP="0008435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84352">
        <w:rPr>
          <w:rFonts w:ascii="Times New Roman" w:hAnsi="Times New Roman" w:cs="Times New Roman"/>
          <w:sz w:val="24"/>
          <w:szCs w:val="24"/>
        </w:rPr>
        <w:t>1.  Стриж, он, вот</w:t>
      </w:r>
    </w:p>
    <w:p w:rsidR="00021148" w:rsidRPr="00084352" w:rsidRDefault="00021148" w:rsidP="00084352">
      <w:pPr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021148" w:rsidRPr="00084352" w:rsidRDefault="00021148" w:rsidP="000843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1148" w:rsidRPr="00084352" w:rsidRDefault="00021148" w:rsidP="0008435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B848D4" w:rsidRPr="00084352" w:rsidRDefault="00B848D4" w:rsidP="0008435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B848D4" w:rsidRPr="00084352" w:rsidSect="00B848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001" w:usb1="00000000" w:usb2="00000000" w:usb3="00000000" w:csb0="00000005" w:csb1="00000000"/>
  </w:font>
  <w:font w:name="PragmaticaC">
    <w:altName w:val="Gabriola"/>
    <w:panose1 w:val="00000000000000000000"/>
    <w:charset w:val="CC"/>
    <w:family w:val="decorative"/>
    <w:notTrueType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E71F88"/>
    <w:multiLevelType w:val="hybridMultilevel"/>
    <w:tmpl w:val="2A685868"/>
    <w:lvl w:ilvl="0" w:tplc="625AB4BC">
      <w:start w:val="1"/>
      <w:numFmt w:val="decimal"/>
      <w:lvlText w:val="%1."/>
      <w:lvlJc w:val="left"/>
      <w:pPr>
        <w:ind w:left="1440" w:hanging="360"/>
      </w:pPr>
      <w:rPr>
        <w:rFonts w:eastAsia="Courier New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18540B45"/>
    <w:multiLevelType w:val="hybridMultilevel"/>
    <w:tmpl w:val="334C491E"/>
    <w:lvl w:ilvl="0" w:tplc="B02E6EF4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A487E9D"/>
    <w:multiLevelType w:val="hybridMultilevel"/>
    <w:tmpl w:val="5EEE6184"/>
    <w:lvl w:ilvl="0" w:tplc="B02E6EF4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E5503E"/>
    <w:multiLevelType w:val="hybridMultilevel"/>
    <w:tmpl w:val="6B3072DA"/>
    <w:lvl w:ilvl="0" w:tplc="EB6E613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3EF75C8B"/>
    <w:multiLevelType w:val="hybridMultilevel"/>
    <w:tmpl w:val="0D06163C"/>
    <w:lvl w:ilvl="0" w:tplc="B02E6EF4">
      <w:start w:val="1"/>
      <w:numFmt w:val="bullet"/>
      <w:lvlText w:val="–"/>
      <w:lvlJc w:val="left"/>
      <w:pPr>
        <w:ind w:left="1287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F975B6"/>
    <w:multiLevelType w:val="hybridMultilevel"/>
    <w:tmpl w:val="D39A5F82"/>
    <w:lvl w:ilvl="0" w:tplc="26F034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4B571D13"/>
    <w:multiLevelType w:val="hybridMultilevel"/>
    <w:tmpl w:val="8DC0A25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776985"/>
    <w:multiLevelType w:val="hybridMultilevel"/>
    <w:tmpl w:val="B8E81C76"/>
    <w:lvl w:ilvl="0" w:tplc="B02E6EF4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6924D35"/>
    <w:multiLevelType w:val="hybridMultilevel"/>
    <w:tmpl w:val="DFF68CF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9B3FCE"/>
    <w:multiLevelType w:val="hybridMultilevel"/>
    <w:tmpl w:val="15000ED8"/>
    <w:lvl w:ilvl="0" w:tplc="B02E6EF4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8511F6B"/>
    <w:multiLevelType w:val="hybridMultilevel"/>
    <w:tmpl w:val="7E3C532E"/>
    <w:lvl w:ilvl="0" w:tplc="83B8D2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F5660A7"/>
    <w:multiLevelType w:val="hybridMultilevel"/>
    <w:tmpl w:val="4F5033D2"/>
    <w:lvl w:ilvl="0" w:tplc="B02E6EF4">
      <w:start w:val="1"/>
      <w:numFmt w:val="bullet"/>
      <w:lvlText w:val="–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4"/>
  </w:num>
  <w:num w:numId="5">
    <w:abstractNumId w:val="11"/>
  </w:num>
  <w:num w:numId="6">
    <w:abstractNumId w:val="9"/>
  </w:num>
  <w:num w:numId="7">
    <w:abstractNumId w:val="10"/>
  </w:num>
  <w:num w:numId="8">
    <w:abstractNumId w:val="5"/>
  </w:num>
  <w:num w:numId="9">
    <w:abstractNumId w:val="0"/>
  </w:num>
  <w:num w:numId="10">
    <w:abstractNumId w:val="3"/>
  </w:num>
  <w:num w:numId="11">
    <w:abstractNumId w:val="8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835AB"/>
    <w:rsid w:val="00021148"/>
    <w:rsid w:val="00084352"/>
    <w:rsid w:val="0028687A"/>
    <w:rsid w:val="004C4313"/>
    <w:rsid w:val="00777473"/>
    <w:rsid w:val="00784BEC"/>
    <w:rsid w:val="00954EAD"/>
    <w:rsid w:val="00A66764"/>
    <w:rsid w:val="00B848D4"/>
    <w:rsid w:val="00E83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440FBC-BE24-4D8A-A121-A38E1A32C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5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835AB"/>
    <w:pPr>
      <w:ind w:left="720"/>
      <w:contextualSpacing/>
    </w:pPr>
  </w:style>
  <w:style w:type="table" w:styleId="a5">
    <w:name w:val="Table Grid"/>
    <w:basedOn w:val="a1"/>
    <w:uiPriority w:val="59"/>
    <w:rsid w:val="00E835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Средняя сетка 21"/>
    <w:basedOn w:val="a"/>
    <w:uiPriority w:val="1"/>
    <w:qFormat/>
    <w:rsid w:val="00E835AB"/>
    <w:pPr>
      <w:spacing w:after="0" w:line="360" w:lineRule="auto"/>
      <w:ind w:left="30" w:firstLine="680"/>
      <w:contextualSpacing/>
      <w:jc w:val="both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6">
    <w:name w:val="Основной"/>
    <w:basedOn w:val="a"/>
    <w:link w:val="a7"/>
    <w:rsid w:val="00E835AB"/>
    <w:pPr>
      <w:autoSpaceDE w:val="0"/>
      <w:autoSpaceDN w:val="0"/>
      <w:adjustRightInd w:val="0"/>
      <w:spacing w:after="0" w:line="214" w:lineRule="atLeast"/>
      <w:ind w:firstLine="283"/>
      <w:jc w:val="both"/>
      <w:textAlignment w:val="center"/>
    </w:pPr>
    <w:rPr>
      <w:rFonts w:ascii="NewtonCSanPin" w:eastAsia="Times New Roman" w:hAnsi="NewtonCSanPin" w:cs="Times New Roman"/>
      <w:color w:val="000000"/>
      <w:sz w:val="21"/>
      <w:szCs w:val="21"/>
      <w:lang w:eastAsia="ru-RU"/>
    </w:rPr>
  </w:style>
  <w:style w:type="character" w:customStyle="1" w:styleId="a7">
    <w:name w:val="Основной Знак"/>
    <w:link w:val="a6"/>
    <w:rsid w:val="00E835AB"/>
    <w:rPr>
      <w:rFonts w:ascii="NewtonCSanPin" w:eastAsia="Times New Roman" w:hAnsi="NewtonCSanPin" w:cs="Times New Roman"/>
      <w:color w:val="000000"/>
      <w:sz w:val="21"/>
      <w:szCs w:val="21"/>
      <w:lang w:eastAsia="ru-RU"/>
    </w:rPr>
  </w:style>
  <w:style w:type="paragraph" w:styleId="a8">
    <w:name w:val="Body Text"/>
    <w:basedOn w:val="a"/>
    <w:link w:val="a9"/>
    <w:unhideWhenUsed/>
    <w:rsid w:val="00E835AB"/>
    <w:pPr>
      <w:spacing w:after="120"/>
    </w:pPr>
    <w:rPr>
      <w:rFonts w:eastAsiaTheme="minorEastAsia"/>
      <w:lang w:eastAsia="ru-RU"/>
    </w:rPr>
  </w:style>
  <w:style w:type="character" w:customStyle="1" w:styleId="a9">
    <w:name w:val="Основной текст Знак"/>
    <w:basedOn w:val="a0"/>
    <w:link w:val="a8"/>
    <w:rsid w:val="00E835AB"/>
    <w:rPr>
      <w:rFonts w:eastAsiaTheme="minorEastAsia"/>
      <w:lang w:eastAsia="ru-RU"/>
    </w:rPr>
  </w:style>
  <w:style w:type="paragraph" w:customStyle="1" w:styleId="4">
    <w:name w:val="Заг 4"/>
    <w:basedOn w:val="a"/>
    <w:rsid w:val="00E835AB"/>
    <w:pPr>
      <w:keepNext/>
      <w:autoSpaceDE w:val="0"/>
      <w:autoSpaceDN w:val="0"/>
      <w:adjustRightInd w:val="0"/>
      <w:spacing w:before="255" w:after="113" w:line="240" w:lineRule="atLeast"/>
      <w:jc w:val="center"/>
      <w:textAlignment w:val="center"/>
    </w:pPr>
    <w:rPr>
      <w:rFonts w:ascii="PragmaticaC" w:eastAsia="Times New Roman" w:hAnsi="PragmaticaC" w:cs="PragmaticaC"/>
      <w:i/>
      <w:iCs/>
      <w:color w:val="000000"/>
      <w:sz w:val="23"/>
      <w:szCs w:val="23"/>
      <w:lang w:eastAsia="ru-RU"/>
    </w:rPr>
  </w:style>
  <w:style w:type="paragraph" w:customStyle="1" w:styleId="aa">
    <w:name w:val="Курсив"/>
    <w:basedOn w:val="a"/>
    <w:rsid w:val="00E835AB"/>
    <w:pPr>
      <w:autoSpaceDE w:val="0"/>
      <w:autoSpaceDN w:val="0"/>
      <w:adjustRightInd w:val="0"/>
      <w:spacing w:after="0" w:line="214" w:lineRule="atLeast"/>
      <w:ind w:firstLine="283"/>
      <w:jc w:val="both"/>
      <w:textAlignment w:val="center"/>
    </w:pPr>
    <w:rPr>
      <w:rFonts w:ascii="NewtonCSanPin" w:eastAsia="Times New Roman" w:hAnsi="NewtonCSanPin" w:cs="Times New Roman"/>
      <w:i/>
      <w:iCs/>
      <w:color w:val="000000"/>
      <w:sz w:val="21"/>
      <w:szCs w:val="21"/>
      <w:lang w:eastAsia="ru-RU"/>
    </w:rPr>
  </w:style>
  <w:style w:type="paragraph" w:customStyle="1" w:styleId="ParagraphStyle">
    <w:name w:val="Paragraph Style"/>
    <w:rsid w:val="00E835A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</w:rPr>
  </w:style>
  <w:style w:type="character" w:customStyle="1" w:styleId="a4">
    <w:name w:val="Абзац списка Знак"/>
    <w:link w:val="a3"/>
    <w:uiPriority w:val="34"/>
    <w:locked/>
    <w:rsid w:val="00E835AB"/>
  </w:style>
  <w:style w:type="paragraph" w:styleId="ab">
    <w:name w:val="No Spacing"/>
    <w:aliases w:val="No Spacing,основа"/>
    <w:link w:val="ac"/>
    <w:qFormat/>
    <w:rsid w:val="00954EAD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aliases w:val="No Spacing Знак,основа Знак"/>
    <w:link w:val="ab"/>
    <w:locked/>
    <w:rsid w:val="00954EAD"/>
    <w:rPr>
      <w:rFonts w:ascii="Calibri" w:eastAsia="Calibri" w:hAnsi="Calibri" w:cs="Times New Roman"/>
    </w:rPr>
  </w:style>
  <w:style w:type="paragraph" w:styleId="ad">
    <w:name w:val="Normal (Web)"/>
    <w:basedOn w:val="a"/>
    <w:uiPriority w:val="99"/>
    <w:unhideWhenUsed/>
    <w:rsid w:val="00954E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c16">
    <w:name w:val="c16"/>
    <w:basedOn w:val="a0"/>
    <w:rsid w:val="00954EAD"/>
  </w:style>
  <w:style w:type="paragraph" w:customStyle="1" w:styleId="c44">
    <w:name w:val="c44"/>
    <w:basedOn w:val="a"/>
    <w:rsid w:val="00954E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Стиль"/>
    <w:uiPriority w:val="99"/>
    <w:semiHidden/>
    <w:rsid w:val="0028687A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951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6</Pages>
  <Words>1388</Words>
  <Characters>7914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Ильнар Дом</dc:creator>
  <cp:lastModifiedBy>User</cp:lastModifiedBy>
  <cp:revision>2</cp:revision>
  <dcterms:created xsi:type="dcterms:W3CDTF">2020-04-30T03:48:00Z</dcterms:created>
  <dcterms:modified xsi:type="dcterms:W3CDTF">2020-05-27T18:21:00Z</dcterms:modified>
</cp:coreProperties>
</file>