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786" w:rsidRPr="00BA0C91" w:rsidRDefault="00BA0C91" w:rsidP="00BA0C91">
      <w:pPr>
        <w:rPr>
          <w:rFonts w:ascii="Times New Roman" w:hAnsi="Times New Roman" w:cs="Times New Roman"/>
          <w:b/>
          <w:sz w:val="28"/>
          <w:szCs w:val="28"/>
        </w:rPr>
      </w:pPr>
      <w:r w:rsidRPr="00BA0C91">
        <w:rPr>
          <w:rFonts w:ascii="Times New Roman" w:hAnsi="Times New Roman" w:cs="Times New Roman"/>
          <w:b/>
          <w:sz w:val="28"/>
          <w:szCs w:val="28"/>
        </w:rPr>
        <w:t>О</w:t>
      </w:r>
      <w:r w:rsidR="0089669B" w:rsidRPr="00BA0C91">
        <w:rPr>
          <w:rFonts w:ascii="Times New Roman" w:hAnsi="Times New Roman" w:cs="Times New Roman"/>
          <w:b/>
          <w:sz w:val="28"/>
          <w:szCs w:val="28"/>
        </w:rPr>
        <w:t>тветы</w:t>
      </w:r>
      <w:r w:rsidRPr="00BA0C91">
        <w:rPr>
          <w:rFonts w:ascii="Times New Roman" w:hAnsi="Times New Roman" w:cs="Times New Roman"/>
          <w:b/>
          <w:sz w:val="28"/>
          <w:szCs w:val="28"/>
        </w:rPr>
        <w:t xml:space="preserve"> к заданиям по праву для 11 </w:t>
      </w:r>
      <w:proofErr w:type="spellStart"/>
      <w:r w:rsidRPr="00BA0C91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BA0C91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45"/>
        <w:gridCol w:w="3260"/>
        <w:gridCol w:w="1985"/>
      </w:tblGrid>
      <w:tr w:rsidR="0089669B" w:rsidRPr="00BA0C91" w:rsidTr="00D9233B">
        <w:tc>
          <w:tcPr>
            <w:tcW w:w="5245" w:type="dxa"/>
          </w:tcPr>
          <w:p w:rsidR="0089669B" w:rsidRPr="00BA0C91" w:rsidRDefault="0089669B" w:rsidP="00BA0C91">
            <w:pPr>
              <w:pStyle w:val="a4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  <w:r w:rsidRPr="00BA0C91">
              <w:rPr>
                <w:b/>
                <w:sz w:val="28"/>
                <w:szCs w:val="28"/>
                <w:u w:val="single"/>
              </w:rPr>
              <w:t>Выбери один правильный ответ</w:t>
            </w:r>
          </w:p>
        </w:tc>
        <w:tc>
          <w:tcPr>
            <w:tcW w:w="3260" w:type="dxa"/>
          </w:tcPr>
          <w:p w:rsidR="0089669B" w:rsidRPr="00BA0C91" w:rsidRDefault="00D9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 </w:t>
            </w:r>
          </w:p>
        </w:tc>
        <w:tc>
          <w:tcPr>
            <w:tcW w:w="1985" w:type="dxa"/>
          </w:tcPr>
          <w:p w:rsidR="0089669B" w:rsidRPr="00BA0C91" w:rsidRDefault="00D9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 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BA0C91" w:rsidP="00BA0C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89669B" w:rsidRPr="00BA0C9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Самостоятельной отраслью права является:</w:t>
            </w:r>
          </w:p>
          <w:p w:rsidR="0089669B" w:rsidRPr="00BA0C91" w:rsidRDefault="0089669B" w:rsidP="0089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А. гражданское право</w:t>
            </w:r>
          </w:p>
          <w:p w:rsidR="0089669B" w:rsidRPr="00BA0C91" w:rsidRDefault="0089669B" w:rsidP="0089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Б. наследственное право</w:t>
            </w:r>
          </w:p>
          <w:p w:rsidR="0089669B" w:rsidRPr="00BA0C91" w:rsidRDefault="0089669B" w:rsidP="0089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В. корпоративное право</w:t>
            </w:r>
          </w:p>
          <w:p w:rsidR="0089669B" w:rsidRPr="00BA0C91" w:rsidRDefault="0089669B" w:rsidP="0089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Г. авторское право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2. Президент РФ получает свои полномочия непосредственно </w:t>
            </w:r>
            <w:proofErr w:type="gramStart"/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proofErr w:type="gramEnd"/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Народа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Центральной избирательной комиссии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Государственной думы</w:t>
            </w:r>
          </w:p>
          <w:p w:rsidR="0089669B" w:rsidRPr="00BA0C91" w:rsidRDefault="0089669B" w:rsidP="0089669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3. Органы опеки и попечительства могут принять решение о передаче ребёнка на воспитание в приёмную семью только с согласия ребёнка, достигшего возраста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14 лет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10 лет 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16 лет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Б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Срок принятия наследства по общему правилу: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составляет 6 месяцев: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не ограничен;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 3 месяца;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5.Обязательно ли участие педагога при допросе несовершеннолетнего (в возрасте до 14 лет) как потерпевшего или свидетеля?</w:t>
            </w:r>
          </w:p>
          <w:p w:rsidR="0089669B" w:rsidRPr="00BA0C91" w:rsidRDefault="0089669B" w:rsidP="0089669B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обязательно;</w:t>
            </w:r>
          </w:p>
          <w:p w:rsidR="0089669B" w:rsidRPr="00BA0C91" w:rsidRDefault="0089669B" w:rsidP="0089669B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по усмотрению следователя.</w:t>
            </w:r>
          </w:p>
          <w:p w:rsidR="0089669B" w:rsidRPr="00BA0C91" w:rsidRDefault="0089669B" w:rsidP="0089669B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только, если об этом ходатайствует несовершеннолетний потерпевший или свидетель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BA0C91" w:rsidP="00BA0C91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 w:rsidR="0089669B" w:rsidRPr="00BA0C91">
              <w:rPr>
                <w:rFonts w:ascii="Times New Roman" w:hAnsi="Times New Roman" w:cs="Times New Roman"/>
                <w:b/>
                <w:sz w:val="28"/>
                <w:szCs w:val="28"/>
              </w:rPr>
              <w:t>Первой Конституцией СССР является:</w:t>
            </w:r>
          </w:p>
          <w:p w:rsidR="0089669B" w:rsidRPr="00BA0C91" w:rsidRDefault="0089669B" w:rsidP="0089669B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А. Конституция 1918 года</w:t>
            </w:r>
          </w:p>
          <w:p w:rsidR="0089669B" w:rsidRPr="00BA0C91" w:rsidRDefault="0089669B" w:rsidP="0089669B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BA0C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Конституция 1924 года</w:t>
            </w:r>
          </w:p>
          <w:p w:rsidR="0089669B" w:rsidRPr="00BA0C91" w:rsidRDefault="0089669B" w:rsidP="0089669B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В. Конституция 1937 года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lastRenderedPageBreak/>
              <w:t>Б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BA0C91" w:rsidP="00BA0C9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sz w:val="28"/>
                <w:szCs w:val="28"/>
              </w:rPr>
              <w:lastRenderedPageBreak/>
              <w:t xml:space="preserve">7. </w:t>
            </w:r>
            <w:r w:rsidR="0089669B"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Днем Организации Объединенных Наций является: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24 сентября 1971 года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24 мая 1948 года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24 октября 1945 года</w:t>
            </w:r>
          </w:p>
          <w:p w:rsidR="0089669B" w:rsidRPr="00BA0C91" w:rsidRDefault="0089669B" w:rsidP="0089669B">
            <w:pPr>
              <w:tabs>
                <w:tab w:val="left" w:pos="1830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BA0C91" w:rsidP="00BA0C9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8. </w:t>
            </w:r>
            <w:r w:rsidR="0089669B"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Основными элементами нормы права являются: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общая часть и особенная часть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гипотеза, диспозиция, санкция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правило и исключение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тезис, доказательство, вывод.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Б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 Нормальная продолжительность рабочего времени не может превышать: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 30 часов в неделю 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35 часов в неделю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40 часов в неделю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BA0C91" w:rsidP="0089669B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="0089669B" w:rsidRPr="00BA0C9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10. Законный режим имущества супругов – это режим: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А. совместной собственности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Б.  раздельной собственности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В.  договорной собственности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BA0C9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11. </w:t>
            </w: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Права и </w:t>
            </w:r>
            <w:proofErr w:type="gramStart"/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обязанности</w:t>
            </w:r>
            <w:proofErr w:type="gramEnd"/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обучающихся образовательного учреждения определяются: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Программой развития школы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Уставом школы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Приказом директора школы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Б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12. Правительство Российской Федерации разрабатывает и представляет для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принятия  в Государственную Думу: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Проекты законов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Постановления правительства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Федеральный бюджет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13. Видами дисциплинарных взысканий являются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выговор и увольнение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Б. штраф и административный арест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условное лишение свободы</w:t>
            </w:r>
            <w:r w:rsidRPr="00BA0C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                                       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lastRenderedPageBreak/>
              <w:t>А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14. Сходство морали и права заключаются в том, что </w:t>
            </w:r>
            <w:proofErr w:type="gramStart"/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Pr="00BA0C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gramEnd"/>
            <w:r w:rsidRPr="00BA0C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 каком варианте ответа допущена ошибка?)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нормы права и нормы морали являются социальными нормами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право и мораль регулирует общественные отношения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нормы права и нормы морали вырабатываются государством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15. таблица</w:t>
            </w: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НЕПРАВОМЕРНЫЕ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16. таблица</w:t>
            </w: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УМЫСЕЛ И НЕОСТОРОЖНОСТЬ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BA0C91" w:rsidRPr="00BA0C91" w:rsidTr="007045AA">
        <w:tc>
          <w:tcPr>
            <w:tcW w:w="10490" w:type="dxa"/>
            <w:gridSpan w:val="3"/>
          </w:tcPr>
          <w:p w:rsidR="00BA0C91" w:rsidRPr="003E6081" w:rsidRDefault="00BA0C91" w:rsidP="003E6081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E60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Выберите несколько правильных ответов</w:t>
            </w:r>
          </w:p>
          <w:p w:rsidR="00BA0C91" w:rsidRPr="00BA0C91" w:rsidRDefault="00BA0C91">
            <w:pPr>
              <w:jc w:val="center"/>
              <w:rPr>
                <w:sz w:val="28"/>
                <w:szCs w:val="28"/>
              </w:rPr>
            </w:pP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  <w:r w:rsidRPr="00BA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Членами Правительства  Российской Федерации являются</w:t>
            </w:r>
            <w:r w:rsidRPr="00BA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: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Президент Российской Федерации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Председатель Правительства Российской Федерации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Заместители Председателя Правительства Российской Федерации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Федеральные министры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высшие должностные лица субъектов Российской Федерации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Б</w:t>
            </w:r>
            <w:proofErr w:type="gramStart"/>
            <w:r w:rsidRPr="00BA0C91">
              <w:rPr>
                <w:sz w:val="28"/>
                <w:szCs w:val="28"/>
              </w:rPr>
              <w:t>,В</w:t>
            </w:r>
            <w:proofErr w:type="gramEnd"/>
            <w:r w:rsidRPr="00BA0C91">
              <w:rPr>
                <w:sz w:val="28"/>
                <w:szCs w:val="28"/>
              </w:rPr>
              <w:t>,Г</w:t>
            </w:r>
          </w:p>
        </w:tc>
        <w:tc>
          <w:tcPr>
            <w:tcW w:w="1985" w:type="dxa"/>
          </w:tcPr>
          <w:p w:rsidR="0089669B" w:rsidRPr="00BA0C9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D9233B">
            <w:pPr>
              <w:pStyle w:val="a4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Признаками административного правонарушения являются</w:t>
            </w:r>
            <w:r w:rsidRPr="00BA0C9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</w:t>
            </w:r>
          </w:p>
          <w:p w:rsidR="0089669B" w:rsidRPr="00BA0C91" w:rsidRDefault="0089669B" w:rsidP="00D9233B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особая общественная опасность;</w:t>
            </w:r>
          </w:p>
          <w:p w:rsidR="0089669B" w:rsidRPr="00BA0C91" w:rsidRDefault="0089669B" w:rsidP="00D9233B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Б. противоправность</w:t>
            </w:r>
            <w:r w:rsidRPr="00BA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;</w:t>
            </w:r>
          </w:p>
          <w:p w:rsidR="0089669B" w:rsidRPr="00BA0C91" w:rsidRDefault="0089669B" w:rsidP="00D9233B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тяжесть нанесенного вреда;</w:t>
            </w:r>
          </w:p>
          <w:p w:rsidR="0089669B" w:rsidRPr="00BA0C91" w:rsidRDefault="0089669B" w:rsidP="00D9233B">
            <w:pPr>
              <w:ind w:left="36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 наказуемость;</w:t>
            </w:r>
          </w:p>
          <w:p w:rsidR="0089669B" w:rsidRPr="00BA0C91" w:rsidRDefault="0089669B" w:rsidP="00D9233B">
            <w:pPr>
              <w:ind w:left="36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Д. виновность;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Б</w:t>
            </w:r>
            <w:proofErr w:type="gramStart"/>
            <w:r w:rsidRPr="00BA0C91">
              <w:rPr>
                <w:sz w:val="28"/>
                <w:szCs w:val="28"/>
              </w:rPr>
              <w:t>,Г</w:t>
            </w:r>
            <w:proofErr w:type="gramEnd"/>
            <w:r w:rsidRPr="00BA0C91">
              <w:rPr>
                <w:sz w:val="28"/>
                <w:szCs w:val="28"/>
              </w:rPr>
              <w:t>,Д</w:t>
            </w:r>
          </w:p>
        </w:tc>
        <w:tc>
          <w:tcPr>
            <w:tcW w:w="1985" w:type="dxa"/>
          </w:tcPr>
          <w:p w:rsidR="0089669B" w:rsidRPr="00BA0C9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19.  Муж не вправе возбудить дело о расторжении брака без согласия жены: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А. во время беременности жены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Б. в течение года после рождения ребёнка</w:t>
            </w:r>
          </w:p>
          <w:p w:rsidR="0089669B" w:rsidRPr="00BA0C91" w:rsidRDefault="0089669B" w:rsidP="0089669B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В. в течение трёх лет после рождения ребёнка</w:t>
            </w:r>
          </w:p>
          <w:p w:rsidR="0089669B" w:rsidRPr="00BA0C91" w:rsidRDefault="0089669B" w:rsidP="0089669B">
            <w:pPr>
              <w:rPr>
                <w:sz w:val="28"/>
                <w:szCs w:val="28"/>
              </w:rPr>
            </w:pPr>
            <w:r w:rsidRPr="00BA0C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Г. до достижения женой возраста 18</w:t>
            </w: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А</w:t>
            </w:r>
            <w:proofErr w:type="gramStart"/>
            <w:r w:rsidRPr="00BA0C91">
              <w:rPr>
                <w:sz w:val="28"/>
                <w:szCs w:val="28"/>
              </w:rPr>
              <w:t>,Б</w:t>
            </w:r>
            <w:proofErr w:type="gramEnd"/>
          </w:p>
        </w:tc>
        <w:tc>
          <w:tcPr>
            <w:tcW w:w="1985" w:type="dxa"/>
          </w:tcPr>
          <w:p w:rsidR="0089669B" w:rsidRPr="00BA0C9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shd w:val="clear" w:color="auto" w:fill="FFFFFF"/>
              <w:tabs>
                <w:tab w:val="left" w:pos="295"/>
              </w:tabs>
              <w:spacing w:line="274" w:lineRule="exact"/>
              <w:ind w:left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</w:t>
            </w: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20. Каковы сроки действия паспорта гражданина Российской </w:t>
            </w: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Федерации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9669B" w:rsidRPr="00BA0C91" w:rsidRDefault="0089669B" w:rsidP="0089669B">
            <w:pPr>
              <w:shd w:val="clear" w:color="auto" w:fill="FFFFFF"/>
              <w:tabs>
                <w:tab w:val="left" w:pos="295"/>
              </w:tabs>
              <w:spacing w:line="274" w:lineRule="exact"/>
              <w:ind w:left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от 14 лет – до достижения 20- летнего возраста</w:t>
            </w:r>
          </w:p>
          <w:p w:rsidR="0089669B" w:rsidRPr="00BA0C91" w:rsidRDefault="0089669B" w:rsidP="0089669B">
            <w:pPr>
              <w:shd w:val="clear" w:color="auto" w:fill="FFFFFF"/>
              <w:tabs>
                <w:tab w:val="left" w:pos="295"/>
              </w:tabs>
              <w:spacing w:line="274" w:lineRule="exact"/>
              <w:ind w:left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от 20 лет – до достижения 45 – летнего возраста</w:t>
            </w:r>
          </w:p>
          <w:p w:rsidR="0089669B" w:rsidRPr="00BA0C91" w:rsidRDefault="0089669B" w:rsidP="0089669B">
            <w:pPr>
              <w:shd w:val="clear" w:color="auto" w:fill="FFFFFF"/>
              <w:tabs>
                <w:tab w:val="left" w:pos="295"/>
              </w:tabs>
              <w:spacing w:line="274" w:lineRule="exact"/>
              <w:ind w:left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От 20 лет – до достижения 35-летнего возраста</w:t>
            </w:r>
          </w:p>
          <w:p w:rsidR="0089669B" w:rsidRPr="00BA0C91" w:rsidRDefault="0089669B" w:rsidP="0089669B">
            <w:pPr>
              <w:shd w:val="clear" w:color="auto" w:fill="FFFFFF"/>
              <w:tabs>
                <w:tab w:val="left" w:pos="295"/>
              </w:tabs>
              <w:spacing w:line="274" w:lineRule="exact"/>
              <w:ind w:left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От 35лет – бессрочно</w:t>
            </w:r>
          </w:p>
          <w:p w:rsidR="0089669B" w:rsidRPr="00BA0C91" w:rsidRDefault="0089669B" w:rsidP="0089669B">
            <w:pPr>
              <w:shd w:val="clear" w:color="auto" w:fill="FFFFFF"/>
              <w:tabs>
                <w:tab w:val="left" w:pos="295"/>
              </w:tabs>
              <w:spacing w:line="274" w:lineRule="exact"/>
              <w:ind w:left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от 45 лет – бессрочно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lastRenderedPageBreak/>
              <w:t>А</w:t>
            </w:r>
            <w:proofErr w:type="gramStart"/>
            <w:r w:rsidRPr="00BA0C91">
              <w:rPr>
                <w:sz w:val="28"/>
                <w:szCs w:val="28"/>
              </w:rPr>
              <w:t>,Б</w:t>
            </w:r>
            <w:proofErr w:type="gramEnd"/>
            <w:r w:rsidRPr="00BA0C91">
              <w:rPr>
                <w:sz w:val="28"/>
                <w:szCs w:val="28"/>
              </w:rPr>
              <w:t>,Д</w:t>
            </w:r>
          </w:p>
        </w:tc>
        <w:tc>
          <w:tcPr>
            <w:tcW w:w="1985" w:type="dxa"/>
          </w:tcPr>
          <w:p w:rsidR="0089669B" w:rsidRPr="00BA0C9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</w:t>
            </w: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21. </w:t>
            </w:r>
            <w:r w:rsidRPr="00BA0C9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Приведи в соответствие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Относится к ведению Государственной Думы  РФ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Относится к ведению Совета Федерации РФ</w:t>
            </w:r>
          </w:p>
          <w:p w:rsidR="0089669B" w:rsidRPr="00BA0C91" w:rsidRDefault="0089669B" w:rsidP="0089669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назначение на должность и освобождение от должности заместителя председателя Счетной палаты </w:t>
            </w:r>
          </w:p>
          <w:p w:rsidR="0089669B" w:rsidRPr="00BA0C91" w:rsidRDefault="0089669B" w:rsidP="0089669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утверждение изменения границ между субъектами РФ </w:t>
            </w:r>
          </w:p>
          <w:p w:rsidR="0089669B" w:rsidRPr="00BA0C91" w:rsidRDefault="0089669B" w:rsidP="0089669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назначение на должность и освобождение от должности председателя Центрального Банка РФ </w:t>
            </w:r>
          </w:p>
          <w:p w:rsidR="0089669B" w:rsidRPr="00BA0C91" w:rsidRDefault="0089669B" w:rsidP="0089669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утверждение указа Президента РФ о введении военного положения </w:t>
            </w:r>
          </w:p>
          <w:p w:rsidR="0089669B" w:rsidRPr="00BA0C91" w:rsidRDefault="0089669B" w:rsidP="0089669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Федеральных Законов</w:t>
            </w:r>
          </w:p>
          <w:p w:rsidR="0089669B" w:rsidRPr="00BA0C91" w:rsidRDefault="0089669B" w:rsidP="0089669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отрешение Президента РФ от должности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А-35; Б-1246</w:t>
            </w:r>
          </w:p>
        </w:tc>
        <w:tc>
          <w:tcPr>
            <w:tcW w:w="1985" w:type="dxa"/>
          </w:tcPr>
          <w:p w:rsidR="0089669B" w:rsidRPr="003E608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22.  Приведи в соответствие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митинг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демонстрация</w:t>
            </w:r>
          </w:p>
          <w:p w:rsidR="0089669B" w:rsidRPr="00BA0C91" w:rsidRDefault="0089669B" w:rsidP="0089669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массовое присутствие граждан в определенном месте для публичного выражения общественного мнения по поводу актуальных проблем преимущественно общественно-политического характера</w:t>
            </w:r>
          </w:p>
          <w:p w:rsidR="0089669B" w:rsidRPr="00BA0C91" w:rsidRDefault="0089669B" w:rsidP="0089669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организованное публичное выражение общественных настроений группой граждан с использованием во время передвижения плакатов, транспарантов и иных средств 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наглядной агитации;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lastRenderedPageBreak/>
              <w:t>А-1; Б-2</w:t>
            </w:r>
          </w:p>
        </w:tc>
        <w:tc>
          <w:tcPr>
            <w:tcW w:w="1985" w:type="dxa"/>
          </w:tcPr>
          <w:p w:rsidR="0089669B" w:rsidRPr="003E608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D923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23. Определи вид юридической ответственности</w:t>
            </w:r>
          </w:p>
          <w:p w:rsidR="0089669B" w:rsidRPr="00BA0C91" w:rsidRDefault="0089669B" w:rsidP="00D923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Нарушение общественного порядка, выражающее явное неуважение к обществу, сопровождающееся нецензурной бранью в общественных местах, оскорбительным приставанием к гражданам, а равно уничтожением или повреждением чужого имущества, влечет привлечение </w:t>
            </w:r>
            <w:proofErr w:type="gramStart"/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</w:t>
            </w:r>
          </w:p>
          <w:p w:rsidR="0089669B" w:rsidRPr="00BA0C91" w:rsidRDefault="0089669B" w:rsidP="00D923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ответственности 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АДМИНИСТРАТИВНАЯ</w:t>
            </w:r>
          </w:p>
        </w:tc>
        <w:tc>
          <w:tcPr>
            <w:tcW w:w="1985" w:type="dxa"/>
          </w:tcPr>
          <w:p w:rsidR="0089669B" w:rsidRPr="003E608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D923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24. Определи вид юридической ответственности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9669B" w:rsidRPr="00BA0C91" w:rsidRDefault="0089669B" w:rsidP="00D923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нарушение студентом обязанностей, предусмотренных уставом высшего учебного заведения и правилами его внутреннего распорядка, к нему могут быть применены _________________________ взыскания вплоть до отчисления из высшего учебного заведения.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ДИСЦИПЛИНАРНАЯ</w:t>
            </w:r>
          </w:p>
        </w:tc>
        <w:tc>
          <w:tcPr>
            <w:tcW w:w="1985" w:type="dxa"/>
          </w:tcPr>
          <w:p w:rsidR="0089669B" w:rsidRPr="003E608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25. Дайте определение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 – это 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7C5E13" w:rsidRPr="007C5E13" w:rsidRDefault="007C5E13" w:rsidP="007C5E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система обязательных правил поведения, закрепленных в официальных документах, охраняемых силой государственного принуждения.</w:t>
            </w:r>
          </w:p>
          <w:p w:rsidR="0089669B" w:rsidRPr="00BA0C91" w:rsidRDefault="0089669B" w:rsidP="007C5E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9669B" w:rsidRPr="003E608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3E6081" w:rsidRDefault="0089669B" w:rsidP="008966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E6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E60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26. Дайте определение</w:t>
            </w:r>
          </w:p>
          <w:p w:rsidR="0089669B" w:rsidRPr="003E608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6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– </w:t>
            </w:r>
          </w:p>
          <w:p w:rsidR="0089669B" w:rsidRPr="003E608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7C5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нормативно-правовой акт, принятый в особом порядке органами законодательной власти, регулирующий важные стороны жизни страны и обладающий высшей юридической силой.</w:t>
            </w:r>
          </w:p>
        </w:tc>
        <w:tc>
          <w:tcPr>
            <w:tcW w:w="1985" w:type="dxa"/>
          </w:tcPr>
          <w:p w:rsidR="0089669B" w:rsidRPr="003E608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BA0C91" w:rsidRPr="00BA0C91" w:rsidTr="00580E14">
        <w:tc>
          <w:tcPr>
            <w:tcW w:w="10490" w:type="dxa"/>
            <w:gridSpan w:val="3"/>
          </w:tcPr>
          <w:p w:rsidR="00BA0C91" w:rsidRPr="003E6081" w:rsidRDefault="00BA0C91" w:rsidP="003E6081">
            <w:pPr>
              <w:pStyle w:val="a4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  <w:r w:rsidRPr="003E6081">
              <w:rPr>
                <w:rFonts w:eastAsia="Calibri"/>
                <w:b/>
                <w:sz w:val="28"/>
                <w:szCs w:val="28"/>
              </w:rPr>
              <w:t xml:space="preserve">Соответствуют ли тексту Конституции </w:t>
            </w:r>
            <w:proofErr w:type="gramStart"/>
            <w:r w:rsidRPr="003E6081">
              <w:rPr>
                <w:rFonts w:eastAsia="Calibri"/>
                <w:b/>
                <w:sz w:val="28"/>
                <w:szCs w:val="28"/>
              </w:rPr>
              <w:t>РФ</w:t>
            </w:r>
            <w:proofErr w:type="gramEnd"/>
            <w:r w:rsidRPr="003E6081">
              <w:rPr>
                <w:rFonts w:eastAsia="Calibri"/>
                <w:b/>
                <w:sz w:val="28"/>
                <w:szCs w:val="28"/>
              </w:rPr>
              <w:t xml:space="preserve"> следующие суждения? Дайте </w:t>
            </w:r>
            <w:r w:rsidRPr="003E6081">
              <w:rPr>
                <w:rFonts w:eastAsia="Calibri"/>
                <w:b/>
                <w:sz w:val="28"/>
                <w:szCs w:val="28"/>
              </w:rPr>
              <w:lastRenderedPageBreak/>
              <w:t>правильный ответ («Да» или «Нет»)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27. </w:t>
            </w:r>
            <w:r w:rsidRPr="00BA0C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Государственная власть в РФ осуществляется на основе разделения </w:t>
            </w:r>
            <w:proofErr w:type="gramStart"/>
            <w:r w:rsidRPr="00BA0C91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proofErr w:type="gramEnd"/>
            <w:r w:rsidRPr="00BA0C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законодательную, исполнительную, судебную, муниципальную. 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D9233B">
            <w:pPr>
              <w:jc w:val="center"/>
              <w:rPr>
                <w:sz w:val="28"/>
                <w:szCs w:val="28"/>
              </w:rPr>
            </w:pPr>
            <w:r w:rsidRPr="00BA0C91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D9233B">
            <w:pPr>
              <w:rPr>
                <w:sz w:val="28"/>
                <w:szCs w:val="28"/>
              </w:rPr>
            </w:pPr>
            <w:r w:rsidRPr="00BA0C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28. </w:t>
            </w:r>
            <w:r w:rsidRPr="00BA0C91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Республики, входящие в состав РФ, имеют право устанавливать, кроме русского и</w:t>
            </w:r>
            <w:r w:rsidR="00D9233B" w:rsidRPr="00BA0C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свои государственные языки.</w:t>
            </w:r>
            <w:r w:rsidR="00D9233B" w:rsidRPr="00BA0C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89669B" w:rsidRPr="00BA0C91" w:rsidRDefault="00D9233B">
            <w:pPr>
              <w:jc w:val="center"/>
              <w:rPr>
                <w:sz w:val="28"/>
                <w:szCs w:val="28"/>
              </w:rPr>
            </w:pPr>
            <w:proofErr w:type="gramStart"/>
            <w:r w:rsidRPr="00BA0C91">
              <w:rPr>
                <w:sz w:val="28"/>
                <w:szCs w:val="28"/>
              </w:rPr>
              <w:t>д</w:t>
            </w:r>
            <w:proofErr w:type="gramEnd"/>
            <w:r w:rsidRPr="00BA0C91"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A0C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29. Принятый федеральный закон в течение семи дней направляется Президенту РФ для подписания и обнародования (нет)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D9233B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нет</w:t>
            </w:r>
          </w:p>
        </w:tc>
        <w:tc>
          <w:tcPr>
            <w:tcW w:w="1985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5E13" w:rsidRPr="00BA0C91" w:rsidTr="00D9233B">
        <w:tc>
          <w:tcPr>
            <w:tcW w:w="5245" w:type="dxa"/>
          </w:tcPr>
          <w:p w:rsidR="007C5E13" w:rsidRPr="00BA0C91" w:rsidRDefault="007C5E13" w:rsidP="007C5E13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A0C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30. Судьи независимы и подчиняются Президенту РФ и федеральному закону</w:t>
            </w:r>
          </w:p>
        </w:tc>
        <w:tc>
          <w:tcPr>
            <w:tcW w:w="3260" w:type="dxa"/>
          </w:tcPr>
          <w:p w:rsidR="007C5E13" w:rsidRPr="00BA0C91" w:rsidRDefault="007C5E13">
            <w:pPr>
              <w:jc w:val="center"/>
              <w:rPr>
                <w:sz w:val="28"/>
                <w:szCs w:val="28"/>
              </w:rPr>
            </w:pPr>
            <w:r w:rsidRPr="00BA0C91">
              <w:rPr>
                <w:sz w:val="28"/>
                <w:szCs w:val="28"/>
              </w:rPr>
              <w:t>нет</w:t>
            </w:r>
          </w:p>
        </w:tc>
        <w:tc>
          <w:tcPr>
            <w:tcW w:w="1985" w:type="dxa"/>
          </w:tcPr>
          <w:p w:rsidR="007C5E13" w:rsidRPr="00BA0C91" w:rsidRDefault="00BA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89669B" w:rsidRPr="003E6081" w:rsidRDefault="0089669B" w:rsidP="003E6081">
            <w:pPr>
              <w:pStyle w:val="a4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E60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Верны ли следующие суждения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widowControl w:val="0"/>
              <w:autoSpaceDE w:val="0"/>
              <w:snapToGri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31.</w:t>
            </w:r>
            <w:r w:rsidRPr="00BA0C91">
              <w:rPr>
                <w:rFonts w:ascii="Times New Roman" w:eastAsia="Times New Roman" w:hAnsi="Times New Roman" w:cs="Times New Roman"/>
                <w:bCs/>
                <w:color w:val="800000"/>
                <w:sz w:val="28"/>
                <w:szCs w:val="28"/>
                <w:lang w:eastAsia="ar-SA"/>
              </w:rPr>
              <w:t xml:space="preserve"> </w:t>
            </w: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1) Трудовой распорядок учреждения определяется правилами внутреннего трудового распорядка.</w:t>
            </w:r>
          </w:p>
          <w:p w:rsidR="0089669B" w:rsidRPr="00BA0C91" w:rsidRDefault="0089669B" w:rsidP="0089669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2) Работодатель имеет право применять такой вид дисциплинарных взысканий, как штраф.</w:t>
            </w:r>
          </w:p>
          <w:p w:rsidR="0089669B" w:rsidRPr="00BA0C91" w:rsidRDefault="0089669B" w:rsidP="0089669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А. верно только 1;</w:t>
            </w:r>
          </w:p>
          <w:p w:rsidR="0089669B" w:rsidRPr="00BA0C91" w:rsidRDefault="0089669B" w:rsidP="0089669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Б. верно только 2;</w:t>
            </w:r>
          </w:p>
          <w:p w:rsidR="0089669B" w:rsidRPr="00BA0C91" w:rsidRDefault="0089669B" w:rsidP="0089669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В. оба утверждения верны;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Г. оба утверждения не верны. 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985" w:type="dxa"/>
          </w:tcPr>
          <w:p w:rsidR="0089669B" w:rsidRPr="003E608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669B" w:rsidRPr="00BA0C91" w:rsidTr="00D9233B">
        <w:tc>
          <w:tcPr>
            <w:tcW w:w="5245" w:type="dxa"/>
          </w:tcPr>
          <w:p w:rsidR="0089669B" w:rsidRPr="00BA0C91" w:rsidRDefault="0089669B" w:rsidP="0089669B">
            <w:pPr>
              <w:suppressAutoHyphens/>
              <w:snapToGri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32. 1) В первой половине </w:t>
            </w: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  <w:t>XIX</w:t>
            </w: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века в России судьи стали независимыми. </w:t>
            </w:r>
          </w:p>
          <w:p w:rsidR="0089669B" w:rsidRPr="00BA0C91" w:rsidRDefault="0089669B" w:rsidP="0089669B">
            <w:pPr>
              <w:suppressAutoHyphens/>
              <w:snapToGri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2) В российской системе судопроизводства  первой половины </w:t>
            </w: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  <w:t>XIX</w:t>
            </w: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века закрепилась состязательность судебного процесса.</w:t>
            </w:r>
          </w:p>
          <w:p w:rsidR="0089669B" w:rsidRPr="00BA0C91" w:rsidRDefault="0089669B" w:rsidP="0089669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А. верно только 1;</w:t>
            </w:r>
          </w:p>
          <w:p w:rsidR="0089669B" w:rsidRPr="00BA0C91" w:rsidRDefault="0089669B" w:rsidP="0089669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Б. верно только 2;</w:t>
            </w:r>
          </w:p>
          <w:p w:rsidR="0089669B" w:rsidRPr="00BA0C91" w:rsidRDefault="0089669B" w:rsidP="0089669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В. оба утверждения верны;</w:t>
            </w:r>
          </w:p>
          <w:p w:rsidR="0089669B" w:rsidRPr="00BA0C91" w:rsidRDefault="0089669B" w:rsidP="008966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Г. оба утверждения не верны</w:t>
            </w:r>
            <w:proofErr w:type="gramStart"/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.(</w:t>
            </w:r>
            <w:proofErr w:type="gramEnd"/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г)</w:t>
            </w:r>
          </w:p>
          <w:p w:rsidR="0089669B" w:rsidRPr="00BA0C91" w:rsidRDefault="0089669B" w:rsidP="00BA0C91">
            <w:pPr>
              <w:shd w:val="clear" w:color="auto" w:fill="FFFFFF"/>
              <w:spacing w:before="266" w:line="274" w:lineRule="exact"/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669B" w:rsidRPr="00BA0C91" w:rsidRDefault="00BA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985" w:type="dxa"/>
          </w:tcPr>
          <w:p w:rsidR="0089669B" w:rsidRPr="003E6081" w:rsidRDefault="003E60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BA0C91" w:rsidRPr="00BA0C91" w:rsidTr="00F2447F">
        <w:tc>
          <w:tcPr>
            <w:tcW w:w="10490" w:type="dxa"/>
            <w:gridSpan w:val="3"/>
          </w:tcPr>
          <w:p w:rsidR="00BA0C91" w:rsidRPr="003E6081" w:rsidRDefault="00BA0C91" w:rsidP="003E6081">
            <w:pPr>
              <w:pStyle w:val="a4"/>
              <w:numPr>
                <w:ilvl w:val="0"/>
                <w:numId w:val="13"/>
              </w:numPr>
              <w:shd w:val="clear" w:color="auto" w:fill="FFFFFF"/>
              <w:spacing w:before="266" w:line="274" w:lineRule="exact"/>
              <w:ind w:right="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E60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Реши правовую задачу</w:t>
            </w:r>
          </w:p>
          <w:p w:rsidR="00BA0C91" w:rsidRPr="00BA0C91" w:rsidRDefault="00BA0C91">
            <w:pPr>
              <w:jc w:val="center"/>
              <w:rPr>
                <w:sz w:val="28"/>
                <w:szCs w:val="28"/>
              </w:rPr>
            </w:pPr>
          </w:p>
        </w:tc>
      </w:tr>
      <w:tr w:rsidR="0089669B" w:rsidRPr="00BA0C91" w:rsidTr="00D9233B">
        <w:tc>
          <w:tcPr>
            <w:tcW w:w="5245" w:type="dxa"/>
          </w:tcPr>
          <w:p w:rsidR="00DB5FDE" w:rsidRPr="00BA0C91" w:rsidRDefault="00DB5FDE" w:rsidP="003E6081">
            <w:pPr>
              <w:shd w:val="clear" w:color="auto" w:fill="FFFFFF"/>
              <w:spacing w:before="266" w:line="274" w:lineRule="exact"/>
              <w:ind w:right="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 Состоящие 10 лет в браке Ивановы обратились к юристу с вопросом о разделе их имущества при разводе.</w:t>
            </w:r>
          </w:p>
          <w:p w:rsidR="00DB5FDE" w:rsidRPr="00BA0C91" w:rsidRDefault="00DB5FDE" w:rsidP="00DB5FDE">
            <w:pPr>
              <w:shd w:val="clear" w:color="auto" w:fill="FFFFFF"/>
              <w:spacing w:line="274" w:lineRule="exact"/>
              <w:ind w:left="727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При этом Иванова требовала признать их совместной с мужем собственностью:</w:t>
            </w:r>
          </w:p>
          <w:p w:rsidR="00DB5FDE" w:rsidRPr="00BA0C91" w:rsidRDefault="00DB5FDE" w:rsidP="00DB5FDE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spacing w:line="274" w:lineRule="exact"/>
              <w:ind w:left="734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дачу, которую подарили мужу 5 лет назад на день рождения его родители;</w:t>
            </w:r>
          </w:p>
          <w:p w:rsidR="00DB5FDE" w:rsidRPr="00BA0C91" w:rsidRDefault="00DB5FDE" w:rsidP="00DB5FDE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spacing w:line="274" w:lineRule="exact"/>
              <w:ind w:left="734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машину, которую муж в прошлом году выиграл в лотерею;</w:t>
            </w:r>
          </w:p>
          <w:p w:rsidR="00DB5FDE" w:rsidRPr="00BA0C91" w:rsidRDefault="00DB5FDE" w:rsidP="00DB5FDE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spacing w:line="274" w:lineRule="exact"/>
              <w:ind w:left="14"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квартиру, которая они купили во время брака</w:t>
            </w: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5FDE" w:rsidRPr="00BA0C91" w:rsidRDefault="00DB5FDE" w:rsidP="00DB5FDE">
            <w:pPr>
              <w:shd w:val="clear" w:color="auto" w:fill="FFFFFF"/>
              <w:spacing w:line="274" w:lineRule="exact"/>
              <w:ind w:left="7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Кроме того, Иванова не соглашалась с требованием мужа признать их совместной собственностью ее драгоценные вещи, которые они с мужем покупали ей на каждую годовщину свадьбы.</w:t>
            </w:r>
          </w:p>
          <w:p w:rsidR="00DB5FDE" w:rsidRPr="00BA0C91" w:rsidRDefault="00DB5FDE" w:rsidP="00DB5FDE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Что юрист должен ответить Ивановой?</w:t>
            </w:r>
          </w:p>
          <w:p w:rsidR="00DB5FDE" w:rsidRPr="00BA0C91" w:rsidRDefault="00DB5FDE" w:rsidP="00DB5FDE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 xml:space="preserve">Является личной </w:t>
            </w:r>
            <w:r w:rsidR="007C5E13" w:rsidRPr="00BA0C9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="00BA0C91" w:rsidRPr="00BA0C9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собственностью_____________________________________</w:t>
            </w:r>
          </w:p>
          <w:p w:rsidR="00DB5FDE" w:rsidRPr="00BA0C91" w:rsidRDefault="00DB5FDE" w:rsidP="00DB5FDE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A0C91">
              <w:rPr>
                <w:rFonts w:ascii="Times New Roman" w:hAnsi="Times New Roman" w:cs="Times New Roman"/>
                <w:sz w:val="28"/>
                <w:szCs w:val="28"/>
              </w:rPr>
              <w:t>Является совместной собственностью____________________________________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BA0C91" w:rsidRPr="00BA0C91" w:rsidRDefault="00BA0C91" w:rsidP="00BA0C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Личная собственность – дача (т.к. получена в результате дарения)</w:t>
            </w:r>
          </w:p>
          <w:p w:rsidR="00BA0C91" w:rsidRPr="00BA0C91" w:rsidRDefault="00BA0C91" w:rsidP="00BA0C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Совместная 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собственность -  Машина, квартира, драгоценные вещи</w:t>
            </w:r>
          </w:p>
          <w:p w:rsidR="0089669B" w:rsidRPr="00BA0C91" w:rsidRDefault="0089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E6081" w:rsidRPr="00BA0C91" w:rsidRDefault="003E6081" w:rsidP="003E6081">
            <w:pPr>
              <w:suppressAutoHyphens/>
              <w:ind w:firstLine="17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 полном верном ответе 3 балла. </w:t>
            </w:r>
          </w:p>
          <w:p w:rsidR="0089669B" w:rsidRPr="00BA0C91" w:rsidRDefault="003E6081" w:rsidP="003E6081">
            <w:pPr>
              <w:rPr>
                <w:sz w:val="28"/>
                <w:szCs w:val="28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(1 балл - за краткий ответ, 2 балла – за верное обоснование)</w:t>
            </w:r>
          </w:p>
        </w:tc>
      </w:tr>
      <w:tr w:rsidR="0089669B" w:rsidRPr="00BA0C91" w:rsidTr="00D9233B">
        <w:tc>
          <w:tcPr>
            <w:tcW w:w="5245" w:type="dxa"/>
          </w:tcPr>
          <w:p w:rsidR="00DB5FDE" w:rsidRPr="00BA0C91" w:rsidRDefault="00DB5FDE" w:rsidP="00DB5FDE">
            <w:pPr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34. </w:t>
            </w:r>
            <w:r w:rsidRPr="00BA0C91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За умышленное причинение тяжкого вреда здоровью гражданину Иванову</w:t>
            </w:r>
            <w:r w:rsidRPr="00BA0C91">
              <w:rPr>
                <w:rFonts w:ascii="Arial" w:eastAsia="Arial" w:hAnsi="Arial" w:cs="Arial"/>
                <w:sz w:val="28"/>
                <w:szCs w:val="28"/>
                <w:lang w:eastAsia="ar-SA"/>
              </w:rPr>
              <w:t xml:space="preserve"> </w:t>
            </w:r>
            <w:r w:rsidRPr="00BA0C91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 xml:space="preserve">суд назначил 14-летнему гражданину </w:t>
            </w:r>
            <w:proofErr w:type="spellStart"/>
            <w:r w:rsidRPr="00BA0C91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Сарыгину</w:t>
            </w:r>
            <w:proofErr w:type="spellEnd"/>
            <w:r w:rsidRPr="00BA0C91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 xml:space="preserve"> наказание в виде 7 лет лишения свободы. Ранее гражданин </w:t>
            </w:r>
            <w:proofErr w:type="spellStart"/>
            <w:r w:rsidRPr="00BA0C91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Сарыгин</w:t>
            </w:r>
            <w:proofErr w:type="spellEnd"/>
            <w:r w:rsidRPr="00BA0C91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BA0C91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судим</w:t>
            </w:r>
            <w:proofErr w:type="gramEnd"/>
            <w:r w:rsidRPr="00BA0C91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 xml:space="preserve"> не был, по месту учебы характеризуется положительно. </w:t>
            </w:r>
          </w:p>
          <w:p w:rsidR="00DB5FDE" w:rsidRPr="00BA0C91" w:rsidRDefault="00DB5FDE" w:rsidP="00DB5FDE">
            <w:pPr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Cs/>
                <w:i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Arial" w:hAnsi="Times New Roman" w:cs="Times New Roman"/>
                <w:bCs/>
                <w:i/>
                <w:sz w:val="28"/>
                <w:szCs w:val="28"/>
                <w:lang w:eastAsia="ar-SA"/>
              </w:rPr>
              <w:t xml:space="preserve">Правомерно ли поступил суд, если максимальное наказание по данному пункту – 8 лет лишения свободы? </w:t>
            </w:r>
          </w:p>
          <w:p w:rsidR="00DB5FDE" w:rsidRPr="00BA0C91" w:rsidRDefault="00DB5FDE" w:rsidP="00DB5FDE">
            <w:pPr>
              <w:rPr>
                <w:rFonts w:ascii="Times New Roman" w:eastAsia="Arial" w:hAnsi="Times New Roman" w:cs="Times New Roman"/>
                <w:bCs/>
                <w:i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Arial" w:hAnsi="Times New Roman" w:cs="Times New Roman"/>
                <w:bCs/>
                <w:i/>
                <w:sz w:val="28"/>
                <w:szCs w:val="28"/>
                <w:lang w:eastAsia="ar-SA"/>
              </w:rPr>
              <w:t>Ответ обоснуйте.</w:t>
            </w:r>
          </w:p>
          <w:p w:rsidR="0089669B" w:rsidRPr="00BA0C91" w:rsidRDefault="0089669B" w:rsidP="00DB5FD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B5FDE" w:rsidRPr="00BA0C91" w:rsidRDefault="00DB5FDE" w:rsidP="00DB5FDE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Нет, несовершеннолетним совершившим преступления в возрасте до 16 лет наказание в виде лишения свободы назначается на срок до 6 лет, кроме случаев совершения особо тяжких преступлений</w:t>
            </w:r>
            <w:proofErr w:type="gramStart"/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.</w:t>
            </w:r>
            <w:proofErr w:type="gramEnd"/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(</w:t>
            </w:r>
            <w:proofErr w:type="gramStart"/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</w:t>
            </w:r>
            <w:proofErr w:type="gramEnd"/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т. 88УК, ч. 1 ст.111 УК.)</w:t>
            </w:r>
          </w:p>
          <w:p w:rsidR="0089669B" w:rsidRPr="00BA0C91" w:rsidRDefault="0089669B" w:rsidP="00DB5F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E6081" w:rsidRPr="00BA0C91" w:rsidRDefault="003E6081" w:rsidP="003E6081">
            <w:pPr>
              <w:suppressAutoHyphens/>
              <w:ind w:firstLine="17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 полном верном ответе 3 балла. </w:t>
            </w:r>
          </w:p>
          <w:p w:rsidR="0089669B" w:rsidRPr="00BA0C91" w:rsidRDefault="003E6081" w:rsidP="003E6081">
            <w:pPr>
              <w:rPr>
                <w:sz w:val="28"/>
                <w:szCs w:val="28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(1 балл - за краткий ответ, 2 балла – за верное обоснование)</w:t>
            </w:r>
          </w:p>
        </w:tc>
      </w:tr>
      <w:tr w:rsidR="0089669B" w:rsidRPr="00BA0C91" w:rsidTr="00D9233B">
        <w:tc>
          <w:tcPr>
            <w:tcW w:w="5245" w:type="dxa"/>
          </w:tcPr>
          <w:p w:rsidR="00DB5FDE" w:rsidRPr="00BA0C91" w:rsidRDefault="00DB5FDE" w:rsidP="00DB5F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 xml:space="preserve">35 </w:t>
            </w:r>
            <w:r w:rsidRPr="00BA0C91">
              <w:rPr>
                <w:rFonts w:ascii="Times New Roman" w:eastAsia="Arial" w:hAnsi="Times New Roman" w:cs="Times New Roman"/>
                <w:bCs/>
                <w:i/>
                <w:sz w:val="28"/>
                <w:szCs w:val="28"/>
                <w:lang w:eastAsia="ar-SA"/>
              </w:rPr>
              <w:t>.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Гражданка</w:t>
            </w:r>
            <w:r w:rsidRPr="00BA0C91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Груздева решила продать свой жилой дом. Ее подруга Баринова согласилась купить этот дом. Груздева передала ключи от дома и уехала жить к детям. Баринова передала деньги за дом, перевезла свои вещи и стала в нем проживать.  </w:t>
            </w:r>
          </w:p>
          <w:p w:rsidR="00DB5FDE" w:rsidRPr="00BA0C91" w:rsidRDefault="00DB5FDE" w:rsidP="00DB5FDE">
            <w:pPr>
              <w:suppressAutoHyphens/>
              <w:ind w:firstLine="170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  <w:t xml:space="preserve">Был ли заключен договор купли-продажи жилого дома между Груздевой </w:t>
            </w:r>
            <w:r w:rsidRPr="00BA0C91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  <w:lastRenderedPageBreak/>
              <w:t>и Бариновой?</w:t>
            </w:r>
          </w:p>
          <w:p w:rsidR="00DB5FDE" w:rsidRPr="00BA0C91" w:rsidRDefault="00DB5FDE" w:rsidP="00DB5FD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  <w:t xml:space="preserve"> Ответ обоснуйте</w:t>
            </w:r>
          </w:p>
          <w:p w:rsidR="0089669B" w:rsidRPr="00BA0C91" w:rsidRDefault="0089669B" w:rsidP="00DB5FD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B5FDE" w:rsidRPr="00BA0C91" w:rsidRDefault="00DB5FDE" w:rsidP="00DB5F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Нет. В соответствии со ст. 558 ГК.</w:t>
            </w:r>
          </w:p>
          <w:p w:rsidR="00DB5FDE" w:rsidRPr="00BA0C91" w:rsidRDefault="00DB5FDE" w:rsidP="00DB5F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Договор продажи жилого дома, квартиры, части жилого дома или квартиры подлежит государственной регистрации и считается заключенным с момента </w:t>
            </w: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такой регистрации.</w:t>
            </w:r>
          </w:p>
          <w:p w:rsidR="00DB5FDE" w:rsidRPr="00BA0C91" w:rsidRDefault="00DB5FDE" w:rsidP="00DB5FDE">
            <w:pPr>
              <w:suppressAutoHyphens/>
              <w:ind w:firstLine="17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 полном верном ответе 3 балла. </w:t>
            </w:r>
          </w:p>
          <w:p w:rsidR="0089669B" w:rsidRPr="00BA0C91" w:rsidRDefault="0089669B" w:rsidP="00DB5F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9669B" w:rsidRPr="00BA0C91" w:rsidRDefault="003E6081" w:rsidP="003E6081">
            <w:pPr>
              <w:rPr>
                <w:sz w:val="28"/>
                <w:szCs w:val="28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(1 балл - за краткий ответ, 2 балла – за верное обоснование)</w:t>
            </w:r>
          </w:p>
        </w:tc>
      </w:tr>
      <w:tr w:rsidR="00DB5FDE" w:rsidRPr="00BA0C91" w:rsidTr="00D9233B">
        <w:tc>
          <w:tcPr>
            <w:tcW w:w="5245" w:type="dxa"/>
          </w:tcPr>
          <w:p w:rsidR="00DB5FDE" w:rsidRPr="00BA0C91" w:rsidRDefault="00DB5FDE" w:rsidP="00DB5F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lastRenderedPageBreak/>
              <w:t>36.</w:t>
            </w: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Троим студентам из Твери было</w:t>
            </w:r>
            <w:proofErr w:type="gramEnd"/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предоставлено общежитие Гуманитарного Университета  в г. Москве. Комната, которую </w:t>
            </w:r>
            <w:proofErr w:type="gramStart"/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предоставили</w:t>
            </w:r>
            <w:proofErr w:type="gramEnd"/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троим студентам, составляла 17  </w:t>
            </w:r>
            <w:proofErr w:type="spellStart"/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кв.м</w:t>
            </w:r>
            <w:proofErr w:type="spellEnd"/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</w:p>
          <w:p w:rsidR="00DB5FDE" w:rsidRPr="00BA0C91" w:rsidRDefault="00DB5FDE" w:rsidP="00DB5FDE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Достаточную ли площадь предоставили студентам в общежитии? </w:t>
            </w:r>
          </w:p>
          <w:p w:rsidR="00DB5FDE" w:rsidRPr="00BA0C91" w:rsidRDefault="00DB5FDE" w:rsidP="00DB5F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C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Какова норма предоставления жилой площади в общежитии на человека, закрепленная нормами ЖК РФ?</w:t>
            </w:r>
          </w:p>
          <w:p w:rsidR="00DB5FDE" w:rsidRPr="00BA0C91" w:rsidRDefault="00DB5F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B5FDE" w:rsidRPr="00BA0C91" w:rsidRDefault="00DB5FDE" w:rsidP="00DB5FDE">
            <w:pPr>
              <w:suppressAutoHyphens/>
              <w:ind w:firstLine="17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Нет.  Согласно ст. 105  Жилищного Кодекса жилые помещения в общежитиях предоставляются из расчета не менее шести квадратных метров жилой площади на человека.</w:t>
            </w:r>
          </w:p>
          <w:p w:rsidR="00DB5FDE" w:rsidRPr="00BA0C91" w:rsidRDefault="00DB5FDE" w:rsidP="00DB5FDE">
            <w:pPr>
              <w:suppressAutoHyphens/>
              <w:ind w:firstLine="17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 полном верном ответе 3 балла. </w:t>
            </w:r>
          </w:p>
          <w:p w:rsidR="00DB5FDE" w:rsidRPr="00BA0C91" w:rsidRDefault="00DB5FDE" w:rsidP="00DB5FDE">
            <w:pPr>
              <w:jc w:val="center"/>
              <w:rPr>
                <w:sz w:val="28"/>
                <w:szCs w:val="28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(1 балл - за краткий ответ, 2 балла – за верное обоснование)</w:t>
            </w:r>
          </w:p>
        </w:tc>
        <w:tc>
          <w:tcPr>
            <w:tcW w:w="1985" w:type="dxa"/>
          </w:tcPr>
          <w:p w:rsidR="003E6081" w:rsidRPr="00BA0C91" w:rsidRDefault="003E6081" w:rsidP="003E6081">
            <w:pPr>
              <w:suppressAutoHyphens/>
              <w:ind w:firstLine="17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 полном верном ответе 3 балла. </w:t>
            </w:r>
          </w:p>
          <w:p w:rsidR="00DB5FDE" w:rsidRPr="00BA0C91" w:rsidRDefault="003E6081" w:rsidP="003E6081">
            <w:pPr>
              <w:rPr>
                <w:sz w:val="28"/>
                <w:szCs w:val="28"/>
              </w:rPr>
            </w:pPr>
            <w:r w:rsidRPr="00BA0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(1 балл - за краткий ответ, 2 балла – за верное обоснование)</w:t>
            </w:r>
          </w:p>
        </w:tc>
      </w:tr>
      <w:tr w:rsidR="00DB5FDE" w:rsidRPr="00BA0C91" w:rsidTr="00D9233B">
        <w:tc>
          <w:tcPr>
            <w:tcW w:w="5245" w:type="dxa"/>
          </w:tcPr>
          <w:p w:rsidR="00DB5FDE" w:rsidRPr="003E6081" w:rsidRDefault="00D9233B" w:rsidP="003E6081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6081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Установить соответствие</w:t>
            </w:r>
          </w:p>
        </w:tc>
        <w:tc>
          <w:tcPr>
            <w:tcW w:w="3260" w:type="dxa"/>
          </w:tcPr>
          <w:p w:rsidR="00DB5FDE" w:rsidRPr="003E6081" w:rsidRDefault="00DB5F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B5FDE" w:rsidRPr="003E6081" w:rsidRDefault="00DB5F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5FDE" w:rsidRPr="00BA0C91" w:rsidTr="00D9233B">
        <w:tc>
          <w:tcPr>
            <w:tcW w:w="5245" w:type="dxa"/>
          </w:tcPr>
          <w:p w:rsidR="00D9233B" w:rsidRPr="00D9233B" w:rsidRDefault="00D9233B" w:rsidP="00D9233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37.</w:t>
            </w: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D9233B" w:rsidRPr="00D9233B" w:rsidRDefault="00D9233B" w:rsidP="00D9233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А. Хищение чужого имущества или приобретение права на чужое имущество путем обмана или злоупотребления доверием;</w:t>
            </w:r>
          </w:p>
          <w:p w:rsidR="00D9233B" w:rsidRPr="00D9233B" w:rsidRDefault="00D9233B" w:rsidP="00D9233B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Б.Хищение</w:t>
            </w:r>
            <w:proofErr w:type="spellEnd"/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чужого имущества, вверенного виновному;</w:t>
            </w:r>
          </w:p>
          <w:p w:rsidR="00D9233B" w:rsidRPr="00D9233B" w:rsidRDefault="00D9233B" w:rsidP="00D9233B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В. открытое хищение чужого имущества; </w:t>
            </w:r>
          </w:p>
          <w:p w:rsidR="00D9233B" w:rsidRPr="00D9233B" w:rsidRDefault="00D9233B" w:rsidP="00D9233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 требование передачи чужого имущества под угрозой применения насилия </w:t>
            </w:r>
          </w:p>
          <w:p w:rsidR="00D9233B" w:rsidRPr="00D9233B" w:rsidRDefault="00D9233B" w:rsidP="00D9233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233B" w:rsidRPr="00D9233B" w:rsidRDefault="00D9233B" w:rsidP="00D9233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Присвоение или растрата; </w:t>
            </w:r>
          </w:p>
          <w:p w:rsidR="00D9233B" w:rsidRPr="00D9233B" w:rsidRDefault="00D9233B" w:rsidP="00D9233B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2.Мошенничество; </w:t>
            </w:r>
          </w:p>
          <w:p w:rsidR="00D9233B" w:rsidRPr="00D9233B" w:rsidRDefault="00D9233B" w:rsidP="00D9233B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3.Вымогательство; </w:t>
            </w:r>
          </w:p>
          <w:p w:rsidR="00D9233B" w:rsidRPr="00D9233B" w:rsidRDefault="00D9233B" w:rsidP="00D923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 Грабеж.</w:t>
            </w:r>
          </w:p>
          <w:p w:rsidR="00DB5FDE" w:rsidRPr="00BA0C91" w:rsidRDefault="00DB5F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9233B" w:rsidRPr="00D9233B" w:rsidRDefault="00D9233B" w:rsidP="003E608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А-2,</w:t>
            </w:r>
          </w:p>
          <w:p w:rsidR="00D9233B" w:rsidRPr="00D9233B" w:rsidRDefault="00D9233B" w:rsidP="003E608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Б-1,</w:t>
            </w:r>
          </w:p>
          <w:p w:rsidR="00D9233B" w:rsidRPr="00D9233B" w:rsidRDefault="00D9233B" w:rsidP="003E608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В-4,</w:t>
            </w:r>
          </w:p>
          <w:p w:rsidR="00D9233B" w:rsidRPr="00D9233B" w:rsidRDefault="00D9233B" w:rsidP="003E608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Г-3</w:t>
            </w:r>
          </w:p>
          <w:p w:rsidR="00DB5FDE" w:rsidRPr="00BA0C91" w:rsidRDefault="00DB5F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9233B" w:rsidRPr="00D9233B" w:rsidRDefault="00D9233B" w:rsidP="00183D5D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 балла, </w:t>
            </w:r>
          </w:p>
          <w:p w:rsidR="00D9233B" w:rsidRPr="00D9233B" w:rsidRDefault="00D9233B" w:rsidP="00183D5D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 любой иной ответ – 0 баллов</w:t>
            </w:r>
          </w:p>
          <w:p w:rsidR="00DB5FDE" w:rsidRPr="00BA0C91" w:rsidRDefault="00DB5FDE">
            <w:pPr>
              <w:jc w:val="center"/>
              <w:rPr>
                <w:sz w:val="28"/>
                <w:szCs w:val="28"/>
              </w:rPr>
            </w:pPr>
          </w:p>
        </w:tc>
      </w:tr>
      <w:tr w:rsidR="00DB5FDE" w:rsidRPr="00BA0C91" w:rsidTr="00D9233B">
        <w:tc>
          <w:tcPr>
            <w:tcW w:w="5245" w:type="dxa"/>
          </w:tcPr>
          <w:p w:rsidR="00D9233B" w:rsidRPr="00D9233B" w:rsidRDefault="00D9233B" w:rsidP="00D923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38.</w:t>
            </w:r>
          </w:p>
          <w:p w:rsidR="00D9233B" w:rsidRPr="00D9233B" w:rsidRDefault="00D9233B" w:rsidP="00D9233B">
            <w:pPr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А. Способность лица нести юридическую ответственность за совершенное правонарушение;</w:t>
            </w:r>
          </w:p>
          <w:p w:rsidR="00D9233B" w:rsidRPr="00D9233B" w:rsidRDefault="00D9233B" w:rsidP="00D9233B">
            <w:pPr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Б. Закрепленная в правовых нормах способность индивида быть участником правоотношений;</w:t>
            </w:r>
          </w:p>
          <w:p w:rsidR="00D9233B" w:rsidRPr="00D9233B" w:rsidRDefault="00D9233B" w:rsidP="00D9233B">
            <w:pPr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В. Закрепленная в правовых нормах способность индивида иметь субъективные права и юридические </w:t>
            </w: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обязанности;</w:t>
            </w:r>
          </w:p>
          <w:p w:rsidR="00D9233B" w:rsidRPr="00D9233B" w:rsidRDefault="00D9233B" w:rsidP="00D9233B">
            <w:pPr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Г. Закрепленная в правовых нормах способность индивида своими действиями осуществлять субъективные права и юридические обязанности. </w:t>
            </w:r>
          </w:p>
          <w:p w:rsidR="00D9233B" w:rsidRPr="00D9233B" w:rsidRDefault="00D9233B" w:rsidP="00D9233B">
            <w:p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D9233B" w:rsidRPr="00D9233B" w:rsidRDefault="00D9233B" w:rsidP="00D9233B">
            <w:p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 Правоспособность</w:t>
            </w:r>
          </w:p>
          <w:p w:rsidR="00D9233B" w:rsidRPr="00D9233B" w:rsidRDefault="00D9233B" w:rsidP="00D9233B">
            <w:p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 Дееспособность</w:t>
            </w:r>
          </w:p>
          <w:p w:rsidR="00D9233B" w:rsidRPr="00D9233B" w:rsidRDefault="00D9233B" w:rsidP="00D9233B">
            <w:p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3. </w:t>
            </w:r>
            <w:proofErr w:type="spellStart"/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Деликтоспособность</w:t>
            </w:r>
            <w:proofErr w:type="spellEnd"/>
          </w:p>
          <w:p w:rsidR="00DB5FDE" w:rsidRPr="00BA0C91" w:rsidRDefault="00D9233B" w:rsidP="00D9233B">
            <w:pPr>
              <w:jc w:val="center"/>
              <w:rPr>
                <w:sz w:val="28"/>
                <w:szCs w:val="28"/>
              </w:rPr>
            </w:pPr>
            <w:r w:rsidRPr="009E58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4. </w:t>
            </w:r>
            <w:proofErr w:type="spellStart"/>
            <w:r w:rsidRPr="009E58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Правосубъектность</w:t>
            </w:r>
            <w:proofErr w:type="spellEnd"/>
          </w:p>
        </w:tc>
        <w:tc>
          <w:tcPr>
            <w:tcW w:w="3260" w:type="dxa"/>
          </w:tcPr>
          <w:p w:rsidR="00D9233B" w:rsidRPr="00D9233B" w:rsidRDefault="00D9233B" w:rsidP="003E60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А-3</w:t>
            </w:r>
          </w:p>
          <w:p w:rsidR="00D9233B" w:rsidRPr="00D9233B" w:rsidRDefault="00D9233B" w:rsidP="003E60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</w:t>
            </w:r>
            <w:proofErr w:type="gramEnd"/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-4</w:t>
            </w:r>
          </w:p>
          <w:p w:rsidR="00D9233B" w:rsidRPr="00D9233B" w:rsidRDefault="00D9233B" w:rsidP="003E60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-1</w:t>
            </w:r>
          </w:p>
          <w:p w:rsidR="00D9233B" w:rsidRPr="00D9233B" w:rsidRDefault="00D9233B" w:rsidP="003E60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Г- 2</w:t>
            </w:r>
          </w:p>
          <w:p w:rsidR="00DB5FDE" w:rsidRPr="00BA0C91" w:rsidRDefault="00DB5F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83D5D" w:rsidRPr="00D9233B" w:rsidRDefault="00183D5D" w:rsidP="00183D5D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 балла, </w:t>
            </w:r>
          </w:p>
          <w:p w:rsidR="00183D5D" w:rsidRPr="00D9233B" w:rsidRDefault="00183D5D" w:rsidP="00183D5D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 любой иной ответ – 0 баллов</w:t>
            </w:r>
          </w:p>
          <w:p w:rsidR="00DB5FDE" w:rsidRPr="00183D5D" w:rsidRDefault="00DB5FDE" w:rsidP="00183D5D">
            <w:pPr>
              <w:rPr>
                <w:sz w:val="28"/>
                <w:szCs w:val="28"/>
              </w:rPr>
            </w:pPr>
          </w:p>
        </w:tc>
      </w:tr>
      <w:tr w:rsidR="00DB5FDE" w:rsidRPr="00BA0C91" w:rsidTr="00D9233B">
        <w:tc>
          <w:tcPr>
            <w:tcW w:w="5245" w:type="dxa"/>
          </w:tcPr>
          <w:p w:rsidR="00D9233B" w:rsidRPr="00D9233B" w:rsidRDefault="00D9233B" w:rsidP="00D923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39.</w:t>
            </w:r>
          </w:p>
          <w:p w:rsidR="00D9233B" w:rsidRPr="00D9233B" w:rsidRDefault="00D9233B" w:rsidP="00D9233B">
            <w:p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А. Деликт</w:t>
            </w:r>
          </w:p>
          <w:p w:rsidR="00D9233B" w:rsidRPr="00D9233B" w:rsidRDefault="00D9233B" w:rsidP="00D9233B">
            <w:p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Б.  Правонарушение</w:t>
            </w:r>
          </w:p>
          <w:p w:rsidR="00D9233B" w:rsidRPr="00D9233B" w:rsidRDefault="00D9233B" w:rsidP="00D9233B">
            <w:p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 Проступок</w:t>
            </w:r>
          </w:p>
          <w:p w:rsidR="00D9233B" w:rsidRPr="00D9233B" w:rsidRDefault="00D9233B" w:rsidP="00D9233B">
            <w:p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Д. Импичмент</w:t>
            </w:r>
          </w:p>
          <w:p w:rsidR="00D9233B" w:rsidRPr="00D9233B" w:rsidRDefault="00D9233B" w:rsidP="00D9233B">
            <w:p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D9233B" w:rsidRPr="00D9233B" w:rsidRDefault="00D9233B" w:rsidP="00D9233B">
            <w:pPr>
              <w:numPr>
                <w:ilvl w:val="0"/>
                <w:numId w:val="10"/>
              </w:num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Конституционное право;</w:t>
            </w:r>
          </w:p>
          <w:p w:rsidR="00D9233B" w:rsidRPr="00D9233B" w:rsidRDefault="00D9233B" w:rsidP="00D9233B">
            <w:pPr>
              <w:numPr>
                <w:ilvl w:val="0"/>
                <w:numId w:val="10"/>
              </w:num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Административное право;</w:t>
            </w:r>
          </w:p>
          <w:p w:rsidR="00D9233B" w:rsidRPr="00D9233B" w:rsidRDefault="00D9233B" w:rsidP="00D9233B">
            <w:pPr>
              <w:numPr>
                <w:ilvl w:val="0"/>
                <w:numId w:val="10"/>
              </w:numPr>
              <w:suppressAutoHyphens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Трудовое право;</w:t>
            </w:r>
          </w:p>
          <w:p w:rsidR="00DB5FDE" w:rsidRPr="00BA0C91" w:rsidRDefault="00D9233B" w:rsidP="00D9233B">
            <w:pPr>
              <w:jc w:val="center"/>
              <w:rPr>
                <w:sz w:val="28"/>
                <w:szCs w:val="28"/>
              </w:rPr>
            </w:pPr>
            <w:r w:rsidRPr="009E58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4.  Гражданское право.</w:t>
            </w:r>
          </w:p>
        </w:tc>
        <w:tc>
          <w:tcPr>
            <w:tcW w:w="3260" w:type="dxa"/>
          </w:tcPr>
          <w:p w:rsidR="00D9233B" w:rsidRPr="00D9233B" w:rsidRDefault="00D9233B" w:rsidP="003E60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 – 4</w:t>
            </w:r>
          </w:p>
          <w:p w:rsidR="00D9233B" w:rsidRPr="00D9233B" w:rsidRDefault="00D9233B" w:rsidP="003E60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</w:t>
            </w:r>
            <w:proofErr w:type="gramEnd"/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2</w:t>
            </w:r>
          </w:p>
          <w:p w:rsidR="00D9233B" w:rsidRPr="00D9233B" w:rsidRDefault="00D9233B" w:rsidP="003E60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 – 3</w:t>
            </w:r>
          </w:p>
          <w:p w:rsidR="00D9233B" w:rsidRPr="00D9233B" w:rsidRDefault="00D9233B" w:rsidP="003E60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 – 1</w:t>
            </w:r>
          </w:p>
          <w:p w:rsidR="00DB5FDE" w:rsidRPr="00BA0C91" w:rsidRDefault="00DB5F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83D5D" w:rsidRPr="00D9233B" w:rsidRDefault="00183D5D" w:rsidP="00183D5D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bookmarkStart w:id="0" w:name="_GoBack"/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 балла, </w:t>
            </w:r>
          </w:p>
          <w:p w:rsidR="00183D5D" w:rsidRPr="00D9233B" w:rsidRDefault="00183D5D" w:rsidP="00183D5D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 любой иной ответ – 0 баллов</w:t>
            </w:r>
          </w:p>
          <w:bookmarkEnd w:id="0"/>
          <w:p w:rsidR="00DB5FDE" w:rsidRPr="003E6081" w:rsidRDefault="00DB5FDE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B5FDE" w:rsidRPr="00BA0C91" w:rsidTr="00D9233B">
        <w:tc>
          <w:tcPr>
            <w:tcW w:w="5245" w:type="dxa"/>
          </w:tcPr>
          <w:p w:rsidR="00DB5FDE" w:rsidRPr="003E6081" w:rsidRDefault="003E6081" w:rsidP="003E6081">
            <w:pPr>
              <w:suppressAutoHyphens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3E60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  <w:r w:rsidR="00D9233B" w:rsidRPr="00D923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. Расшифруй аббревиатуры</w:t>
            </w:r>
          </w:p>
        </w:tc>
        <w:tc>
          <w:tcPr>
            <w:tcW w:w="3260" w:type="dxa"/>
          </w:tcPr>
          <w:p w:rsidR="00DB5FDE" w:rsidRPr="00BA0C91" w:rsidRDefault="00DB5F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B5FDE" w:rsidRPr="00BA0C91" w:rsidRDefault="00DB5FDE">
            <w:pPr>
              <w:jc w:val="center"/>
              <w:rPr>
                <w:sz w:val="28"/>
                <w:szCs w:val="28"/>
              </w:rPr>
            </w:pPr>
          </w:p>
        </w:tc>
      </w:tr>
      <w:tr w:rsidR="00DB5FDE" w:rsidRPr="00BA0C91" w:rsidTr="00D9233B">
        <w:tc>
          <w:tcPr>
            <w:tcW w:w="5245" w:type="dxa"/>
          </w:tcPr>
          <w:p w:rsidR="00DB5FDE" w:rsidRPr="00BA0C91" w:rsidRDefault="00D9233B" w:rsidP="003E6081">
            <w:pPr>
              <w:rPr>
                <w:sz w:val="28"/>
                <w:szCs w:val="28"/>
              </w:rPr>
            </w:pPr>
            <w:r w:rsidRPr="009E58A0">
              <w:rPr>
                <w:sz w:val="28"/>
                <w:szCs w:val="28"/>
                <w:lang w:eastAsia="ar-SA"/>
              </w:rPr>
              <w:t>1. ОСАГО</w:t>
            </w:r>
          </w:p>
        </w:tc>
        <w:tc>
          <w:tcPr>
            <w:tcW w:w="3260" w:type="dxa"/>
          </w:tcPr>
          <w:p w:rsidR="00DB5FDE" w:rsidRPr="003E6081" w:rsidRDefault="00D9233B" w:rsidP="003E6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8A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Обязательное страхование актов </w:t>
            </w:r>
            <w:proofErr w:type="gramStart"/>
            <w:r w:rsidRPr="009E58A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гражданской</w:t>
            </w:r>
            <w:proofErr w:type="gramEnd"/>
            <w:r w:rsidRPr="009E58A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9E58A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ответстваенности</w:t>
            </w:r>
            <w:proofErr w:type="spellEnd"/>
          </w:p>
        </w:tc>
        <w:tc>
          <w:tcPr>
            <w:tcW w:w="1985" w:type="dxa"/>
          </w:tcPr>
          <w:p w:rsidR="003E6081" w:rsidRPr="00D9233B" w:rsidRDefault="003E6081" w:rsidP="003E608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923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балла</w:t>
            </w:r>
          </w:p>
          <w:p w:rsidR="00DB5FDE" w:rsidRPr="00BA0C91" w:rsidRDefault="003E6081" w:rsidP="003E6081">
            <w:pPr>
              <w:jc w:val="center"/>
              <w:rPr>
                <w:sz w:val="28"/>
                <w:szCs w:val="28"/>
              </w:rPr>
            </w:pPr>
            <w:r w:rsidRPr="009E58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(любая ошибка – 0 баллов)</w:t>
            </w:r>
          </w:p>
        </w:tc>
      </w:tr>
      <w:tr w:rsidR="00D9233B" w:rsidRPr="00BA0C91" w:rsidTr="00D9233B">
        <w:tc>
          <w:tcPr>
            <w:tcW w:w="5245" w:type="dxa"/>
          </w:tcPr>
          <w:p w:rsidR="00D9233B" w:rsidRPr="009E58A0" w:rsidRDefault="00D9233B" w:rsidP="00D9233B">
            <w:pPr>
              <w:suppressAutoHyphens/>
              <w:rPr>
                <w:sz w:val="28"/>
                <w:szCs w:val="28"/>
                <w:lang w:eastAsia="ar-SA"/>
              </w:rPr>
            </w:pPr>
            <w:r w:rsidRPr="009E58A0">
              <w:rPr>
                <w:sz w:val="28"/>
                <w:szCs w:val="28"/>
                <w:lang w:eastAsia="ar-SA"/>
              </w:rPr>
              <w:t>2.</w:t>
            </w:r>
            <w:r w:rsidRPr="00BA0C91">
              <w:rPr>
                <w:sz w:val="28"/>
                <w:szCs w:val="28"/>
                <w:lang w:eastAsia="ar-SA"/>
              </w:rPr>
              <w:t xml:space="preserve"> </w:t>
            </w:r>
            <w:r w:rsidRPr="00BA0C91">
              <w:rPr>
                <w:bCs/>
                <w:sz w:val="28"/>
                <w:szCs w:val="28"/>
                <w:lang w:eastAsia="ar-SA"/>
              </w:rPr>
              <w:t>ИНН</w:t>
            </w:r>
          </w:p>
          <w:p w:rsidR="00D9233B" w:rsidRPr="00BA0C91" w:rsidRDefault="00D923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9233B" w:rsidRPr="003E6081" w:rsidRDefault="00D9233B" w:rsidP="003E6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08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Идентификационный номер налогоплательщика</w:t>
            </w:r>
          </w:p>
        </w:tc>
        <w:tc>
          <w:tcPr>
            <w:tcW w:w="1985" w:type="dxa"/>
          </w:tcPr>
          <w:p w:rsidR="00D9233B" w:rsidRPr="00BA0C91" w:rsidRDefault="00D9233B">
            <w:pPr>
              <w:jc w:val="center"/>
              <w:rPr>
                <w:sz w:val="28"/>
                <w:szCs w:val="28"/>
              </w:rPr>
            </w:pPr>
          </w:p>
        </w:tc>
      </w:tr>
      <w:tr w:rsidR="00DB5FDE" w:rsidRPr="00BA0C91" w:rsidTr="00D9233B">
        <w:tc>
          <w:tcPr>
            <w:tcW w:w="5245" w:type="dxa"/>
          </w:tcPr>
          <w:p w:rsidR="00D9233B" w:rsidRPr="009E58A0" w:rsidRDefault="00D9233B" w:rsidP="00D9233B">
            <w:pPr>
              <w:suppressAutoHyphens/>
              <w:rPr>
                <w:sz w:val="28"/>
                <w:szCs w:val="28"/>
                <w:lang w:eastAsia="ar-SA"/>
              </w:rPr>
            </w:pPr>
            <w:r w:rsidRPr="009E58A0">
              <w:rPr>
                <w:sz w:val="28"/>
                <w:szCs w:val="28"/>
                <w:lang w:eastAsia="ar-SA"/>
              </w:rPr>
              <w:t>3. ФОМС</w:t>
            </w:r>
          </w:p>
          <w:p w:rsidR="00DB5FDE" w:rsidRPr="00BA0C91" w:rsidRDefault="00DB5F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B5FDE" w:rsidRPr="003E6081" w:rsidRDefault="00D9233B" w:rsidP="003E6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8A0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Фонд Обязательного медицинского страхования</w:t>
            </w:r>
          </w:p>
        </w:tc>
        <w:tc>
          <w:tcPr>
            <w:tcW w:w="1985" w:type="dxa"/>
          </w:tcPr>
          <w:p w:rsidR="00DB5FDE" w:rsidRPr="00BA0C91" w:rsidRDefault="00DB5FDE" w:rsidP="00D9233B">
            <w:pPr>
              <w:jc w:val="center"/>
              <w:rPr>
                <w:sz w:val="28"/>
                <w:szCs w:val="28"/>
              </w:rPr>
            </w:pPr>
          </w:p>
        </w:tc>
      </w:tr>
      <w:tr w:rsidR="00D9233B" w:rsidRPr="00BA0C91" w:rsidTr="00D9233B">
        <w:tc>
          <w:tcPr>
            <w:tcW w:w="5245" w:type="dxa"/>
          </w:tcPr>
          <w:p w:rsidR="00D9233B" w:rsidRPr="009E58A0" w:rsidRDefault="00D9233B" w:rsidP="00D9233B">
            <w:pPr>
              <w:suppressAutoHyphens/>
              <w:rPr>
                <w:sz w:val="28"/>
                <w:szCs w:val="28"/>
                <w:lang w:eastAsia="ar-SA"/>
              </w:rPr>
            </w:pPr>
            <w:r w:rsidRPr="009E58A0">
              <w:rPr>
                <w:sz w:val="28"/>
                <w:szCs w:val="28"/>
                <w:lang w:eastAsia="ar-SA"/>
              </w:rPr>
              <w:t>4.ТСЖ</w:t>
            </w:r>
          </w:p>
          <w:p w:rsidR="00D9233B" w:rsidRPr="00BA0C91" w:rsidRDefault="00D923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9233B" w:rsidRPr="003E6081" w:rsidRDefault="00D9233B" w:rsidP="003E608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9E58A0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Товарищество собственников жилья</w:t>
            </w:r>
          </w:p>
        </w:tc>
        <w:tc>
          <w:tcPr>
            <w:tcW w:w="1985" w:type="dxa"/>
          </w:tcPr>
          <w:p w:rsidR="00D9233B" w:rsidRPr="00BA0C91" w:rsidRDefault="00D9233B">
            <w:pPr>
              <w:jc w:val="center"/>
              <w:rPr>
                <w:sz w:val="28"/>
                <w:szCs w:val="28"/>
              </w:rPr>
            </w:pPr>
          </w:p>
        </w:tc>
      </w:tr>
    </w:tbl>
    <w:p w:rsidR="0089669B" w:rsidRPr="00BA0C91" w:rsidRDefault="0089669B">
      <w:pPr>
        <w:jc w:val="center"/>
        <w:rPr>
          <w:sz w:val="28"/>
          <w:szCs w:val="28"/>
        </w:rPr>
      </w:pPr>
    </w:p>
    <w:sectPr w:rsidR="0089669B" w:rsidRPr="00BA0C91" w:rsidSect="00BA0C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132EE86"/>
    <w:lvl w:ilvl="0">
      <w:numFmt w:val="bullet"/>
      <w:lvlText w:val="*"/>
      <w:lvlJc w:val="left"/>
    </w:lvl>
  </w:abstractNum>
  <w:abstractNum w:abstractNumId="1">
    <w:nsid w:val="02A40F1D"/>
    <w:multiLevelType w:val="hybridMultilevel"/>
    <w:tmpl w:val="D454292A"/>
    <w:lvl w:ilvl="0" w:tplc="80E2F4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E73E95"/>
    <w:multiLevelType w:val="hybridMultilevel"/>
    <w:tmpl w:val="6B3C5FF6"/>
    <w:lvl w:ilvl="0" w:tplc="E1C02FB4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8ED6497"/>
    <w:multiLevelType w:val="hybridMultilevel"/>
    <w:tmpl w:val="78780F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F5759"/>
    <w:multiLevelType w:val="singleLevel"/>
    <w:tmpl w:val="0A468D0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/>
      </w:rPr>
    </w:lvl>
  </w:abstractNum>
  <w:abstractNum w:abstractNumId="5">
    <w:nsid w:val="3E6F56B0"/>
    <w:multiLevelType w:val="hybridMultilevel"/>
    <w:tmpl w:val="0DD86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C56B9A"/>
    <w:multiLevelType w:val="hybridMultilevel"/>
    <w:tmpl w:val="6B3C5FF6"/>
    <w:lvl w:ilvl="0" w:tplc="E1C02FB4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5EE25327"/>
    <w:multiLevelType w:val="hybridMultilevel"/>
    <w:tmpl w:val="C24EB808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12B7E"/>
    <w:multiLevelType w:val="hybridMultilevel"/>
    <w:tmpl w:val="64884D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B7495"/>
    <w:multiLevelType w:val="hybridMultilevel"/>
    <w:tmpl w:val="A1E66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881C92"/>
    <w:multiLevelType w:val="hybridMultilevel"/>
    <w:tmpl w:val="08F624AC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90E7F"/>
    <w:multiLevelType w:val="hybridMultilevel"/>
    <w:tmpl w:val="640EDE4A"/>
    <w:lvl w:ilvl="0" w:tplc="9C5CE8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DD361E"/>
    <w:multiLevelType w:val="hybridMultilevel"/>
    <w:tmpl w:val="6B3C5FF6"/>
    <w:lvl w:ilvl="0" w:tplc="E1C02FB4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5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9B"/>
    <w:rsid w:val="00183D5D"/>
    <w:rsid w:val="00230786"/>
    <w:rsid w:val="003E6081"/>
    <w:rsid w:val="00690BDC"/>
    <w:rsid w:val="007C5E13"/>
    <w:rsid w:val="0089669B"/>
    <w:rsid w:val="00BA0C91"/>
    <w:rsid w:val="00D9233B"/>
    <w:rsid w:val="00DB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966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96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966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96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60130-6784-4DD2-A67C-2E47B9F9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Шуруп</dc:creator>
  <cp:lastModifiedBy>Шуруп</cp:lastModifiedBy>
  <cp:revision>2</cp:revision>
  <dcterms:created xsi:type="dcterms:W3CDTF">2016-09-12T18:22:00Z</dcterms:created>
  <dcterms:modified xsi:type="dcterms:W3CDTF">2016-09-12T19:55:00Z</dcterms:modified>
</cp:coreProperties>
</file>