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42" w:rsidRDefault="00AD52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Pr="008E0C02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по предмету «Мировая художественная культура»,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E0C0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80DAB" w:rsidRPr="003A2783" w:rsidRDefault="00AD5241" w:rsidP="00180DAB">
      <w:pPr>
        <w:pStyle w:val="a3"/>
        <w:spacing w:before="0" w:beforeAutospacing="0" w:after="0" w:afterAutospacing="0"/>
        <w:rPr>
          <w:color w:val="000000"/>
        </w:rPr>
      </w:pPr>
      <w:r w:rsidRPr="008E0C02">
        <w:rPr>
          <w:b/>
        </w:rPr>
        <w:t>1</w:t>
      </w:r>
      <w:r w:rsidRPr="0048269D">
        <w:t>.</w:t>
      </w:r>
      <w:r w:rsidRPr="0048269D">
        <w:rPr>
          <w:color w:val="000000"/>
        </w:rPr>
        <w:t xml:space="preserve"> </w:t>
      </w:r>
      <w:r w:rsidR="00180DAB" w:rsidRPr="003A2783">
        <w:rPr>
          <w:color w:val="000000"/>
        </w:rPr>
        <w:t>В) трубадуры.</w:t>
      </w:r>
    </w:p>
    <w:p w:rsidR="00AD5241" w:rsidRPr="0048269D" w:rsidRDefault="00AD5241" w:rsidP="00AD5241">
      <w:pPr>
        <w:pStyle w:val="a3"/>
        <w:spacing w:before="0" w:beforeAutospacing="0" w:after="0" w:afterAutospacing="0"/>
        <w:rPr>
          <w:color w:val="000000"/>
        </w:rPr>
      </w:pPr>
    </w:p>
    <w:tbl>
      <w:tblPr>
        <w:tblStyle w:val="a4"/>
        <w:tblpPr w:leftFromText="180" w:rightFromText="180" w:vertAnchor="text" w:horzAnchor="margin" w:tblpXSpec="center" w:tblpY="138"/>
        <w:tblW w:w="0" w:type="auto"/>
        <w:tblLook w:val="04A0"/>
      </w:tblPr>
      <w:tblGrid>
        <w:gridCol w:w="3190"/>
        <w:gridCol w:w="3190"/>
        <w:gridCol w:w="3191"/>
      </w:tblGrid>
      <w:tr w:rsidR="0048269D" w:rsidRPr="0048269D" w:rsidTr="0048269D">
        <w:tc>
          <w:tcPr>
            <w:tcW w:w="3190" w:type="dxa"/>
          </w:tcPr>
          <w:p w:rsidR="0048269D" w:rsidRPr="0048269D" w:rsidRDefault="0048269D" w:rsidP="0048269D">
            <w:pPr>
              <w:jc w:val="center"/>
              <w:rPr>
                <w:rFonts w:ascii="Times New Roman" w:hAnsi="Times New Roman" w:cs="Times New Roman"/>
              </w:rPr>
            </w:pPr>
            <w:r w:rsidRPr="0048269D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190" w:type="dxa"/>
          </w:tcPr>
          <w:p w:rsidR="0048269D" w:rsidRPr="0048269D" w:rsidRDefault="0048269D" w:rsidP="0048269D">
            <w:pPr>
              <w:jc w:val="center"/>
              <w:rPr>
                <w:rFonts w:ascii="Times New Roman" w:hAnsi="Times New Roman" w:cs="Times New Roman"/>
              </w:rPr>
            </w:pPr>
            <w:r w:rsidRPr="0048269D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191" w:type="dxa"/>
          </w:tcPr>
          <w:p w:rsidR="0048269D" w:rsidRPr="0048269D" w:rsidRDefault="0048269D" w:rsidP="0048269D">
            <w:pPr>
              <w:jc w:val="center"/>
              <w:rPr>
                <w:rFonts w:ascii="Times New Roman" w:hAnsi="Times New Roman" w:cs="Times New Roman"/>
              </w:rPr>
            </w:pPr>
            <w:r w:rsidRPr="0048269D">
              <w:rPr>
                <w:rFonts w:ascii="Times New Roman" w:hAnsi="Times New Roman" w:cs="Times New Roman"/>
              </w:rPr>
              <w:t>3)</w:t>
            </w:r>
          </w:p>
        </w:tc>
      </w:tr>
      <w:tr w:rsidR="0048269D" w:rsidRPr="0048269D" w:rsidTr="0048269D">
        <w:tc>
          <w:tcPr>
            <w:tcW w:w="3190" w:type="dxa"/>
          </w:tcPr>
          <w:p w:rsidR="0048269D" w:rsidRPr="0048269D" w:rsidRDefault="009C4E3E" w:rsidP="00482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90" w:type="dxa"/>
          </w:tcPr>
          <w:p w:rsidR="0048269D" w:rsidRPr="0048269D" w:rsidRDefault="009C4E3E" w:rsidP="00482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191" w:type="dxa"/>
          </w:tcPr>
          <w:p w:rsidR="0048269D" w:rsidRPr="0048269D" w:rsidRDefault="0048269D" w:rsidP="00482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6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AD5241" w:rsidRPr="00117366" w:rsidRDefault="00AD5241">
      <w:pPr>
        <w:rPr>
          <w:rFonts w:ascii="Times New Roman" w:hAnsi="Times New Roman" w:cs="Times New Roman"/>
          <w:b/>
          <w:sz w:val="24"/>
          <w:szCs w:val="24"/>
        </w:rPr>
      </w:pPr>
      <w:r w:rsidRPr="00117366">
        <w:rPr>
          <w:rFonts w:ascii="Times New Roman" w:hAnsi="Times New Roman" w:cs="Times New Roman"/>
          <w:b/>
          <w:sz w:val="24"/>
          <w:szCs w:val="24"/>
        </w:rPr>
        <w:t>2.</w:t>
      </w:r>
      <w:r w:rsidR="0048269D" w:rsidRPr="0011736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D5241" w:rsidRDefault="00587631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7631">
        <w:rPr>
          <w:rFonts w:ascii="Times New Roman" w:hAnsi="Times New Roman" w:cs="Times New Roman"/>
          <w:b/>
          <w:sz w:val="24"/>
          <w:szCs w:val="24"/>
        </w:rPr>
        <w:t>3.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C4E3E" w:rsidTr="00096B74">
        <w:tc>
          <w:tcPr>
            <w:tcW w:w="4785" w:type="dxa"/>
          </w:tcPr>
          <w:p w:rsidR="009C4E3E" w:rsidRPr="003A2783" w:rsidRDefault="009C4E3E" w:rsidP="00CF5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A27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огоматерь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Оранта</w:t>
            </w:r>
            <w:proofErr w:type="spellEnd"/>
          </w:p>
          <w:p w:rsidR="009C4E3E" w:rsidRDefault="009C4E3E" w:rsidP="00CF5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E3E" w:rsidRPr="003A2783" w:rsidRDefault="009C4E3E" w:rsidP="00CF5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Город: Киев</w:t>
            </w:r>
          </w:p>
        </w:tc>
        <w:tc>
          <w:tcPr>
            <w:tcW w:w="4786" w:type="dxa"/>
          </w:tcPr>
          <w:p w:rsidR="009C4E3E" w:rsidRPr="003A2783" w:rsidRDefault="009C4E3E" w:rsidP="00CF5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3A27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офийский собор</w:t>
            </w:r>
          </w:p>
        </w:tc>
      </w:tr>
    </w:tbl>
    <w:p w:rsidR="00587631" w:rsidRDefault="00587631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631">
        <w:rPr>
          <w:rFonts w:ascii="Times New Roman" w:hAnsi="Times New Roman" w:cs="Times New Roman"/>
          <w:b/>
          <w:sz w:val="24"/>
          <w:szCs w:val="24"/>
        </w:rPr>
        <w:t>4.</w:t>
      </w:r>
      <w:r w:rsidRPr="00587631">
        <w:rPr>
          <w:rFonts w:ascii="Times New Roman" w:hAnsi="Times New Roman" w:cs="Times New Roman"/>
          <w:sz w:val="24"/>
          <w:szCs w:val="24"/>
        </w:rPr>
        <w:t xml:space="preserve"> </w:t>
      </w:r>
      <w:r w:rsidR="009C4E3E">
        <w:rPr>
          <w:rFonts w:ascii="Times New Roman" w:hAnsi="Times New Roman" w:cs="Times New Roman"/>
          <w:sz w:val="24"/>
          <w:szCs w:val="24"/>
        </w:rPr>
        <w:t>Александр Невский</w:t>
      </w:r>
    </w:p>
    <w:p w:rsidR="00587631" w:rsidRDefault="00587631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631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7631">
        <w:rPr>
          <w:rFonts w:ascii="Times New Roman" w:hAnsi="Times New Roman" w:cs="Times New Roman"/>
          <w:sz w:val="24"/>
          <w:szCs w:val="24"/>
        </w:rPr>
        <w:t>Барокко</w:t>
      </w:r>
    </w:p>
    <w:p w:rsidR="00587631" w:rsidRDefault="0043750F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43750F">
        <w:rPr>
          <w:rFonts w:ascii="Times New Roman" w:hAnsi="Times New Roman" w:cs="Times New Roman"/>
          <w:sz w:val="24"/>
          <w:szCs w:val="24"/>
        </w:rPr>
        <w:t xml:space="preserve"> Б)</w:t>
      </w:r>
      <w:r w:rsidR="00C3754E" w:rsidRPr="00C3754E">
        <w:rPr>
          <w:rFonts w:ascii="Times New Roman" w:hAnsi="Times New Roman" w:cs="Times New Roman"/>
          <w:sz w:val="24"/>
          <w:szCs w:val="24"/>
        </w:rPr>
        <w:t xml:space="preserve"> </w:t>
      </w:r>
      <w:r w:rsidR="00C3754E" w:rsidRPr="00BC3FC3">
        <w:rPr>
          <w:rFonts w:ascii="Times New Roman" w:hAnsi="Times New Roman" w:cs="Times New Roman"/>
          <w:sz w:val="24"/>
          <w:szCs w:val="24"/>
        </w:rPr>
        <w:t>Фр</w:t>
      </w:r>
      <w:r w:rsidR="00C3754E">
        <w:rPr>
          <w:rFonts w:ascii="Times New Roman" w:hAnsi="Times New Roman" w:cs="Times New Roman"/>
          <w:sz w:val="24"/>
          <w:szCs w:val="24"/>
        </w:rPr>
        <w:t>е</w:t>
      </w:r>
      <w:r w:rsidR="00C3754E" w:rsidRPr="00BC3FC3">
        <w:rPr>
          <w:rFonts w:ascii="Times New Roman" w:hAnsi="Times New Roman" w:cs="Times New Roman"/>
          <w:sz w:val="24"/>
          <w:szCs w:val="24"/>
        </w:rPr>
        <w:t>дерик Шопен</w:t>
      </w:r>
    </w:p>
    <w:p w:rsidR="00C3754E" w:rsidRPr="0043750F" w:rsidRDefault="0043750F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750F">
        <w:rPr>
          <w:rFonts w:ascii="Times New Roman" w:hAnsi="Times New Roman" w:cs="Times New Roman"/>
          <w:b/>
          <w:sz w:val="24"/>
          <w:szCs w:val="24"/>
        </w:rPr>
        <w:t>7.</w:t>
      </w:r>
    </w:p>
    <w:tbl>
      <w:tblPr>
        <w:tblStyle w:val="a4"/>
        <w:tblW w:w="0" w:type="auto"/>
        <w:tblLook w:val="04A0"/>
      </w:tblPr>
      <w:tblGrid>
        <w:gridCol w:w="4219"/>
        <w:gridCol w:w="5103"/>
      </w:tblGrid>
      <w:tr w:rsidR="009C4E3E" w:rsidTr="00F43673">
        <w:tc>
          <w:tcPr>
            <w:tcW w:w="4219" w:type="dxa"/>
          </w:tcPr>
          <w:p w:rsidR="009C4E3E" w:rsidRPr="00F43673" w:rsidRDefault="009C4E3E" w:rsidP="00117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Скульптор: </w:t>
            </w:r>
            <w:proofErr w:type="spellStart"/>
            <w:r w:rsidRPr="00F43673">
              <w:rPr>
                <w:rFonts w:ascii="Times New Roman" w:hAnsi="Times New Roman" w:cs="Times New Roman"/>
                <w:sz w:val="24"/>
                <w:szCs w:val="24"/>
              </w:rPr>
              <w:t>Этьен</w:t>
            </w:r>
            <w:proofErr w:type="spellEnd"/>
            <w:r w:rsidRPr="00F43673">
              <w:rPr>
                <w:rFonts w:ascii="Times New Roman" w:hAnsi="Times New Roman" w:cs="Times New Roman"/>
                <w:sz w:val="24"/>
                <w:szCs w:val="24"/>
              </w:rPr>
              <w:t xml:space="preserve"> Фальконе </w:t>
            </w:r>
          </w:p>
          <w:p w:rsidR="009C4E3E" w:rsidRPr="009C4E3E" w:rsidRDefault="009C4E3E" w:rsidP="00DB6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E3E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DB6914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Грозящий ангел»</w:t>
            </w:r>
          </w:p>
        </w:tc>
        <w:tc>
          <w:tcPr>
            <w:tcW w:w="5103" w:type="dxa"/>
          </w:tcPr>
          <w:p w:rsidR="009C4E3E" w:rsidRDefault="009C4E3E" w:rsidP="009C4E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4E3E" w:rsidRPr="00F43673" w:rsidRDefault="009C4E3E" w:rsidP="009C4E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E3E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«Медный всадник»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статуя Петра 1.</w:t>
            </w:r>
          </w:p>
        </w:tc>
      </w:tr>
    </w:tbl>
    <w:p w:rsidR="00C3754E" w:rsidRPr="00C3754E" w:rsidRDefault="00C3754E" w:rsidP="00117366">
      <w:pPr>
        <w:shd w:val="clear" w:color="auto" w:fill="FFFFFF"/>
        <w:spacing w:after="0" w:line="240" w:lineRule="auto"/>
        <w:ind w:right="3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8"/>
        <w:gridCol w:w="3132"/>
        <w:gridCol w:w="4139"/>
      </w:tblGrid>
      <w:tr w:rsidR="00C3754E" w:rsidRPr="00C3754E" w:rsidTr="00096B74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A74E92" w:rsidP="00117366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БНОВАЕЖ</w:t>
            </w:r>
          </w:p>
        </w:tc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A74E92" w:rsidP="00117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Пушкин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C3754E" w:rsidP="00117366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«Борис Годунов»</w:t>
            </w:r>
          </w:p>
        </w:tc>
      </w:tr>
      <w:tr w:rsidR="00C3754E" w:rsidRPr="00C3754E" w:rsidTr="00096B74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C3754E" w:rsidP="00117366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ЕНОПШ</w:t>
            </w:r>
          </w:p>
        </w:tc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A74E92" w:rsidP="00117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Моцарт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C3754E" w:rsidP="00117366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«Реквием»</w:t>
            </w:r>
          </w:p>
        </w:tc>
      </w:tr>
      <w:tr w:rsidR="00C3754E" w:rsidRPr="00C3754E" w:rsidTr="00096B74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C3754E" w:rsidP="00117366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ИКНПУШ</w:t>
            </w:r>
          </w:p>
        </w:tc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A74E92" w:rsidP="00117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Баженов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A74E92" w:rsidP="00117366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«Дом Пашкова»</w:t>
            </w:r>
          </w:p>
        </w:tc>
      </w:tr>
      <w:tr w:rsidR="00C3754E" w:rsidRPr="00C3754E" w:rsidTr="00096B74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C3754E" w:rsidP="00117366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АМОРТЦ</w:t>
            </w:r>
          </w:p>
        </w:tc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A74E92" w:rsidP="00117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Гюго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C3754E" w:rsidP="00117366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«Собор Парижской Богоматери»</w:t>
            </w:r>
          </w:p>
        </w:tc>
      </w:tr>
      <w:tr w:rsidR="00C3754E" w:rsidRPr="00C3754E" w:rsidTr="00096B74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C3754E" w:rsidP="00117366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ГГОЮ</w:t>
            </w:r>
          </w:p>
        </w:tc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A74E92" w:rsidP="00117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Шопен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754E" w:rsidRPr="00C3754E" w:rsidRDefault="00C3754E" w:rsidP="00117366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«Революционный этюд»</w:t>
            </w:r>
          </w:p>
        </w:tc>
      </w:tr>
    </w:tbl>
    <w:p w:rsidR="00E443A6" w:rsidRPr="00587631" w:rsidRDefault="00E443A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</w:p>
    <w:tbl>
      <w:tblPr>
        <w:tblStyle w:val="a4"/>
        <w:tblW w:w="0" w:type="auto"/>
        <w:tblLook w:val="04A0"/>
      </w:tblPr>
      <w:tblGrid>
        <w:gridCol w:w="2197"/>
        <w:gridCol w:w="2197"/>
        <w:gridCol w:w="2198"/>
        <w:gridCol w:w="2198"/>
        <w:gridCol w:w="2198"/>
      </w:tblGrid>
      <w:tr w:rsidR="00E443A6" w:rsidTr="00096B74">
        <w:tc>
          <w:tcPr>
            <w:tcW w:w="2197" w:type="dxa"/>
          </w:tcPr>
          <w:p w:rsidR="00E443A6" w:rsidRDefault="00E443A6" w:rsidP="00117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476E9">
              <w:rPr>
                <w:rFonts w:ascii="Times New Roman" w:hAnsi="Times New Roman" w:cs="Times New Roman"/>
                <w:sz w:val="28"/>
                <w:szCs w:val="28"/>
              </w:rPr>
              <w:t>Адажио</w:t>
            </w:r>
          </w:p>
        </w:tc>
        <w:tc>
          <w:tcPr>
            <w:tcW w:w="2197" w:type="dxa"/>
          </w:tcPr>
          <w:p w:rsidR="00E443A6" w:rsidRDefault="00E443A6" w:rsidP="00117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2476E9">
              <w:rPr>
                <w:rFonts w:ascii="Times New Roman" w:hAnsi="Times New Roman" w:cs="Times New Roman"/>
                <w:sz w:val="28"/>
                <w:szCs w:val="28"/>
              </w:rPr>
              <w:t>Импасто</w:t>
            </w:r>
          </w:p>
        </w:tc>
        <w:tc>
          <w:tcPr>
            <w:tcW w:w="2198" w:type="dxa"/>
          </w:tcPr>
          <w:p w:rsidR="00E443A6" w:rsidRDefault="00E443A6" w:rsidP="00117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476E9">
              <w:rPr>
                <w:rFonts w:ascii="Times New Roman" w:hAnsi="Times New Roman" w:cs="Times New Roman"/>
                <w:sz w:val="28"/>
                <w:szCs w:val="28"/>
              </w:rPr>
              <w:t>Синкопа</w:t>
            </w:r>
          </w:p>
        </w:tc>
        <w:tc>
          <w:tcPr>
            <w:tcW w:w="2198" w:type="dxa"/>
          </w:tcPr>
          <w:p w:rsidR="00E443A6" w:rsidRDefault="00E443A6" w:rsidP="00117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2476E9">
              <w:rPr>
                <w:rFonts w:ascii="Times New Roman" w:hAnsi="Times New Roman" w:cs="Times New Roman"/>
                <w:sz w:val="28"/>
                <w:szCs w:val="28"/>
              </w:rPr>
              <w:t>Контрфорс</w:t>
            </w:r>
          </w:p>
        </w:tc>
        <w:tc>
          <w:tcPr>
            <w:tcW w:w="2198" w:type="dxa"/>
          </w:tcPr>
          <w:p w:rsidR="00E443A6" w:rsidRDefault="00E443A6" w:rsidP="00117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2476E9">
              <w:rPr>
                <w:rFonts w:ascii="Times New Roman" w:hAnsi="Times New Roman" w:cs="Times New Roman"/>
                <w:sz w:val="28"/>
                <w:szCs w:val="28"/>
              </w:rPr>
              <w:t>Пленэр</w:t>
            </w:r>
          </w:p>
        </w:tc>
      </w:tr>
      <w:tr w:rsidR="00E443A6" w:rsidTr="00096B74">
        <w:tc>
          <w:tcPr>
            <w:tcW w:w="2197" w:type="dxa"/>
          </w:tcPr>
          <w:p w:rsidR="00E443A6" w:rsidRDefault="00E443A6" w:rsidP="00117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197" w:type="dxa"/>
          </w:tcPr>
          <w:p w:rsidR="00E443A6" w:rsidRDefault="00E443A6" w:rsidP="00117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98" w:type="dxa"/>
          </w:tcPr>
          <w:p w:rsidR="00E443A6" w:rsidRDefault="00E443A6" w:rsidP="00117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198" w:type="dxa"/>
          </w:tcPr>
          <w:p w:rsidR="00E443A6" w:rsidRDefault="00E443A6" w:rsidP="00117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2198" w:type="dxa"/>
          </w:tcPr>
          <w:p w:rsidR="00E443A6" w:rsidRDefault="00E443A6" w:rsidP="00117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587631" w:rsidRDefault="00587631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43A6" w:rsidRPr="00E443A6" w:rsidRDefault="00E443A6" w:rsidP="0011736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71D8D">
        <w:rPr>
          <w:rFonts w:ascii="Times New Roman" w:hAnsi="Times New Roman" w:cs="Times New Roman"/>
          <w:sz w:val="24"/>
          <w:szCs w:val="24"/>
        </w:rPr>
        <w:t>Д)</w:t>
      </w:r>
      <w:r w:rsidRPr="00E443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r w:rsidRPr="00E443A6">
        <w:rPr>
          <w:rFonts w:ascii="Times New Roman" w:hAnsi="Times New Roman" w:cs="Times New Roman"/>
          <w:sz w:val="28"/>
          <w:szCs w:val="28"/>
          <w:u w:val="single"/>
        </w:rPr>
        <w:t>ополнительная опора, принимающая на себя тяжесть перекрытия. Вертикальный</w:t>
      </w:r>
    </w:p>
    <w:p w:rsidR="00E443A6" w:rsidRDefault="00E443A6" w:rsidP="0011736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443A6">
        <w:rPr>
          <w:rFonts w:ascii="Times New Roman" w:hAnsi="Times New Roman" w:cs="Times New Roman"/>
          <w:sz w:val="28"/>
          <w:szCs w:val="28"/>
          <w:u w:val="single"/>
        </w:rPr>
        <w:t>устой внутри или снаружи здания.</w:t>
      </w:r>
    </w:p>
    <w:p w:rsidR="00652155" w:rsidRDefault="00652155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AA2">
        <w:rPr>
          <w:rFonts w:ascii="Times New Roman" w:hAnsi="Times New Roman" w:cs="Times New Roman"/>
          <w:b/>
          <w:sz w:val="28"/>
          <w:szCs w:val="28"/>
        </w:rPr>
        <w:t>10.</w:t>
      </w:r>
      <w:r w:rsidR="00AF4231">
        <w:rPr>
          <w:rFonts w:ascii="Times New Roman" w:hAnsi="Times New Roman" w:cs="Times New Roman"/>
          <w:b/>
          <w:sz w:val="28"/>
          <w:szCs w:val="28"/>
        </w:rPr>
        <w:t xml:space="preserve">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673">
        <w:rPr>
          <w:rFonts w:ascii="Times New Roman" w:hAnsi="Times New Roman" w:cs="Times New Roman"/>
          <w:sz w:val="28"/>
          <w:szCs w:val="28"/>
        </w:rPr>
        <w:t>В. Моцарт</w:t>
      </w:r>
    </w:p>
    <w:p w:rsidR="00652155" w:rsidRDefault="00652155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E7AA2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43673">
        <w:rPr>
          <w:rFonts w:ascii="Times New Roman" w:hAnsi="Times New Roman" w:cs="Times New Roman"/>
          <w:sz w:val="24"/>
          <w:szCs w:val="24"/>
          <w:u w:val="single"/>
        </w:rPr>
        <w:t>1) и 2)</w:t>
      </w:r>
    </w:p>
    <w:p w:rsidR="00652155" w:rsidRDefault="00652155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AA2">
        <w:rPr>
          <w:rFonts w:ascii="Times New Roman" w:hAnsi="Times New Roman" w:cs="Times New Roman"/>
          <w:b/>
          <w:sz w:val="24"/>
          <w:szCs w:val="24"/>
        </w:rPr>
        <w:t>12.</w:t>
      </w:r>
      <w:r w:rsidRPr="006521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1.Передвижники.</w:t>
      </w:r>
    </w:p>
    <w:p w:rsidR="00652155" w:rsidRDefault="00652155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Pr="006521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члены кружка «Могучая кучка».</w:t>
      </w:r>
    </w:p>
    <w:p w:rsidR="00652155" w:rsidRDefault="00652155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3.Импрессионисты.</w:t>
      </w:r>
    </w:p>
    <w:p w:rsidR="00117366" w:rsidRDefault="00652155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652155">
        <w:rPr>
          <w:rFonts w:ascii="Times New Roman" w:hAnsi="Times New Roman" w:cs="Times New Roman"/>
          <w:sz w:val="24"/>
          <w:szCs w:val="24"/>
        </w:rPr>
        <w:t xml:space="preserve"> Великие тенора</w:t>
      </w:r>
    </w:p>
    <w:p w:rsidR="00614839" w:rsidRDefault="00614839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5.Скульпторы</w:t>
      </w:r>
    </w:p>
    <w:p w:rsidR="00614839" w:rsidRDefault="00614839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AA2"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4839">
        <w:rPr>
          <w:rFonts w:ascii="Times New Roman" w:hAnsi="Times New Roman" w:cs="Times New Roman"/>
          <w:sz w:val="24"/>
          <w:szCs w:val="24"/>
        </w:rPr>
        <w:t>Фовизм</w:t>
      </w:r>
      <w:proofErr w:type="spellEnd"/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center" w:tblpY="70"/>
        <w:tblW w:w="0" w:type="auto"/>
        <w:tblLook w:val="04A0"/>
      </w:tblPr>
      <w:tblGrid>
        <w:gridCol w:w="2775"/>
        <w:gridCol w:w="2606"/>
        <w:gridCol w:w="1772"/>
        <w:gridCol w:w="2063"/>
      </w:tblGrid>
      <w:tr w:rsidR="00117366" w:rsidRPr="00190A2E" w:rsidTr="00117366">
        <w:trPr>
          <w:trHeight w:val="416"/>
        </w:trPr>
        <w:tc>
          <w:tcPr>
            <w:tcW w:w="2775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 произведения</w:t>
            </w:r>
          </w:p>
        </w:tc>
        <w:tc>
          <w:tcPr>
            <w:tcW w:w="2606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произведения</w:t>
            </w:r>
          </w:p>
        </w:tc>
        <w:tc>
          <w:tcPr>
            <w:tcW w:w="1772" w:type="dxa"/>
          </w:tcPr>
          <w:p w:rsidR="00117366" w:rsidRPr="00201C1F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1C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Соединим букву с цифрой</w:t>
            </w:r>
          </w:p>
        </w:tc>
        <w:tc>
          <w:tcPr>
            <w:tcW w:w="2063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искусства</w:t>
            </w:r>
          </w:p>
        </w:tc>
      </w:tr>
      <w:tr w:rsidR="00117366" w:rsidRPr="00190A2E" w:rsidTr="00117366">
        <w:trPr>
          <w:trHeight w:val="413"/>
        </w:trPr>
        <w:tc>
          <w:tcPr>
            <w:tcW w:w="2775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Диккенс</w:t>
            </w:r>
          </w:p>
        </w:tc>
        <w:tc>
          <w:tcPr>
            <w:tcW w:w="2606" w:type="dxa"/>
          </w:tcPr>
          <w:p w:rsidR="00117366" w:rsidRPr="00190A2E" w:rsidRDefault="00117366" w:rsidP="001173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«Над вечным покоем»</w:t>
            </w:r>
          </w:p>
        </w:tc>
        <w:tc>
          <w:tcPr>
            <w:tcW w:w="1772" w:type="dxa"/>
          </w:tcPr>
          <w:p w:rsidR="00117366" w:rsidRPr="002B706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0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2063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</w:tr>
      <w:tr w:rsidR="00117366" w:rsidRPr="00190A2E" w:rsidTr="00117366">
        <w:trPr>
          <w:trHeight w:val="541"/>
        </w:trPr>
        <w:tc>
          <w:tcPr>
            <w:tcW w:w="2775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Верди</w:t>
            </w:r>
          </w:p>
        </w:tc>
        <w:tc>
          <w:tcPr>
            <w:tcW w:w="2606" w:type="dxa"/>
          </w:tcPr>
          <w:p w:rsidR="00117366" w:rsidRPr="00190A2E" w:rsidRDefault="00117366" w:rsidP="001173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Герника</w:t>
            </w:r>
            <w:proofErr w:type="spellEnd"/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2" w:type="dxa"/>
          </w:tcPr>
          <w:p w:rsidR="00117366" w:rsidRPr="002B706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0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2063" w:type="dxa"/>
          </w:tcPr>
          <w:p w:rsidR="00117366" w:rsidRPr="00190A2E" w:rsidRDefault="0018613A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 (опера)</w:t>
            </w:r>
          </w:p>
        </w:tc>
      </w:tr>
      <w:tr w:rsidR="00117366" w:rsidRPr="00190A2E" w:rsidTr="00117366">
        <w:tc>
          <w:tcPr>
            <w:tcW w:w="2775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Роден</w:t>
            </w:r>
          </w:p>
        </w:tc>
        <w:tc>
          <w:tcPr>
            <w:tcW w:w="2606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«Травиата»</w:t>
            </w:r>
          </w:p>
        </w:tc>
        <w:tc>
          <w:tcPr>
            <w:tcW w:w="1772" w:type="dxa"/>
          </w:tcPr>
          <w:p w:rsidR="00117366" w:rsidRPr="002B706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0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</w:p>
        </w:tc>
        <w:tc>
          <w:tcPr>
            <w:tcW w:w="2063" w:type="dxa"/>
          </w:tcPr>
          <w:p w:rsidR="00117366" w:rsidRPr="00190A2E" w:rsidRDefault="0018613A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скульптура</w:t>
            </w:r>
          </w:p>
        </w:tc>
      </w:tr>
      <w:tr w:rsidR="00117366" w:rsidRPr="00190A2E" w:rsidTr="00117366">
        <w:tc>
          <w:tcPr>
            <w:tcW w:w="2775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Дебюсси</w:t>
            </w:r>
          </w:p>
        </w:tc>
        <w:tc>
          <w:tcPr>
            <w:tcW w:w="2606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«Оливер Твист»</w:t>
            </w:r>
          </w:p>
        </w:tc>
        <w:tc>
          <w:tcPr>
            <w:tcW w:w="1772" w:type="dxa"/>
          </w:tcPr>
          <w:p w:rsidR="00117366" w:rsidRPr="002B706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0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</w:p>
        </w:tc>
        <w:tc>
          <w:tcPr>
            <w:tcW w:w="2063" w:type="dxa"/>
          </w:tcPr>
          <w:p w:rsidR="00117366" w:rsidRPr="00190A2E" w:rsidRDefault="0018613A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</w:tr>
      <w:tr w:rsidR="00117366" w:rsidRPr="00190A2E" w:rsidTr="00117366">
        <w:trPr>
          <w:trHeight w:val="317"/>
        </w:trPr>
        <w:tc>
          <w:tcPr>
            <w:tcW w:w="2775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Пикассо</w:t>
            </w:r>
          </w:p>
        </w:tc>
        <w:tc>
          <w:tcPr>
            <w:tcW w:w="2606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Д) 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«Двенадцать этюдов»</w:t>
            </w:r>
          </w:p>
        </w:tc>
        <w:tc>
          <w:tcPr>
            <w:tcW w:w="1772" w:type="dxa"/>
          </w:tcPr>
          <w:p w:rsidR="00117366" w:rsidRPr="002B706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0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63" w:type="dxa"/>
          </w:tcPr>
          <w:p w:rsidR="00117366" w:rsidRPr="00190A2E" w:rsidRDefault="0018613A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</w:tr>
      <w:tr w:rsidR="00117366" w:rsidRPr="00190A2E" w:rsidTr="00117366">
        <w:trPr>
          <w:trHeight w:val="375"/>
        </w:trPr>
        <w:tc>
          <w:tcPr>
            <w:tcW w:w="2775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Левитан</w:t>
            </w:r>
          </w:p>
        </w:tc>
        <w:tc>
          <w:tcPr>
            <w:tcW w:w="2606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Е) 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B7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Граждане </w:t>
            </w:r>
            <w:r w:rsidRPr="0019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Кале»</w:t>
            </w:r>
          </w:p>
        </w:tc>
        <w:tc>
          <w:tcPr>
            <w:tcW w:w="1772" w:type="dxa"/>
          </w:tcPr>
          <w:p w:rsidR="00117366" w:rsidRPr="002B706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0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2063" w:type="dxa"/>
          </w:tcPr>
          <w:p w:rsidR="00117366" w:rsidRPr="00190A2E" w:rsidRDefault="00117366" w:rsidP="001173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живопись</w:t>
            </w:r>
          </w:p>
        </w:tc>
      </w:tr>
    </w:tbl>
    <w:p w:rsidR="00652155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73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4839" w:rsidRPr="002B706E">
        <w:rPr>
          <w:rFonts w:ascii="Times New Roman" w:hAnsi="Times New Roman" w:cs="Times New Roman"/>
          <w:b/>
          <w:sz w:val="24"/>
          <w:szCs w:val="24"/>
        </w:rPr>
        <w:t>14.</w:t>
      </w:r>
      <w:r w:rsidR="0061483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366" w:rsidRDefault="00117366" w:rsidP="001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2155" w:rsidRDefault="00117366" w:rsidP="006521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E443A6" w:rsidRPr="00A21E95" w:rsidRDefault="00A21E95" w:rsidP="00A21E95">
      <w:pPr>
        <w:rPr>
          <w:rFonts w:ascii="Times New Roman" w:hAnsi="Times New Roman" w:cs="Times New Roman"/>
          <w:sz w:val="24"/>
          <w:szCs w:val="24"/>
        </w:rPr>
      </w:pPr>
      <w:r w:rsidRPr="00A21E95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A21E95">
        <w:rPr>
          <w:rFonts w:ascii="Times New Roman" w:hAnsi="Times New Roman" w:cs="Times New Roman"/>
          <w:sz w:val="24"/>
          <w:szCs w:val="24"/>
        </w:rPr>
        <w:t>Классицизм</w:t>
      </w:r>
    </w:p>
    <w:p w:rsidR="00A21E95" w:rsidRPr="00F01FDA" w:rsidRDefault="00A21E95" w:rsidP="00F01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1E95">
        <w:rPr>
          <w:rFonts w:ascii="Times New Roman" w:hAnsi="Times New Roman" w:cs="Times New Roman"/>
          <w:b/>
          <w:sz w:val="24"/>
          <w:szCs w:val="24"/>
        </w:rPr>
        <w:t>16.</w:t>
      </w:r>
      <w:r w:rsidR="00F01FDA" w:rsidRPr="00F01FDA">
        <w:rPr>
          <w:rFonts w:ascii="Times New Roman" w:hAnsi="Times New Roman" w:cs="Times New Roman"/>
          <w:sz w:val="24"/>
          <w:szCs w:val="24"/>
        </w:rPr>
        <w:t>А) мифология Древней Греции</w:t>
      </w:r>
    </w:p>
    <w:p w:rsidR="00F01FDA" w:rsidRPr="00F01FDA" w:rsidRDefault="00F01FDA" w:rsidP="00F01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FDA">
        <w:rPr>
          <w:rFonts w:ascii="Times New Roman" w:hAnsi="Times New Roman" w:cs="Times New Roman"/>
          <w:sz w:val="24"/>
          <w:szCs w:val="24"/>
        </w:rPr>
        <w:lastRenderedPageBreak/>
        <w:t xml:space="preserve">     Б) мифология Древнего Рима</w:t>
      </w:r>
    </w:p>
    <w:p w:rsidR="00F01FDA" w:rsidRDefault="00F01FDA" w:rsidP="00F01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FDA">
        <w:rPr>
          <w:rFonts w:ascii="Times New Roman" w:hAnsi="Times New Roman" w:cs="Times New Roman"/>
          <w:sz w:val="24"/>
          <w:szCs w:val="24"/>
        </w:rPr>
        <w:t xml:space="preserve">     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FDA">
        <w:rPr>
          <w:rFonts w:ascii="Times New Roman" w:hAnsi="Times New Roman" w:cs="Times New Roman"/>
          <w:sz w:val="24"/>
          <w:szCs w:val="24"/>
        </w:rPr>
        <w:t>Скандинавская мифология</w:t>
      </w:r>
    </w:p>
    <w:p w:rsidR="00117366" w:rsidRDefault="00117366" w:rsidP="00F01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FA8" w:rsidRPr="00F01FDA" w:rsidRDefault="00F01FDA" w:rsidP="00F01FDA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F01FDA">
        <w:rPr>
          <w:rFonts w:ascii="Times New Roman" w:hAnsi="Times New Roman" w:cs="Times New Roman"/>
          <w:b/>
          <w:sz w:val="24"/>
          <w:szCs w:val="24"/>
        </w:rPr>
        <w:t xml:space="preserve">17. </w:t>
      </w:r>
    </w:p>
    <w:tbl>
      <w:tblPr>
        <w:tblStyle w:val="a4"/>
        <w:tblW w:w="0" w:type="auto"/>
        <w:tblLook w:val="04A0"/>
      </w:tblPr>
      <w:tblGrid>
        <w:gridCol w:w="5494"/>
        <w:gridCol w:w="5494"/>
      </w:tblGrid>
      <w:tr w:rsidR="005B0FA8" w:rsidTr="005B0FA8">
        <w:tc>
          <w:tcPr>
            <w:tcW w:w="5494" w:type="dxa"/>
          </w:tcPr>
          <w:p w:rsidR="005B0FA8" w:rsidRDefault="005B0FA8" w:rsidP="00F01FDA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 xml:space="preserve">А) </w:t>
            </w:r>
            <w:r w:rsidRPr="005B0FA8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Дионисий</w:t>
            </w:r>
          </w:p>
        </w:tc>
        <w:tc>
          <w:tcPr>
            <w:tcW w:w="5494" w:type="dxa"/>
          </w:tcPr>
          <w:p w:rsidR="005B0FA8" w:rsidRPr="005B0FA8" w:rsidRDefault="005B0FA8" w:rsidP="00F01FDA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Ферапонтово</w:t>
            </w:r>
          </w:p>
        </w:tc>
      </w:tr>
    </w:tbl>
    <w:p w:rsidR="00F01FDA" w:rsidRPr="00F01FDA" w:rsidRDefault="00F01FDA" w:rsidP="00F01FDA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28"/>
          <w:sz w:val="24"/>
          <w:szCs w:val="24"/>
        </w:rPr>
      </w:pPr>
    </w:p>
    <w:p w:rsidR="00F01FDA" w:rsidRDefault="00F01FDA" w:rsidP="00F01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6173">
        <w:rPr>
          <w:rFonts w:ascii="Times New Roman" w:hAnsi="Times New Roman" w:cs="Times New Roman"/>
          <w:b/>
          <w:sz w:val="24"/>
          <w:szCs w:val="24"/>
        </w:rPr>
        <w:t>18.</w:t>
      </w:r>
    </w:p>
    <w:tbl>
      <w:tblPr>
        <w:tblStyle w:val="a4"/>
        <w:tblW w:w="0" w:type="auto"/>
        <w:tblLook w:val="04A0"/>
      </w:tblPr>
      <w:tblGrid>
        <w:gridCol w:w="2747"/>
        <w:gridCol w:w="3315"/>
        <w:gridCol w:w="4678"/>
      </w:tblGrid>
      <w:tr w:rsidR="0054781E" w:rsidTr="0054781E">
        <w:tc>
          <w:tcPr>
            <w:tcW w:w="2747" w:type="dxa"/>
          </w:tcPr>
          <w:p w:rsidR="0054781E" w:rsidRDefault="0054781E" w:rsidP="00885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)Щ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епкин – актёр, остальные режиссёры</w:t>
            </w:r>
          </w:p>
          <w:p w:rsidR="0054781E" w:rsidRDefault="0054781E" w:rsidP="00885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</w:tcPr>
          <w:p w:rsidR="0054781E" w:rsidRDefault="0054781E" w:rsidP="0054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A2783">
              <w:rPr>
                <w:rFonts w:ascii="Times New Roman" w:hAnsi="Times New Roman" w:cs="Times New Roman"/>
                <w:sz w:val="24"/>
                <w:szCs w:val="24"/>
              </w:rPr>
              <w:t xml:space="preserve"> Чайковский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 принадлежал к «Могучей кучке»</w:t>
            </w:r>
          </w:p>
        </w:tc>
        <w:tc>
          <w:tcPr>
            <w:tcW w:w="4678" w:type="dxa"/>
          </w:tcPr>
          <w:p w:rsidR="0054781E" w:rsidRDefault="0054781E" w:rsidP="0054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3A2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«Ирония судьбы, или с</w:t>
            </w:r>
            <w:r w:rsidRPr="003A2783">
              <w:rPr>
                <w:rFonts w:ascii="Times New Roman" w:hAnsi="Times New Roman" w:cs="Times New Roman"/>
                <w:sz w:val="24"/>
                <w:szCs w:val="24"/>
              </w:rPr>
              <w:t xml:space="preserve"> легким паром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 режиссёр Э.Рязанов, остальные – режиссура Л.Гайдая</w:t>
            </w:r>
          </w:p>
        </w:tc>
      </w:tr>
    </w:tbl>
    <w:p w:rsidR="00F578C3" w:rsidRDefault="00F578C3" w:rsidP="000070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988" w:rsidRPr="00F578C3" w:rsidRDefault="00BC5988" w:rsidP="000070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988">
        <w:rPr>
          <w:rFonts w:ascii="Times New Roman" w:hAnsi="Times New Roman" w:cs="Times New Roman"/>
          <w:b/>
          <w:sz w:val="24"/>
          <w:szCs w:val="24"/>
        </w:rPr>
        <w:t>19.</w:t>
      </w: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30582F" w:rsidTr="0030582F">
        <w:tc>
          <w:tcPr>
            <w:tcW w:w="3662" w:type="dxa"/>
          </w:tcPr>
          <w:p w:rsidR="0030582F" w:rsidRDefault="0030582F" w:rsidP="005B0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FA8">
              <w:rPr>
                <w:rFonts w:ascii="Times New Roman" w:hAnsi="Times New Roman" w:cs="Times New Roman"/>
                <w:sz w:val="24"/>
                <w:szCs w:val="24"/>
              </w:rPr>
              <w:t>)ислам</w:t>
            </w:r>
          </w:p>
        </w:tc>
        <w:tc>
          <w:tcPr>
            <w:tcW w:w="3663" w:type="dxa"/>
          </w:tcPr>
          <w:p w:rsidR="0030582F" w:rsidRDefault="0030582F" w:rsidP="005B0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F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0FA8">
              <w:rPr>
                <w:rFonts w:ascii="Times New Roman" w:hAnsi="Times New Roman" w:cs="Times New Roman"/>
                <w:sz w:val="24"/>
                <w:szCs w:val="24"/>
              </w:rPr>
              <w:t>православие</w:t>
            </w:r>
          </w:p>
        </w:tc>
        <w:tc>
          <w:tcPr>
            <w:tcW w:w="3663" w:type="dxa"/>
          </w:tcPr>
          <w:p w:rsidR="0030582F" w:rsidRDefault="005B0FA8" w:rsidP="005B0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буддизм</w:t>
            </w:r>
          </w:p>
        </w:tc>
      </w:tr>
    </w:tbl>
    <w:p w:rsidR="000070A8" w:rsidRDefault="000070A8" w:rsidP="00F01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988" w:rsidRPr="0048269D" w:rsidRDefault="00BC5988" w:rsidP="00F01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69D">
        <w:rPr>
          <w:rFonts w:ascii="Times New Roman" w:hAnsi="Times New Roman" w:cs="Times New Roman"/>
          <w:b/>
          <w:sz w:val="24"/>
          <w:szCs w:val="24"/>
        </w:rPr>
        <w:t>20.</w:t>
      </w:r>
      <w:r w:rsidR="00F578C3">
        <w:rPr>
          <w:rFonts w:ascii="Times New Roman" w:hAnsi="Times New Roman" w:cs="Times New Roman"/>
          <w:b/>
          <w:sz w:val="24"/>
          <w:szCs w:val="24"/>
        </w:rPr>
        <w:t>Н.А. Некрасов</w:t>
      </w:r>
    </w:p>
    <w:p w:rsidR="0048269D" w:rsidRDefault="0048269D" w:rsidP="00F01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988" w:rsidRDefault="0048269D" w:rsidP="00F01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69D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8269D">
        <w:rPr>
          <w:rFonts w:ascii="Times New Roman" w:hAnsi="Times New Roman" w:cs="Times New Roman"/>
          <w:sz w:val="24"/>
          <w:szCs w:val="24"/>
        </w:rPr>
        <w:t xml:space="preserve">Среди </w:t>
      </w:r>
      <w:proofErr w:type="gramStart"/>
      <w:r w:rsidRPr="0048269D">
        <w:rPr>
          <w:rFonts w:ascii="Times New Roman" w:hAnsi="Times New Roman" w:cs="Times New Roman"/>
          <w:sz w:val="24"/>
          <w:szCs w:val="24"/>
        </w:rPr>
        <w:t>струнных</w:t>
      </w:r>
      <w:proofErr w:type="gramEnd"/>
      <w:r w:rsidRPr="0048269D">
        <w:rPr>
          <w:rFonts w:ascii="Times New Roman" w:hAnsi="Times New Roman" w:cs="Times New Roman"/>
          <w:sz w:val="24"/>
          <w:szCs w:val="24"/>
        </w:rPr>
        <w:t xml:space="preserve"> есть струнный смычковый инструмент.</w:t>
      </w:r>
    </w:p>
    <w:p w:rsidR="0048269D" w:rsidRDefault="0048269D" w:rsidP="00F01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7366">
        <w:rPr>
          <w:rFonts w:ascii="Times New Roman" w:hAnsi="Times New Roman" w:cs="Times New Roman"/>
          <w:b/>
          <w:sz w:val="24"/>
          <w:szCs w:val="24"/>
        </w:rPr>
        <w:t>22.</w:t>
      </w: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117366" w:rsidTr="00117366">
        <w:tc>
          <w:tcPr>
            <w:tcW w:w="3662" w:type="dxa"/>
          </w:tcPr>
          <w:p w:rsidR="00117366" w:rsidRDefault="00117366" w:rsidP="00117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«Война и мир» Л.Н. Толстого</w:t>
            </w:r>
          </w:p>
        </w:tc>
        <w:tc>
          <w:tcPr>
            <w:tcW w:w="3663" w:type="dxa"/>
          </w:tcPr>
          <w:p w:rsidR="00117366" w:rsidRDefault="00117366" w:rsidP="00F01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У.Шекспир «Ромео и Джульетта»</w:t>
            </w:r>
          </w:p>
        </w:tc>
        <w:tc>
          <w:tcPr>
            <w:tcW w:w="3663" w:type="dxa"/>
          </w:tcPr>
          <w:p w:rsidR="00117366" w:rsidRDefault="00117366" w:rsidP="00F01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6D6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Рудолф </w:t>
            </w:r>
            <w:proofErr w:type="spellStart"/>
            <w:r w:rsidR="006D6C2A">
              <w:rPr>
                <w:rFonts w:ascii="Times New Roman" w:hAnsi="Times New Roman" w:cs="Times New Roman"/>
                <w:b/>
                <w:sz w:val="24"/>
                <w:szCs w:val="24"/>
              </w:rPr>
              <w:t>Распе</w:t>
            </w:r>
            <w:proofErr w:type="spellEnd"/>
            <w:r w:rsidR="006D6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«Приключения барона Мюнхгаузена»</w:t>
            </w:r>
          </w:p>
        </w:tc>
      </w:tr>
    </w:tbl>
    <w:p w:rsidR="00117366" w:rsidRDefault="00117366" w:rsidP="00F01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8C3" w:rsidRDefault="006D6C2A" w:rsidP="00F01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</w:p>
    <w:tbl>
      <w:tblPr>
        <w:tblStyle w:val="a4"/>
        <w:tblW w:w="0" w:type="auto"/>
        <w:tblLook w:val="04A0"/>
      </w:tblPr>
      <w:tblGrid>
        <w:gridCol w:w="5494"/>
        <w:gridCol w:w="5494"/>
      </w:tblGrid>
      <w:tr w:rsidR="00F578C3" w:rsidTr="00F578C3">
        <w:tc>
          <w:tcPr>
            <w:tcW w:w="5494" w:type="dxa"/>
          </w:tcPr>
          <w:p w:rsidR="00F578C3" w:rsidRDefault="00F578C3" w:rsidP="00F01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игель де Сервантес Сааведра</w:t>
            </w:r>
          </w:p>
        </w:tc>
        <w:tc>
          <w:tcPr>
            <w:tcW w:w="5494" w:type="dxa"/>
          </w:tcPr>
          <w:p w:rsidR="00F578C3" w:rsidRDefault="00F578C3" w:rsidP="00F01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Б) Дон Кихот</w:t>
            </w:r>
          </w:p>
        </w:tc>
      </w:tr>
    </w:tbl>
    <w:p w:rsidR="006D6C2A" w:rsidRDefault="006D6C2A" w:rsidP="00F01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6C2A" w:rsidRDefault="006D6C2A" w:rsidP="00F01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24. </w:t>
      </w: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F578C3" w:rsidTr="00F578C3">
        <w:tc>
          <w:tcPr>
            <w:tcW w:w="3662" w:type="dxa"/>
          </w:tcPr>
          <w:p w:rsidR="00F578C3" w:rsidRDefault="00F578C3" w:rsidP="00F01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А) цирк</w:t>
            </w:r>
          </w:p>
          <w:p w:rsidR="00F578C3" w:rsidRDefault="00F578C3" w:rsidP="00F01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23">
              <w:rPr>
                <w:rFonts w:ascii="Times New Roman" w:hAnsi="Times New Roman" w:cs="Times New Roman"/>
                <w:noProof/>
                <w:sz w:val="24"/>
                <w:szCs w:val="24"/>
              </w:rPr>
              <w:t>И.Ф  актёра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– Юрий Никулин</w:t>
            </w:r>
          </w:p>
        </w:tc>
        <w:tc>
          <w:tcPr>
            <w:tcW w:w="3663" w:type="dxa"/>
          </w:tcPr>
          <w:p w:rsidR="00F578C3" w:rsidRDefault="00F578C3" w:rsidP="00F01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авказская пленница»</w:t>
            </w:r>
          </w:p>
        </w:tc>
        <w:tc>
          <w:tcPr>
            <w:tcW w:w="3663" w:type="dxa"/>
          </w:tcPr>
          <w:p w:rsidR="00F578C3" w:rsidRDefault="00F578C3" w:rsidP="00F01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В) «Андрей Рублёв»</w:t>
            </w:r>
          </w:p>
        </w:tc>
      </w:tr>
    </w:tbl>
    <w:p w:rsidR="00F578C3" w:rsidRDefault="00F578C3" w:rsidP="00F01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FA8" w:rsidRDefault="005B0FA8" w:rsidP="00F01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5B0FA8" w:rsidTr="005B0FA8">
        <w:tc>
          <w:tcPr>
            <w:tcW w:w="3662" w:type="dxa"/>
          </w:tcPr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1+1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2+2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3+3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4+1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5+1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6+1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7+3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8+2</w:t>
            </w:r>
          </w:p>
          <w:p w:rsidR="005B0FA8" w:rsidRDefault="005B0FA8" w:rsidP="00F01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3" w:type="dxa"/>
          </w:tcPr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9+3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10+1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11+1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12+5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13+1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14+</w:t>
            </w:r>
            <w:r w:rsidR="002808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15+1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16+2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17+3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18+</w:t>
            </w:r>
            <w:r w:rsidR="005478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B0FA8" w:rsidRDefault="005B0FA8" w:rsidP="00F01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3" w:type="dxa"/>
          </w:tcPr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19+3</w:t>
            </w:r>
          </w:p>
          <w:p w:rsidR="005B0FA8" w:rsidRDefault="005B0FA8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20+</w:t>
            </w:r>
            <w:r w:rsidR="00F578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F578C3" w:rsidRDefault="00F578C3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A0071D">
              <w:rPr>
                <w:rFonts w:ascii="Times New Roman" w:hAnsi="Times New Roman" w:cs="Times New Roman"/>
                <w:b/>
                <w:sz w:val="24"/>
                <w:szCs w:val="24"/>
              </w:rPr>
              <w:t>+3</w:t>
            </w:r>
          </w:p>
          <w:p w:rsidR="00F578C3" w:rsidRDefault="00F578C3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A0071D">
              <w:rPr>
                <w:rFonts w:ascii="Times New Roman" w:hAnsi="Times New Roman" w:cs="Times New Roman"/>
                <w:b/>
                <w:sz w:val="24"/>
                <w:szCs w:val="24"/>
              </w:rPr>
              <w:t>+2</w:t>
            </w:r>
          </w:p>
          <w:p w:rsidR="00F578C3" w:rsidRDefault="00F578C3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A0071D">
              <w:rPr>
                <w:rFonts w:ascii="Times New Roman" w:hAnsi="Times New Roman" w:cs="Times New Roman"/>
                <w:b/>
                <w:sz w:val="24"/>
                <w:szCs w:val="24"/>
              </w:rPr>
              <w:t>+4</w:t>
            </w:r>
          </w:p>
          <w:p w:rsidR="00F578C3" w:rsidRPr="00117366" w:rsidRDefault="00F578C3" w:rsidP="005B0F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  <w:p w:rsidR="005B0FA8" w:rsidRDefault="00F578C3" w:rsidP="00A007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9760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0071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5B0FA8" w:rsidRDefault="005B0FA8" w:rsidP="00F01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FA8" w:rsidRPr="00117366" w:rsidRDefault="005B0F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B0FA8" w:rsidRPr="00117366" w:rsidSect="009F3EC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A21C5"/>
    <w:multiLevelType w:val="hybridMultilevel"/>
    <w:tmpl w:val="68BA4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AD5241"/>
    <w:rsid w:val="000070A8"/>
    <w:rsid w:val="0002623A"/>
    <w:rsid w:val="00117366"/>
    <w:rsid w:val="00180DAB"/>
    <w:rsid w:val="0018613A"/>
    <w:rsid w:val="001C2E20"/>
    <w:rsid w:val="00230994"/>
    <w:rsid w:val="002808E5"/>
    <w:rsid w:val="002B706E"/>
    <w:rsid w:val="0030582F"/>
    <w:rsid w:val="003C48BC"/>
    <w:rsid w:val="0043750F"/>
    <w:rsid w:val="0048269D"/>
    <w:rsid w:val="00497AB1"/>
    <w:rsid w:val="004A7D24"/>
    <w:rsid w:val="0054781E"/>
    <w:rsid w:val="00587631"/>
    <w:rsid w:val="005B0FA8"/>
    <w:rsid w:val="00614839"/>
    <w:rsid w:val="00652155"/>
    <w:rsid w:val="006D6C2A"/>
    <w:rsid w:val="007F2B99"/>
    <w:rsid w:val="009760FB"/>
    <w:rsid w:val="009C4E3E"/>
    <w:rsid w:val="009F3ECA"/>
    <w:rsid w:val="00A0071D"/>
    <w:rsid w:val="00A21E95"/>
    <w:rsid w:val="00A74E92"/>
    <w:rsid w:val="00AD5241"/>
    <w:rsid w:val="00AF3651"/>
    <w:rsid w:val="00AF4231"/>
    <w:rsid w:val="00BC5988"/>
    <w:rsid w:val="00C3754E"/>
    <w:rsid w:val="00D64E42"/>
    <w:rsid w:val="00DB6914"/>
    <w:rsid w:val="00E443A6"/>
    <w:rsid w:val="00EE7AA2"/>
    <w:rsid w:val="00F01FDA"/>
    <w:rsid w:val="00F43673"/>
    <w:rsid w:val="00F5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D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D5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87631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9</cp:revision>
  <dcterms:created xsi:type="dcterms:W3CDTF">2015-09-30T20:18:00Z</dcterms:created>
  <dcterms:modified xsi:type="dcterms:W3CDTF">2016-09-18T13:13:00Z</dcterms:modified>
</cp:coreProperties>
</file>