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EA3" w:rsidRPr="00BA5EA3" w:rsidRDefault="00BA5EA3" w:rsidP="00BA5E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Т</w:t>
      </w:r>
      <w:r w:rsidRPr="00BA5EA3">
        <w:rPr>
          <w:rFonts w:ascii="Times New Roman" w:hAnsi="Times New Roman" w:cs="Times New Roman"/>
          <w:b/>
          <w:sz w:val="32"/>
          <w:szCs w:val="28"/>
        </w:rPr>
        <w:t>естовы</w:t>
      </w:r>
      <w:r>
        <w:rPr>
          <w:rFonts w:ascii="Times New Roman" w:hAnsi="Times New Roman" w:cs="Times New Roman"/>
          <w:b/>
          <w:sz w:val="32"/>
          <w:szCs w:val="28"/>
        </w:rPr>
        <w:t>е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32"/>
          <w:szCs w:val="28"/>
        </w:rPr>
        <w:t>я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для муниципального этапа</w:t>
      </w:r>
    </w:p>
    <w:p w:rsidR="00BA5EA3" w:rsidRPr="00BA5EA3" w:rsidRDefault="00BA5EA3" w:rsidP="00BA5E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Всероссийской олимпиады школьников по технологии 2016-2017 учебного года</w:t>
      </w:r>
    </w:p>
    <w:p w:rsidR="00BA5EA3" w:rsidRPr="00BA5EA3" w:rsidRDefault="00BA5EA3" w:rsidP="00BA5E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7 класс</w:t>
      </w:r>
    </w:p>
    <w:p w:rsidR="00BA5EA3" w:rsidRPr="00BA5EA3" w:rsidRDefault="00BA5EA3" w:rsidP="00BA5E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Номинация «Техника и техническое творчество»</w:t>
      </w:r>
    </w:p>
    <w:p w:rsid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b/>
          <w:sz w:val="32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1. 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Какие части относятся к фрезерному станку: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передняя бабка;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задняя бабка;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консоль.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2. 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По выбранному рисунку разноцветные бруски или пластинки древесины различного сечения склеивают. Затем их разрезают поперёк на тонкие пластинки  с одинаковыми рисунками. Пластинки можно вставлять в углубление или наклеивать на поверхности изделия. Такой прием это: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инкрустация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блочная мозаика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филигрань.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95137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3. 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Что обозначает надпись М24х1,5?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резьба метровая, наружный диаметр 24 мм, внутренний диаметр 1,5 мм, правая;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 резьба метрическая, номинальный наружный диаметр 24 мм, шаг резьбы 1,5 мм, правая;</w:t>
      </w:r>
    </w:p>
    <w:p w:rsid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 резьба миллиметровая, внутренний диаметр 24 мм, шаг резьбы 1,5 мм, левая.</w:t>
      </w:r>
    </w:p>
    <w:p w:rsidR="00951375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1375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4.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Для правильной установки токарных резцов в резцовую головку (резцедержатель) необходимо убедиться, что вершина резца располагается? </w:t>
      </w:r>
    </w:p>
    <w:p w:rsidR="00BA5EA3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BA5EA3" w:rsidRPr="00BA5EA3">
        <w:rPr>
          <w:rFonts w:ascii="Times New Roman" w:hAnsi="Times New Roman" w:cs="Times New Roman"/>
          <w:sz w:val="28"/>
          <w:szCs w:val="28"/>
        </w:rPr>
        <w:t xml:space="preserve"> выше центровой линии (оси) заготовки;</w:t>
      </w:r>
    </w:p>
    <w:p w:rsidR="00BA5EA3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BA5EA3" w:rsidRPr="00BA5EA3">
        <w:rPr>
          <w:rFonts w:ascii="Times New Roman" w:hAnsi="Times New Roman" w:cs="Times New Roman"/>
          <w:sz w:val="28"/>
          <w:szCs w:val="28"/>
        </w:rPr>
        <w:t xml:space="preserve"> по центровой линии (оси) заготовки;</w:t>
      </w:r>
    </w:p>
    <w:p w:rsid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BA5EA3" w:rsidRPr="00BA5EA3">
        <w:rPr>
          <w:rFonts w:ascii="Times New Roman" w:hAnsi="Times New Roman" w:cs="Times New Roman"/>
          <w:sz w:val="28"/>
          <w:szCs w:val="28"/>
        </w:rPr>
        <w:t xml:space="preserve"> ниже центровой линии (оси) заготовки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1375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5.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Частоту вращения заготовки на токарном станке позволяет изменять: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задняя бабка;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суппорт;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коробка подач;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г) коробка скоростей.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1375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Что представляет собой нагель?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квадратный деревянный стержень;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цилиндрический деревянный стержень;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гвоздь без шляпки;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г) специальный гвоздь.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7.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Наибольший диаметр, измеренный по вершинам витков резьбы называется: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шагом резьбы;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наружным диаметром резьбы;</w:t>
      </w:r>
    </w:p>
    <w:p w:rsidR="00BA5EA3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A5EA3" w:rsidRPr="00BA5EA3">
        <w:rPr>
          <w:rFonts w:ascii="Times New Roman" w:hAnsi="Times New Roman" w:cs="Times New Roman"/>
          <w:sz w:val="28"/>
          <w:szCs w:val="28"/>
        </w:rPr>
        <w:t>внутренним диаметром резьбы.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8.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Нанесение тонкого слоя припоя на зачищенный провод операция: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паяние;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лужение;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соединение.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9.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Облицовочные пленки при обивке дверей крепят: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шурупами;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BA5EA3">
        <w:rPr>
          <w:rFonts w:ascii="Times New Roman" w:hAnsi="Times New Roman" w:cs="Times New Roman"/>
          <w:sz w:val="28"/>
          <w:szCs w:val="28"/>
        </w:rPr>
        <w:t>саморезами</w:t>
      </w:r>
      <w:proofErr w:type="spellEnd"/>
      <w:r w:rsidRPr="00BA5EA3">
        <w:rPr>
          <w:rFonts w:ascii="Times New Roman" w:hAnsi="Times New Roman" w:cs="Times New Roman"/>
          <w:sz w:val="28"/>
          <w:szCs w:val="28"/>
        </w:rPr>
        <w:t>;</w:t>
      </w:r>
    </w:p>
    <w:p w:rsidR="00BA5EA3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гвоздями с широкими шляпками.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10.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Что называется точением?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обработка поверхностей тел вращения резанием;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подготовка режущей  кромки к правке;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обработка древесины резцом по дереву.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11.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Для утепления дверей используют: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войлок;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стекловолокно;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дерматин.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12.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Как правильно выбрать диаметр стержня или отверстия под резьбу?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должны быть равны внутреннему диаметру резьбы;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должны быть равны наружному диаметру резьбы;</w:t>
      </w:r>
    </w:p>
    <w:p w:rsid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BA5EA3" w:rsidRPr="00BA5EA3">
        <w:rPr>
          <w:rFonts w:ascii="Times New Roman" w:hAnsi="Times New Roman" w:cs="Times New Roman"/>
          <w:sz w:val="28"/>
          <w:szCs w:val="28"/>
        </w:rPr>
        <w:t xml:space="preserve"> немного меньше наружного диаметра резьбы (определить по таблице в справочнике).</w:t>
      </w:r>
    </w:p>
    <w:p w:rsidR="00951375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lastRenderedPageBreak/>
        <w:t xml:space="preserve">13. 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Прочность древесины — это…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способность сопротивляться внедрению других тел;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способность выдерживать нагрузки, не разрушаясь;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способность восстанавливать первоначальную форму после прекращения действия нагрузки.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14.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Шиповое соединение используют: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для изготовления фанеры;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для соединения проводов;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для соединения деревянных частей изделия;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г) для обработки заготовок.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15. 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прибор предназначен для </w:t>
      </w:r>
      <w:r w:rsidR="00BA5EA3" w:rsidRPr="00BA5EA3">
        <w:rPr>
          <w:rFonts w:ascii="Times New Roman" w:hAnsi="Times New Roman" w:cs="Times New Roman"/>
          <w:sz w:val="28"/>
          <w:szCs w:val="28"/>
        </w:rPr>
        <w:t>измер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="00BA5EA3" w:rsidRPr="00BA5EA3">
        <w:rPr>
          <w:rFonts w:ascii="Times New Roman" w:hAnsi="Times New Roman" w:cs="Times New Roman"/>
          <w:sz w:val="28"/>
          <w:szCs w:val="28"/>
        </w:rPr>
        <w:t xml:space="preserve"> напряжение в электрической цепи?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Амперметр;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Ваттметр;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Вольтметр;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г) Омметр.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16. </w:t>
      </w:r>
      <w:r w:rsidR="00951375" w:rsidRPr="00951375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Для чернового строгания древесины используют: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а) </w:t>
      </w:r>
      <w:r w:rsidR="00951375">
        <w:rPr>
          <w:rFonts w:ascii="Times New Roman" w:hAnsi="Times New Roman" w:cs="Times New Roman"/>
          <w:sz w:val="28"/>
          <w:szCs w:val="28"/>
        </w:rPr>
        <w:t>шпунтубель</w:t>
      </w:r>
      <w:r w:rsidRPr="00BA5EA3">
        <w:rPr>
          <w:rFonts w:ascii="Times New Roman" w:hAnsi="Times New Roman" w:cs="Times New Roman"/>
          <w:sz w:val="28"/>
          <w:szCs w:val="28"/>
        </w:rPr>
        <w:t>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фуганок;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шерхебель;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г) </w:t>
      </w:r>
      <w:r w:rsidR="00951375">
        <w:rPr>
          <w:rFonts w:ascii="Times New Roman" w:hAnsi="Times New Roman" w:cs="Times New Roman"/>
          <w:sz w:val="28"/>
          <w:szCs w:val="28"/>
        </w:rPr>
        <w:t>калевка</w:t>
      </w:r>
      <w:r w:rsidRPr="00BA5EA3">
        <w:rPr>
          <w:rFonts w:ascii="Times New Roman" w:hAnsi="Times New Roman" w:cs="Times New Roman"/>
          <w:sz w:val="28"/>
          <w:szCs w:val="28"/>
        </w:rPr>
        <w:t>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17. </w:t>
      </w:r>
      <w:r w:rsidR="00951375" w:rsidRPr="00951375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Как называется устройство, преобразующее механическую энергию в электрическую?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электродвигатель;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б) </w:t>
      </w:r>
      <w:r w:rsidR="00951375">
        <w:rPr>
          <w:rFonts w:ascii="Times New Roman" w:hAnsi="Times New Roman" w:cs="Times New Roman"/>
          <w:sz w:val="28"/>
          <w:szCs w:val="28"/>
        </w:rPr>
        <w:t>нагрузка</w:t>
      </w:r>
      <w:r w:rsidRPr="00BA5EA3">
        <w:rPr>
          <w:rFonts w:ascii="Times New Roman" w:hAnsi="Times New Roman" w:cs="Times New Roman"/>
          <w:sz w:val="28"/>
          <w:szCs w:val="28"/>
        </w:rPr>
        <w:t>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генератор.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18.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Сила тока в электрической цепи 2</w:t>
      </w:r>
      <w:proofErr w:type="gramStart"/>
      <w:r w:rsidRPr="00BA5EA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A5EA3">
        <w:rPr>
          <w:rFonts w:ascii="Times New Roman" w:hAnsi="Times New Roman" w:cs="Times New Roman"/>
          <w:sz w:val="28"/>
          <w:szCs w:val="28"/>
        </w:rPr>
        <w:t xml:space="preserve"> при напряжении на его концах 5 В. Найдите сопротивление проводника.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</w:t>
      </w:r>
      <w:r w:rsidR="00951375">
        <w:rPr>
          <w:rFonts w:ascii="Times New Roman" w:hAnsi="Times New Roman" w:cs="Times New Roman"/>
          <w:sz w:val="28"/>
          <w:szCs w:val="28"/>
        </w:rPr>
        <w:t xml:space="preserve"> </w:t>
      </w:r>
      <w:r w:rsidRPr="00BA5EA3">
        <w:rPr>
          <w:rFonts w:ascii="Times New Roman" w:hAnsi="Times New Roman" w:cs="Times New Roman"/>
          <w:sz w:val="28"/>
          <w:szCs w:val="28"/>
        </w:rPr>
        <w:t>10 Ом;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</w:t>
      </w:r>
      <w:r w:rsidR="00951375">
        <w:rPr>
          <w:rFonts w:ascii="Times New Roman" w:hAnsi="Times New Roman" w:cs="Times New Roman"/>
          <w:sz w:val="28"/>
          <w:szCs w:val="28"/>
        </w:rPr>
        <w:t xml:space="preserve"> </w:t>
      </w:r>
      <w:r w:rsidRPr="00BA5EA3">
        <w:rPr>
          <w:rFonts w:ascii="Times New Roman" w:hAnsi="Times New Roman" w:cs="Times New Roman"/>
          <w:sz w:val="28"/>
          <w:szCs w:val="28"/>
        </w:rPr>
        <w:t>0,4 Ом;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</w:t>
      </w:r>
      <w:r w:rsidR="00951375">
        <w:rPr>
          <w:rFonts w:ascii="Times New Roman" w:hAnsi="Times New Roman" w:cs="Times New Roman"/>
          <w:sz w:val="28"/>
          <w:szCs w:val="28"/>
        </w:rPr>
        <w:t xml:space="preserve"> </w:t>
      </w:r>
      <w:r w:rsidRPr="00BA5EA3">
        <w:rPr>
          <w:rFonts w:ascii="Times New Roman" w:hAnsi="Times New Roman" w:cs="Times New Roman"/>
          <w:sz w:val="28"/>
          <w:szCs w:val="28"/>
        </w:rPr>
        <w:t>2,5 Ом;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г)</w:t>
      </w:r>
      <w:r w:rsidR="00951375">
        <w:rPr>
          <w:rFonts w:ascii="Times New Roman" w:hAnsi="Times New Roman" w:cs="Times New Roman"/>
          <w:sz w:val="28"/>
          <w:szCs w:val="28"/>
        </w:rPr>
        <w:t xml:space="preserve"> </w:t>
      </w:r>
      <w:r w:rsidRPr="00BA5EA3">
        <w:rPr>
          <w:rFonts w:ascii="Times New Roman" w:hAnsi="Times New Roman" w:cs="Times New Roman"/>
          <w:sz w:val="28"/>
          <w:szCs w:val="28"/>
        </w:rPr>
        <w:t>4 Ом;</w:t>
      </w:r>
    </w:p>
    <w:p w:rsid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д)</w:t>
      </w:r>
      <w:r w:rsidR="00951375">
        <w:rPr>
          <w:rFonts w:ascii="Times New Roman" w:hAnsi="Times New Roman" w:cs="Times New Roman"/>
          <w:sz w:val="28"/>
          <w:szCs w:val="28"/>
        </w:rPr>
        <w:t xml:space="preserve"> </w:t>
      </w:r>
      <w:r w:rsidRPr="00BA5EA3">
        <w:rPr>
          <w:rFonts w:ascii="Times New Roman" w:hAnsi="Times New Roman" w:cs="Times New Roman"/>
          <w:sz w:val="28"/>
          <w:szCs w:val="28"/>
        </w:rPr>
        <w:t>0,2 Ом.</w:t>
      </w:r>
    </w:p>
    <w:p w:rsidR="00951375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lastRenderedPageBreak/>
        <w:t xml:space="preserve">19.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Какой размер называется номинальным?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общий для соединяемого вала и отверстия размер;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наибольший размер, по которому можно изготовить деталь;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размер, равный алгебраической разности между допустимыми размерами.</w:t>
      </w:r>
    </w:p>
    <w:p w:rsid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25F0A" w:rsidRDefault="00125F0A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Творческое задание:</w:t>
      </w:r>
    </w:p>
    <w:p w:rsidR="00125F0A" w:rsidRDefault="00125F0A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изготовления деревянного подсвечника точением:</w:t>
      </w:r>
    </w:p>
    <w:p w:rsidR="00125F0A" w:rsidRDefault="00125F0A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выберите материал и размер заготовки. Обоснуйте свой выбор;</w:t>
      </w:r>
    </w:p>
    <w:p w:rsidR="00125F0A" w:rsidRDefault="00125F0A" w:rsidP="00125F0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нарисуйте эскиз изделия и проставьте размеры;</w:t>
      </w:r>
    </w:p>
    <w:p w:rsidR="00125F0A" w:rsidRDefault="00125F0A" w:rsidP="00125F0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опишите этапы изготовления подсвечника и необходимые инструменты на технологической карте;</w:t>
      </w:r>
    </w:p>
    <w:p w:rsidR="00125F0A" w:rsidRDefault="00125F0A" w:rsidP="00125F0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предложите варианты отделки изделия.</w:t>
      </w:r>
    </w:p>
    <w:p w:rsidR="00125F0A" w:rsidRDefault="00125F0A" w:rsidP="00125F0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Default="00BA5EA3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25F0A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25F0A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25F0A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25F0A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7178C" w:rsidRDefault="00F7178C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178C" w:rsidRDefault="00F7178C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436DF" w:rsidRPr="00AA4DE2" w:rsidRDefault="00E436DF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E436DF" w:rsidRPr="00AA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B050B"/>
    <w:multiLevelType w:val="hybridMultilevel"/>
    <w:tmpl w:val="FF062344"/>
    <w:lvl w:ilvl="0" w:tplc="471AFC4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05"/>
    <w:rsid w:val="00125F0A"/>
    <w:rsid w:val="00227781"/>
    <w:rsid w:val="00356C6D"/>
    <w:rsid w:val="00477F05"/>
    <w:rsid w:val="005D394C"/>
    <w:rsid w:val="005F78BB"/>
    <w:rsid w:val="00802B48"/>
    <w:rsid w:val="00951375"/>
    <w:rsid w:val="00AA4DE2"/>
    <w:rsid w:val="00BA5EA3"/>
    <w:rsid w:val="00E436DF"/>
    <w:rsid w:val="00F7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9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МГОУ: Корецкий М.Г. (доцент)</dc:creator>
  <cp:lastModifiedBy>Татко</cp:lastModifiedBy>
  <cp:revision>2</cp:revision>
  <dcterms:created xsi:type="dcterms:W3CDTF">2016-09-21T07:31:00Z</dcterms:created>
  <dcterms:modified xsi:type="dcterms:W3CDTF">2016-09-21T07:31:00Z</dcterms:modified>
</cp:coreProperties>
</file>