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AF" w:rsidRPr="00D65321" w:rsidRDefault="002A04AF" w:rsidP="002A04AF">
      <w:pPr>
        <w:pStyle w:val="ab"/>
        <w:jc w:val="center"/>
        <w:rPr>
          <w:rFonts w:ascii="Times New Roman" w:hAnsi="Times New Roman" w:cs="Times New Roman"/>
          <w:b/>
          <w:i w:val="0"/>
          <w:color w:val="auto"/>
        </w:rPr>
      </w:pPr>
      <w:proofErr w:type="gramStart"/>
      <w:r w:rsidRPr="00D65321">
        <w:rPr>
          <w:rFonts w:ascii="Times New Roman" w:hAnsi="Times New Roman" w:cs="Times New Roman"/>
          <w:b/>
          <w:i w:val="0"/>
          <w:color w:val="auto"/>
        </w:rPr>
        <w:t>Х</w:t>
      </w:r>
      <w:proofErr w:type="gramEnd"/>
      <w:r w:rsidRPr="00D65321">
        <w:rPr>
          <w:rFonts w:ascii="Times New Roman" w:hAnsi="Times New Roman" w:cs="Times New Roman"/>
          <w:b/>
          <w:i w:val="0"/>
          <w:color w:val="auto"/>
          <w:lang w:val="en-US"/>
        </w:rPr>
        <w:t>VII</w:t>
      </w:r>
      <w:r>
        <w:rPr>
          <w:rFonts w:ascii="Times New Roman" w:hAnsi="Times New Roman" w:cs="Times New Roman"/>
          <w:b/>
          <w:i w:val="0"/>
          <w:color w:val="auto"/>
          <w:lang w:val="en-US"/>
        </w:rPr>
        <w:t>I</w:t>
      </w:r>
      <w:r w:rsidRPr="00D65321">
        <w:rPr>
          <w:rFonts w:ascii="Times New Roman" w:hAnsi="Times New Roman" w:cs="Times New Roman"/>
          <w:b/>
          <w:i w:val="0"/>
          <w:color w:val="auto"/>
        </w:rPr>
        <w:t xml:space="preserve"> Всероссийская олимпиада по технологии</w:t>
      </w:r>
    </w:p>
    <w:p w:rsidR="002A04AF" w:rsidRPr="00D65321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4AF" w:rsidRPr="00BD7E6B" w:rsidRDefault="002A04AF" w:rsidP="00BD7E6B">
      <w:pPr>
        <w:pStyle w:val="1"/>
        <w:spacing w:before="0" w:after="0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D65321">
        <w:rPr>
          <w:rFonts w:ascii="Times New Roman" w:hAnsi="Times New Roman" w:cs="Times New Roman"/>
          <w:sz w:val="24"/>
          <w:szCs w:val="24"/>
        </w:rPr>
        <w:t xml:space="preserve">  этап.</w:t>
      </w:r>
      <w:bookmarkStart w:id="0" w:name="_GoBack"/>
      <w:bookmarkEnd w:id="0"/>
    </w:p>
    <w:p w:rsidR="002A04AF" w:rsidRPr="00D65321" w:rsidRDefault="002A04AF" w:rsidP="002A04AF">
      <w:pPr>
        <w:rPr>
          <w:rFonts w:ascii="Times New Roman" w:hAnsi="Times New Roman"/>
          <w:sz w:val="24"/>
          <w:szCs w:val="24"/>
          <w:lang w:eastAsia="hi-IN" w:bidi="hi-IN"/>
        </w:rPr>
      </w:pPr>
    </w:p>
    <w:p w:rsidR="002A04AF" w:rsidRPr="00D65321" w:rsidRDefault="002A04AF" w:rsidP="002A04AF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Задания теоретического конкурса по номинации</w:t>
      </w:r>
    </w:p>
    <w:p w:rsidR="002A04AF" w:rsidRPr="00D65321" w:rsidRDefault="002A04AF" w:rsidP="002A04AF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 xml:space="preserve"> «Культура дома и декоративно-прикладное творчество» </w:t>
      </w:r>
    </w:p>
    <w:p w:rsidR="002A04AF" w:rsidRPr="00D65321" w:rsidRDefault="002A04AF" w:rsidP="002A04AF">
      <w:pPr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9 класс.</w:t>
      </w:r>
    </w:p>
    <w:p w:rsidR="00566F77" w:rsidRDefault="00287EEA" w:rsidP="00287E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Технология.</w:t>
      </w:r>
    </w:p>
    <w:p w:rsidR="00287EEA" w:rsidRDefault="00A62CF7" w:rsidP="00BD68F7">
      <w:pPr>
        <w:pStyle w:val="a6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A62CF7">
        <w:rPr>
          <w:rFonts w:ascii="Times New Roman" w:hAnsi="Times New Roman"/>
          <w:i/>
          <w:sz w:val="24"/>
          <w:szCs w:val="24"/>
        </w:rPr>
        <w:t xml:space="preserve">В семейной экономике </w:t>
      </w:r>
      <w:r>
        <w:rPr>
          <w:rFonts w:ascii="Times New Roman" w:hAnsi="Times New Roman"/>
          <w:i/>
          <w:sz w:val="24"/>
          <w:szCs w:val="24"/>
        </w:rPr>
        <w:t>немаловажную роль играет информация о товарах. Дайте определение понятия «информация о товарах»:</w:t>
      </w:r>
    </w:p>
    <w:p w:rsidR="00A62CF7" w:rsidRPr="00A62CF7" w:rsidRDefault="00A62CF7" w:rsidP="00A62CF7">
      <w:pPr>
        <w:pStyle w:val="a6"/>
        <w:spacing w:after="0" w:line="240" w:lineRule="auto"/>
        <w:ind w:left="42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287EEA" w:rsidRPr="00287EEA" w:rsidRDefault="00287EEA" w:rsidP="00A62CF7">
      <w:pPr>
        <w:pStyle w:val="a6"/>
        <w:shd w:val="clear" w:color="auto" w:fill="FFFFFF"/>
        <w:tabs>
          <w:tab w:val="left" w:pos="567"/>
        </w:tabs>
        <w:spacing w:before="134" w:after="0"/>
        <w:ind w:left="0"/>
        <w:jc w:val="center"/>
        <w:rPr>
          <w:rFonts w:ascii="Times New Roman" w:hAnsi="Times New Roman"/>
          <w:b/>
          <w:iCs/>
          <w:spacing w:val="4"/>
          <w:sz w:val="24"/>
          <w:szCs w:val="24"/>
        </w:rPr>
      </w:pPr>
      <w:r w:rsidRPr="00287EEA">
        <w:rPr>
          <w:rFonts w:ascii="Times New Roman" w:hAnsi="Times New Roman"/>
          <w:b/>
          <w:iCs/>
          <w:spacing w:val="4"/>
          <w:sz w:val="24"/>
          <w:szCs w:val="24"/>
        </w:rPr>
        <w:t>Кулинария</w:t>
      </w:r>
      <w:r>
        <w:rPr>
          <w:rFonts w:ascii="Times New Roman" w:hAnsi="Times New Roman"/>
          <w:b/>
          <w:iCs/>
          <w:spacing w:val="4"/>
          <w:sz w:val="24"/>
          <w:szCs w:val="24"/>
        </w:rPr>
        <w:t xml:space="preserve">. </w:t>
      </w:r>
    </w:p>
    <w:p w:rsidR="00287EEA" w:rsidRPr="00287EEA" w:rsidRDefault="00287EEA" w:rsidP="00A62CF7">
      <w:pPr>
        <w:spacing w:after="0" w:line="240" w:lineRule="auto"/>
        <w:ind w:right="15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87EEA">
        <w:rPr>
          <w:rFonts w:ascii="Times New Roman" w:hAnsi="Times New Roman"/>
          <w:i/>
          <w:sz w:val="24"/>
          <w:szCs w:val="24"/>
          <w:lang w:eastAsia="ru-RU"/>
        </w:rPr>
        <w:t>2. К</w:t>
      </w:r>
      <w:r w:rsidRPr="00287EEA">
        <w:rPr>
          <w:rFonts w:ascii="Times New Roman" w:hAnsi="Times New Roman"/>
          <w:bCs/>
          <w:i/>
          <w:sz w:val="24"/>
          <w:szCs w:val="24"/>
          <w:lang w:eastAsia="ru-RU"/>
        </w:rPr>
        <w:t> столовым приборам</w:t>
      </w:r>
      <w:r w:rsidRPr="00287EEA">
        <w:rPr>
          <w:rFonts w:ascii="Times New Roman" w:hAnsi="Times New Roman"/>
          <w:i/>
          <w:sz w:val="24"/>
          <w:szCs w:val="24"/>
          <w:lang w:eastAsia="ru-RU"/>
        </w:rPr>
        <w:t> относятся: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а) салатник;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б) нож;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в) молочник;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г) вилка.</w:t>
      </w:r>
    </w:p>
    <w:p w:rsidR="00287EEA" w:rsidRPr="00287EEA" w:rsidRDefault="00287EEA" w:rsidP="00287E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87EEA">
        <w:rPr>
          <w:rFonts w:ascii="Times New Roman" w:hAnsi="Times New Roman"/>
          <w:i/>
          <w:sz w:val="24"/>
          <w:szCs w:val="24"/>
          <w:lang w:eastAsia="ru-RU"/>
        </w:rPr>
        <w:t>3. По виду продукта бутерброды могут быть: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а) рыбные;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б) соленые;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в) мясные;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>г) ажурные.</w:t>
      </w:r>
    </w:p>
    <w:p w:rsidR="00287EEA" w:rsidRPr="00287EEA" w:rsidRDefault="00287EEA" w:rsidP="00287E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EEA" w:rsidRPr="00287EEA" w:rsidRDefault="00287EEA" w:rsidP="00287EEA">
      <w:pPr>
        <w:pStyle w:val="a3"/>
        <w:spacing w:before="0" w:beforeAutospacing="0" w:after="0" w:afterAutospacing="0"/>
        <w:rPr>
          <w:i/>
        </w:rPr>
      </w:pPr>
      <w:r w:rsidRPr="00287EEA">
        <w:rPr>
          <w:i/>
        </w:rPr>
        <w:t>4. Чтобы картофель не потемнел после очистки, его следует: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Pr="00287EEA">
        <w:rPr>
          <w:i/>
          <w:iCs/>
        </w:rPr>
        <w:t>положить в холодильник;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б) </w:t>
      </w:r>
      <w:r w:rsidRPr="00287EEA">
        <w:rPr>
          <w:i/>
          <w:iCs/>
        </w:rPr>
        <w:t>положить в холодную воду;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в) </w:t>
      </w:r>
      <w:r w:rsidRPr="00287EEA">
        <w:rPr>
          <w:i/>
          <w:iCs/>
        </w:rPr>
        <w:t>положить в горячую воду;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г) </w:t>
      </w:r>
      <w:r w:rsidRPr="00287EEA">
        <w:rPr>
          <w:i/>
          <w:iCs/>
        </w:rPr>
        <w:t>накрыть полотенцем.</w:t>
      </w:r>
    </w:p>
    <w:p w:rsidR="00925064" w:rsidRPr="00287EEA" w:rsidRDefault="00925064" w:rsidP="00566F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EEA" w:rsidRPr="00287EEA" w:rsidRDefault="00287EEA" w:rsidP="00287EEA">
      <w:pPr>
        <w:pStyle w:val="a3"/>
        <w:spacing w:before="0" w:beforeAutospacing="0" w:after="0" w:afterAutospacing="0"/>
        <w:rPr>
          <w:i/>
        </w:rPr>
      </w:pPr>
      <w:r w:rsidRPr="00287EEA">
        <w:rPr>
          <w:i/>
        </w:rPr>
        <w:t>5. Перед приготовлением каши пшённую крупу: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Pr="00287EEA">
        <w:rPr>
          <w:i/>
          <w:iCs/>
        </w:rPr>
        <w:t>промывают;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б) </w:t>
      </w:r>
      <w:r w:rsidRPr="00287EEA">
        <w:rPr>
          <w:i/>
          <w:iCs/>
        </w:rPr>
        <w:t>просеивают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в) </w:t>
      </w:r>
      <w:r w:rsidRPr="00287EEA">
        <w:rPr>
          <w:i/>
          <w:iCs/>
        </w:rPr>
        <w:t>обжаривают;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г) </w:t>
      </w:r>
      <w:r w:rsidRPr="00287EEA">
        <w:rPr>
          <w:i/>
          <w:iCs/>
        </w:rPr>
        <w:t>сушат.</w:t>
      </w:r>
    </w:p>
    <w:p w:rsidR="00287EEA" w:rsidRPr="00287EEA" w:rsidRDefault="00287EEA" w:rsidP="00566F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EEA" w:rsidRPr="00287EEA" w:rsidRDefault="00287EEA" w:rsidP="00287EEA">
      <w:pPr>
        <w:pStyle w:val="a3"/>
        <w:spacing w:before="0" w:beforeAutospacing="0" w:after="0" w:afterAutospacing="0"/>
        <w:rPr>
          <w:i/>
        </w:rPr>
      </w:pPr>
      <w:r w:rsidRPr="00287EEA">
        <w:rPr>
          <w:i/>
        </w:rPr>
        <w:t>6. В качестве разрыхлителя теста применяются: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Pr="00287EEA">
        <w:rPr>
          <w:i/>
          <w:iCs/>
        </w:rPr>
        <w:t>сахар;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б) </w:t>
      </w:r>
      <w:r w:rsidRPr="00287EEA">
        <w:rPr>
          <w:i/>
          <w:iCs/>
        </w:rPr>
        <w:t>желатин;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87EEA">
        <w:t xml:space="preserve">в) </w:t>
      </w:r>
      <w:r w:rsidRPr="00287EEA">
        <w:rPr>
          <w:i/>
          <w:iCs/>
        </w:rPr>
        <w:t>дрожжи;</w:t>
      </w:r>
    </w:p>
    <w:p w:rsidR="00287EEA" w:rsidRPr="00287EEA" w:rsidRDefault="00287EEA" w:rsidP="00A62CF7">
      <w:pPr>
        <w:pStyle w:val="a3"/>
        <w:spacing w:before="0" w:beforeAutospacing="0" w:after="0" w:afterAutospacing="0"/>
      </w:pPr>
      <w:r w:rsidRPr="00287EEA">
        <w:t xml:space="preserve">г) </w:t>
      </w:r>
      <w:r w:rsidRPr="00287EEA">
        <w:rPr>
          <w:i/>
          <w:iCs/>
        </w:rPr>
        <w:t>пищевая сода.</w:t>
      </w:r>
    </w:p>
    <w:p w:rsidR="00287EEA" w:rsidRPr="00287EEA" w:rsidRDefault="00287EEA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Материаловедение</w:t>
      </w:r>
      <w:r w:rsidR="00704064">
        <w:rPr>
          <w:rFonts w:ascii="Times New Roman" w:hAnsi="Times New Roman"/>
          <w:b/>
          <w:sz w:val="24"/>
          <w:szCs w:val="24"/>
        </w:rPr>
        <w:t xml:space="preserve">. </w:t>
      </w:r>
    </w:p>
    <w:p w:rsidR="00287EEA" w:rsidRPr="00287EEA" w:rsidRDefault="00287EEA" w:rsidP="00287EEA">
      <w:pPr>
        <w:tabs>
          <w:tab w:val="left" w:pos="603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87EEA">
        <w:rPr>
          <w:rFonts w:ascii="Times New Roman" w:hAnsi="Times New Roman"/>
          <w:i/>
          <w:sz w:val="24"/>
          <w:szCs w:val="24"/>
        </w:rPr>
        <w:t>7. Нитрон -  это: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lastRenderedPageBreak/>
        <w:t>(отметьте знаком + правильный ответ)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а) 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шелковистое  натуральное волокно;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б) 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теплое натуральное волокно;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в) 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мягкое, шелковистое и теплое синтетическое волокно.</w:t>
      </w:r>
    </w:p>
    <w:p w:rsid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87EEA">
        <w:rPr>
          <w:rFonts w:ascii="Times New Roman" w:hAnsi="Times New Roman"/>
          <w:sz w:val="24"/>
          <w:szCs w:val="24"/>
        </w:rPr>
        <w:t xml:space="preserve">г) 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волокно растительного происхождения.</w:t>
      </w:r>
    </w:p>
    <w:p w:rsidR="00FF56D8" w:rsidRPr="00287EEA" w:rsidRDefault="00FF56D8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8. </w:t>
      </w:r>
      <w:r w:rsidRPr="00A41966">
        <w:rPr>
          <w:rFonts w:ascii="Times New Roman" w:hAnsi="Times New Roman"/>
          <w:i/>
          <w:sz w:val="24"/>
          <w:szCs w:val="24"/>
          <w:lang w:eastAsia="ru-RU"/>
        </w:rPr>
        <w:t xml:space="preserve">Шелковые нити получают </w:t>
      </w:r>
      <w:proofErr w:type="gramStart"/>
      <w:r w:rsidRPr="00A41966">
        <w:rPr>
          <w:rFonts w:ascii="Times New Roman" w:hAnsi="Times New Roman"/>
          <w:i/>
          <w:sz w:val="24"/>
          <w:szCs w:val="24"/>
          <w:lang w:eastAsia="ru-RU"/>
        </w:rPr>
        <w:t>из</w:t>
      </w:r>
      <w:proofErr w:type="gramEnd"/>
      <w:r w:rsidRPr="00A41966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A41966" w:rsidRPr="00A41966" w:rsidRDefault="00A41966" w:rsidP="00A41966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а) паутины тропических пауков;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 xml:space="preserve">б) плодов </w:t>
      </w:r>
      <w:proofErr w:type="spellStart"/>
      <w:r w:rsidRPr="00A41966">
        <w:rPr>
          <w:rFonts w:ascii="Times New Roman" w:hAnsi="Times New Roman"/>
          <w:sz w:val="24"/>
          <w:szCs w:val="24"/>
        </w:rPr>
        <w:t>шековицы</w:t>
      </w:r>
      <w:proofErr w:type="spellEnd"/>
      <w:r w:rsidRPr="00A41966">
        <w:rPr>
          <w:rFonts w:ascii="Times New Roman" w:hAnsi="Times New Roman"/>
          <w:sz w:val="24"/>
          <w:szCs w:val="24"/>
        </w:rPr>
        <w:t>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в) смолы;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г) коконов непарного шелкопряда.</w:t>
      </w:r>
    </w:p>
    <w:p w:rsidR="00287EEA" w:rsidRDefault="00287EEA" w:rsidP="00566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A41966">
        <w:rPr>
          <w:rFonts w:ascii="Times New Roman" w:hAnsi="Times New Roman"/>
          <w:i/>
          <w:sz w:val="24"/>
          <w:szCs w:val="24"/>
          <w:shd w:val="clear" w:color="auto" w:fill="FFFFFF"/>
        </w:rPr>
        <w:t>9. Латексные покрытия придают тканям:</w:t>
      </w:r>
    </w:p>
    <w:p w:rsidR="00A41966" w:rsidRPr="00A41966" w:rsidRDefault="00A41966" w:rsidP="00A41966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41966">
        <w:rPr>
          <w:rFonts w:ascii="Times New Roman" w:hAnsi="Times New Roman"/>
          <w:sz w:val="24"/>
          <w:szCs w:val="24"/>
        </w:rPr>
        <w:t xml:space="preserve">а) </w:t>
      </w:r>
      <w:r w:rsidRPr="00A41966">
        <w:rPr>
          <w:rFonts w:ascii="Times New Roman" w:hAnsi="Times New Roman"/>
          <w:sz w:val="24"/>
          <w:szCs w:val="24"/>
          <w:shd w:val="clear" w:color="auto" w:fill="FFFFFF"/>
        </w:rPr>
        <w:t xml:space="preserve"> водонепроницаемость;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б) стойкость к истиранию;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в) гигроскопичность;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 xml:space="preserve">г) светопроницаемость. </w:t>
      </w:r>
    </w:p>
    <w:p w:rsidR="00287EEA" w:rsidRDefault="00287EEA" w:rsidP="00566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966" w:rsidRPr="00A41966" w:rsidRDefault="00A41966" w:rsidP="00A41966">
      <w:pPr>
        <w:pStyle w:val="a7"/>
        <w:rPr>
          <w:rFonts w:ascii="Times New Roman" w:hAnsi="Times New Roman"/>
          <w:i/>
          <w:sz w:val="24"/>
          <w:szCs w:val="24"/>
        </w:rPr>
      </w:pPr>
      <w:r w:rsidRPr="00A41966">
        <w:rPr>
          <w:rFonts w:ascii="Times New Roman" w:hAnsi="Times New Roman"/>
          <w:i/>
          <w:sz w:val="24"/>
          <w:szCs w:val="24"/>
        </w:rPr>
        <w:t xml:space="preserve">10. Тонкая непряденая нить растительного, минерального, природного или искусственного происхождения.          </w:t>
      </w:r>
    </w:p>
    <w:p w:rsidR="00A41966" w:rsidRPr="00A41966" w:rsidRDefault="00A41966" w:rsidP="00A41966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A41966">
        <w:rPr>
          <w:rFonts w:ascii="Times New Roman" w:hAnsi="Times New Roman"/>
          <w:sz w:val="24"/>
          <w:szCs w:val="24"/>
        </w:rPr>
        <w:t>о</w:t>
      </w:r>
      <w:proofErr w:type="gramEnd"/>
      <w:r w:rsidRPr="00A41966">
        <w:rPr>
          <w:rFonts w:ascii="Times New Roman" w:hAnsi="Times New Roman"/>
          <w:sz w:val="24"/>
          <w:szCs w:val="24"/>
        </w:rPr>
        <w:t>тметьте знаком + правильный ответ)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а) кокон;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б) нить;</w:t>
      </w:r>
    </w:p>
    <w:p w:rsidR="00A41966" w:rsidRPr="00A41966" w:rsidRDefault="00A41966" w:rsidP="00A41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>в) пряжа;</w:t>
      </w:r>
    </w:p>
    <w:p w:rsidR="00287EEA" w:rsidRPr="00A62CF7" w:rsidRDefault="00A41966" w:rsidP="00A62C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66">
        <w:rPr>
          <w:rFonts w:ascii="Times New Roman" w:hAnsi="Times New Roman"/>
          <w:sz w:val="24"/>
          <w:szCs w:val="24"/>
        </w:rPr>
        <w:t xml:space="preserve">г) волокно. </w:t>
      </w:r>
    </w:p>
    <w:p w:rsidR="00287EEA" w:rsidRPr="00A41966" w:rsidRDefault="00A41966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Проектирование и изготовление одежды</w:t>
      </w:r>
      <w:r w:rsidR="00704064">
        <w:rPr>
          <w:rFonts w:ascii="Times New Roman" w:hAnsi="Times New Roman"/>
          <w:b/>
          <w:sz w:val="24"/>
          <w:szCs w:val="24"/>
        </w:rPr>
        <w:t xml:space="preserve">. </w:t>
      </w:r>
    </w:p>
    <w:p w:rsidR="00925064" w:rsidRPr="00704064" w:rsidRDefault="00A41966" w:rsidP="00925064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iCs/>
          <w:sz w:val="24"/>
          <w:szCs w:val="24"/>
          <w:lang w:eastAsia="ru-RU"/>
        </w:rPr>
        <w:t>11</w:t>
      </w:r>
      <w:r w:rsidR="00447803" w:rsidRPr="00704064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  <w:r w:rsidR="00925064" w:rsidRPr="00704064">
        <w:rPr>
          <w:rFonts w:ascii="Times New Roman" w:hAnsi="Times New Roman"/>
          <w:i/>
          <w:iCs/>
          <w:sz w:val="24"/>
          <w:szCs w:val="24"/>
          <w:lang w:eastAsia="ru-RU"/>
        </w:rPr>
        <w:t>К швейным  изделиям  плечевой  группы  относятся:</w:t>
      </w:r>
    </w:p>
    <w:p w:rsidR="00BA00B8" w:rsidRPr="00704064" w:rsidRDefault="00BA00B8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925064" w:rsidRPr="00704064" w:rsidRDefault="0092506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 xml:space="preserve">а)  </w:t>
      </w:r>
      <w:proofErr w:type="gramStart"/>
      <w:r w:rsidRPr="00704064">
        <w:rPr>
          <w:rFonts w:ascii="Times New Roman" w:hAnsi="Times New Roman"/>
          <w:sz w:val="24"/>
          <w:szCs w:val="24"/>
          <w:lang w:eastAsia="ru-RU"/>
        </w:rPr>
        <w:t>юбка-брюки</w:t>
      </w:r>
      <w:proofErr w:type="gramEnd"/>
      <w:r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925064" w:rsidRPr="00704064" w:rsidRDefault="0092506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б)  сарафан;</w:t>
      </w:r>
    </w:p>
    <w:p w:rsidR="00925064" w:rsidRPr="00704064" w:rsidRDefault="0092506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в)  платье;</w:t>
      </w:r>
    </w:p>
    <w:p w:rsidR="00925064" w:rsidRDefault="0046068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г)  комбинезон.</w:t>
      </w:r>
    </w:p>
    <w:p w:rsidR="00704064" w:rsidRPr="00704064" w:rsidRDefault="0070406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12</w:t>
      </w:r>
      <w:r w:rsidRPr="00704064">
        <w:rPr>
          <w:rFonts w:ascii="Times New Roman" w:hAnsi="Times New Roman"/>
          <w:i/>
          <w:sz w:val="24"/>
          <w:szCs w:val="24"/>
        </w:rPr>
        <w:t>. Долевая нить ткани при раскладке выкройки платья располагается: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а) по длине платья;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б) по ширине платья;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в) по диагонали;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г) не имеет значения.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iCs/>
          <w:sz w:val="24"/>
          <w:szCs w:val="24"/>
          <w:lang w:eastAsia="ru-RU"/>
        </w:rPr>
        <w:t>13. Пуговицы на застежке плечевого изделия должны обязательно быть: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а)  на линии талии;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б)  в 1,5 см от верхнего края застежки;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в)  на линии бедер;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>г)  на линии груди.</w:t>
      </w:r>
    </w:p>
    <w:p w:rsidR="00BA00B8" w:rsidRDefault="00BA00B8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  <w:lang w:eastAsia="ru-RU"/>
        </w:rPr>
        <w:t>14. Временное соединение двух деталей по замкнутому контуру называется: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lastRenderedPageBreak/>
        <w:t>а) заметывание;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704064">
        <w:rPr>
          <w:rFonts w:ascii="Times New Roman" w:hAnsi="Times New Roman"/>
          <w:sz w:val="24"/>
          <w:szCs w:val="24"/>
        </w:rPr>
        <w:t>вметывание</w:t>
      </w:r>
      <w:proofErr w:type="spellEnd"/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в) сметывание;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г) втачивание.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  <w:lang w:eastAsia="ru-RU"/>
        </w:rPr>
        <w:t>15. Копировальными стежками выполнят: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а) сметывание деталей;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заметывание низа изделия; 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704064">
        <w:rPr>
          <w:rFonts w:ascii="Times New Roman" w:hAnsi="Times New Roman"/>
          <w:sz w:val="24"/>
          <w:szCs w:val="24"/>
        </w:rPr>
        <w:t>вметывание</w:t>
      </w:r>
      <w:proofErr w:type="spellEnd"/>
      <w:r w:rsidRPr="00704064">
        <w:rPr>
          <w:rFonts w:ascii="Times New Roman" w:hAnsi="Times New Roman"/>
          <w:sz w:val="24"/>
          <w:szCs w:val="24"/>
        </w:rPr>
        <w:t xml:space="preserve"> рукавов изделия;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г) перенос линий на детали.</w:t>
      </w:r>
    </w:p>
    <w:p w:rsidR="00704064" w:rsidRDefault="00704064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  <w:lang w:eastAsia="ru-RU"/>
        </w:rPr>
        <w:t xml:space="preserve">16. Клеевую паутинку используют </w:t>
      </w:r>
      <w:proofErr w:type="gramStart"/>
      <w:r w:rsidRPr="00704064">
        <w:rPr>
          <w:rFonts w:ascii="Times New Roman" w:hAnsi="Times New Roman"/>
          <w:i/>
          <w:sz w:val="24"/>
          <w:szCs w:val="24"/>
          <w:lang w:eastAsia="ru-RU"/>
        </w:rPr>
        <w:t>для</w:t>
      </w:r>
      <w:proofErr w:type="gramEnd"/>
      <w:r w:rsidRPr="00704064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а) для создания объема швейного изделия;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б) для утепления швейного изделия;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в) для приклеивания подгибок;</w:t>
      </w:r>
    </w:p>
    <w:p w:rsid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для дублирования деталей швейного изделия. 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</w:rPr>
        <w:t>17. В швейных изделиях применяют следующие виды соединения деталей: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а) клеевые;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б) сварные;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в) ниточные;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г) комбинированные.</w:t>
      </w:r>
    </w:p>
    <w:p w:rsidR="00704064" w:rsidRPr="00D65321" w:rsidRDefault="00704064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История костюма.</w:t>
      </w:r>
    </w:p>
    <w:p w:rsidR="00704064" w:rsidRPr="00704064" w:rsidRDefault="00704064" w:rsidP="00A62CF7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18. </w:t>
      </w:r>
      <w:r w:rsidRPr="00704064">
        <w:rPr>
          <w:rFonts w:ascii="Times New Roman" w:hAnsi="Times New Roman"/>
          <w:i/>
          <w:sz w:val="24"/>
          <w:szCs w:val="24"/>
        </w:rPr>
        <w:t>Женский русский народный костюм состоял из набора основных элементов:</w:t>
      </w:r>
    </w:p>
    <w:p w:rsidR="00704064" w:rsidRPr="00704064" w:rsidRDefault="00704064" w:rsidP="00704064">
      <w:pPr>
        <w:pStyle w:val="a6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(Составьте  основные элементы  женского русского народного костюма из  предложенных  букв)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4064">
        <w:rPr>
          <w:rFonts w:ascii="Times New Roman" w:hAnsi="Times New Roman"/>
          <w:bCs/>
          <w:sz w:val="24"/>
          <w:szCs w:val="24"/>
        </w:rPr>
        <w:t xml:space="preserve">а)  </w:t>
      </w:r>
      <w:proofErr w:type="gramStart"/>
      <w:r w:rsidRPr="00704064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704064">
        <w:rPr>
          <w:rFonts w:ascii="Times New Roman" w:hAnsi="Times New Roman"/>
          <w:bCs/>
          <w:sz w:val="24"/>
          <w:szCs w:val="24"/>
        </w:rPr>
        <w:t xml:space="preserve"> н в о е а;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bCs/>
          <w:sz w:val="24"/>
          <w:szCs w:val="24"/>
        </w:rPr>
        <w:t xml:space="preserve">б)  з </w:t>
      </w:r>
      <w:proofErr w:type="gramStart"/>
      <w:r w:rsidRPr="00704064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704064">
        <w:rPr>
          <w:rFonts w:ascii="Times New Roman" w:hAnsi="Times New Roman"/>
          <w:bCs/>
          <w:sz w:val="24"/>
          <w:szCs w:val="24"/>
        </w:rPr>
        <w:t xml:space="preserve"> н а о; </w:t>
      </w:r>
    </w:p>
    <w:p w:rsidR="00704064" w:rsidRPr="00704064" w:rsidRDefault="00704064" w:rsidP="0070406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bCs/>
          <w:sz w:val="24"/>
          <w:szCs w:val="24"/>
        </w:rPr>
        <w:t xml:space="preserve">в)  р б х у а </w:t>
      </w:r>
      <w:proofErr w:type="spellStart"/>
      <w:proofErr w:type="gramStart"/>
      <w:r w:rsidRPr="00704064">
        <w:rPr>
          <w:rFonts w:ascii="Times New Roman" w:hAnsi="Times New Roman"/>
          <w:bCs/>
          <w:sz w:val="24"/>
          <w:szCs w:val="24"/>
        </w:rPr>
        <w:t>а</w:t>
      </w:r>
      <w:proofErr w:type="spellEnd"/>
      <w:proofErr w:type="gramEnd"/>
      <w:r w:rsidRPr="00704064">
        <w:rPr>
          <w:rFonts w:ascii="Times New Roman" w:hAnsi="Times New Roman"/>
          <w:bCs/>
          <w:sz w:val="24"/>
          <w:szCs w:val="24"/>
        </w:rPr>
        <w:t>;</w:t>
      </w:r>
      <w:r w:rsidRPr="00704064"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:rsidR="00704064" w:rsidRDefault="00704064" w:rsidP="0070406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4064">
        <w:rPr>
          <w:rFonts w:ascii="Times New Roman" w:hAnsi="Times New Roman"/>
          <w:bCs/>
          <w:sz w:val="24"/>
          <w:szCs w:val="24"/>
        </w:rPr>
        <w:t xml:space="preserve">г)  н в </w:t>
      </w:r>
      <w:proofErr w:type="gramStart"/>
      <w:r w:rsidRPr="00704064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704064">
        <w:rPr>
          <w:rFonts w:ascii="Times New Roman" w:hAnsi="Times New Roman"/>
          <w:bCs/>
          <w:sz w:val="24"/>
          <w:szCs w:val="24"/>
        </w:rPr>
        <w:t xml:space="preserve"> н к а е ш и.</w:t>
      </w:r>
    </w:p>
    <w:p w:rsidR="00704064" w:rsidRPr="00704064" w:rsidRDefault="00704064" w:rsidP="00A62CF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Рукоделие.</w:t>
      </w:r>
    </w:p>
    <w:p w:rsidR="00704064" w:rsidRPr="00704064" w:rsidRDefault="0030118D" w:rsidP="00704064">
      <w:pPr>
        <w:pStyle w:val="c0"/>
        <w:spacing w:before="0" w:beforeAutospacing="0" w:after="0" w:afterAutospacing="0"/>
        <w:jc w:val="both"/>
        <w:rPr>
          <w:rStyle w:val="c4"/>
          <w:i/>
        </w:rPr>
      </w:pPr>
      <w:r>
        <w:rPr>
          <w:rStyle w:val="c4"/>
          <w:i/>
        </w:rPr>
        <w:t>19</w:t>
      </w:r>
      <w:r w:rsidR="00704064" w:rsidRPr="00704064">
        <w:rPr>
          <w:rStyle w:val="c4"/>
          <w:i/>
        </w:rPr>
        <w:t xml:space="preserve">. Для какого вида рукоделия предназначены представленные на рисунке узлы: 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</w:p>
    <w:p w:rsidR="00704064" w:rsidRPr="00704064" w:rsidRDefault="00704064" w:rsidP="00704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4064">
        <w:rPr>
          <w:noProof/>
          <w:sz w:val="24"/>
          <w:szCs w:val="24"/>
          <w:lang w:eastAsia="ru-RU"/>
        </w:rPr>
        <w:drawing>
          <wp:inline distT="0" distB="0" distL="0" distR="0" wp14:anchorId="69D41AC9" wp14:editId="0914774D">
            <wp:extent cx="1238250" cy="1274273"/>
            <wp:effectExtent l="0" t="0" r="0" b="2540"/>
            <wp:docPr id="1" name="Рисунок 1" descr="http://pletenie.vse-hobby.ru/makrame/uroki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etenie.vse-hobby.ru/makrame/uroki/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64" cy="1276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а) </w:t>
      </w:r>
      <w:proofErr w:type="spellStart"/>
      <w:r w:rsidRPr="00704064">
        <w:rPr>
          <w:rStyle w:val="c4"/>
        </w:rPr>
        <w:t>фриволите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>б) макраме;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>в) плетение на спицах;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704064">
        <w:rPr>
          <w:rStyle w:val="c4"/>
          <w:rFonts w:ascii="Times New Roman" w:hAnsi="Times New Roman"/>
          <w:sz w:val="24"/>
          <w:szCs w:val="24"/>
        </w:rPr>
        <w:t xml:space="preserve">г) вязание крючком. 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</w:p>
    <w:p w:rsidR="00704064" w:rsidRPr="00704064" w:rsidRDefault="0030118D" w:rsidP="00704064">
      <w:pPr>
        <w:spacing w:after="0" w:line="240" w:lineRule="auto"/>
        <w:rPr>
          <w:rStyle w:val="c4"/>
          <w:rFonts w:ascii="Times New Roman" w:hAnsi="Times New Roman"/>
          <w:i/>
          <w:sz w:val="24"/>
          <w:szCs w:val="24"/>
        </w:rPr>
      </w:pPr>
      <w:r>
        <w:rPr>
          <w:rStyle w:val="c4"/>
          <w:rFonts w:ascii="Times New Roman" w:hAnsi="Times New Roman"/>
          <w:i/>
          <w:sz w:val="24"/>
          <w:szCs w:val="24"/>
        </w:rPr>
        <w:t>20</w:t>
      </w:r>
      <w:r w:rsidR="00704064" w:rsidRPr="00704064">
        <w:rPr>
          <w:rStyle w:val="c4"/>
          <w:rFonts w:ascii="Times New Roman" w:hAnsi="Times New Roman"/>
          <w:i/>
          <w:sz w:val="24"/>
          <w:szCs w:val="24"/>
        </w:rPr>
        <w:t>. Какие виды швов применяются при выполнении вышивки «крестом»: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lastRenderedPageBreak/>
        <w:t>(отметьте знаком + правильный ответ)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а) шов </w:t>
      </w:r>
      <w:proofErr w:type="spellStart"/>
      <w:r w:rsidRPr="00704064">
        <w:rPr>
          <w:rStyle w:val="c4"/>
        </w:rPr>
        <w:t>полукрест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б) </w:t>
      </w:r>
      <w:r w:rsidRPr="00704064">
        <w:rPr>
          <w:rStyle w:val="apple-converted-space"/>
        </w:rPr>
        <w:t> </w:t>
      </w:r>
      <w:proofErr w:type="spellStart"/>
      <w:r w:rsidRPr="00704064">
        <w:t>бэкститч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в) </w:t>
      </w:r>
      <w:hyperlink r:id="rId8" w:tooltip="Французский узелок: секреты и хитрости выполнения" w:history="1">
        <w:r w:rsidRPr="00704064">
          <w:rPr>
            <w:rStyle w:val="aa"/>
            <w:color w:val="auto"/>
            <w:u w:val="none"/>
          </w:rPr>
          <w:t>французские узелки</w:t>
        </w:r>
      </w:hyperlink>
      <w:r w:rsidRPr="00704064">
        <w:rPr>
          <w:rStyle w:val="c4"/>
        </w:rPr>
        <w:t>;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704064">
        <w:rPr>
          <w:rStyle w:val="c4"/>
          <w:rFonts w:ascii="Times New Roman" w:hAnsi="Times New Roman"/>
          <w:sz w:val="24"/>
          <w:szCs w:val="24"/>
        </w:rPr>
        <w:t xml:space="preserve">г) тамбурный шов. </w:t>
      </w:r>
    </w:p>
    <w:p w:rsidR="00704064" w:rsidRDefault="00704064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D65321" w:rsidRDefault="0030118D" w:rsidP="0030118D">
      <w:pPr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Интерьер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118D" w:rsidRPr="0030118D" w:rsidRDefault="0030118D" w:rsidP="0030118D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21. Комнатные растения в интерьере размещают: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а) </w:t>
      </w:r>
      <w:r w:rsidRPr="0030118D">
        <w:rPr>
          <w:shd w:val="clear" w:color="auto" w:fill="FFFFFF"/>
        </w:rPr>
        <w:t>на подоконниках;</w:t>
      </w:r>
      <w:r w:rsidRPr="0030118D">
        <w:rPr>
          <w:rStyle w:val="apple-converted-space"/>
          <w:shd w:val="clear" w:color="auto" w:fill="FFFFFF"/>
        </w:rPr>
        <w:t> </w:t>
      </w:r>
      <w:r w:rsidRPr="0030118D">
        <w:rPr>
          <w:rStyle w:val="c4"/>
        </w:rPr>
        <w:t xml:space="preserve"> 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б) </w:t>
      </w:r>
      <w:r w:rsidRPr="0030118D">
        <w:rPr>
          <w:shd w:val="clear" w:color="auto" w:fill="FFFFFF"/>
        </w:rPr>
        <w:t>в напольных вазах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в) </w:t>
      </w:r>
      <w:r w:rsidRPr="0030118D">
        <w:rPr>
          <w:shd w:val="clear" w:color="auto" w:fill="FFFFFF"/>
        </w:rPr>
        <w:t>в рожках люстр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30118D">
        <w:rPr>
          <w:rStyle w:val="c4"/>
          <w:rFonts w:ascii="Times New Roman" w:hAnsi="Times New Roman"/>
          <w:sz w:val="24"/>
          <w:szCs w:val="24"/>
        </w:rPr>
        <w:t xml:space="preserve">г) </w:t>
      </w:r>
      <w:r w:rsidRPr="0030118D">
        <w:rPr>
          <w:rFonts w:ascii="Times New Roman" w:hAnsi="Times New Roman"/>
          <w:sz w:val="24"/>
          <w:szCs w:val="24"/>
          <w:shd w:val="clear" w:color="auto" w:fill="FFFFFF"/>
        </w:rPr>
        <w:t>в ванной комнате</w:t>
      </w:r>
      <w:r w:rsidRPr="0030118D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30118D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30118D" w:rsidRDefault="0030118D" w:rsidP="0030118D">
      <w:pPr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Экономика семьи, предпринимательство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bCs/>
          <w:i/>
        </w:rPr>
      </w:pPr>
      <w:r w:rsidRPr="0030118D">
        <w:rPr>
          <w:rStyle w:val="c4"/>
          <w:bCs/>
          <w:i/>
        </w:rPr>
        <w:t>22. Самостоятельная инициативная деятельность граждан или их объединений, осуществляемая на свой страх и риск, под собственную имущественную ответственность с целью получения прибыли, называется: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а)  менеджмент;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б)  производство;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в)  маркетинг;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Style w:val="c4"/>
        </w:rPr>
      </w:pPr>
      <w:r w:rsidRPr="0030118D">
        <w:rPr>
          <w:rStyle w:val="c4"/>
        </w:rPr>
        <w:t>г) предпринимательство.</w:t>
      </w:r>
    </w:p>
    <w:p w:rsidR="0030118D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30118D" w:rsidRDefault="0030118D" w:rsidP="0030118D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118D">
        <w:rPr>
          <w:rFonts w:ascii="Times New Roman" w:hAnsi="Times New Roman"/>
          <w:b/>
          <w:sz w:val="24"/>
          <w:szCs w:val="24"/>
        </w:rPr>
        <w:t>Конструирование (черчение) и моделирование (дизайн одежды).</w:t>
      </w:r>
    </w:p>
    <w:p w:rsidR="0030118D" w:rsidRPr="000860EF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0B8" w:rsidRPr="0030118D" w:rsidRDefault="0030118D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i/>
          <w:sz w:val="24"/>
          <w:szCs w:val="24"/>
        </w:rPr>
        <w:t>23</w:t>
      </w:r>
      <w:r w:rsidR="00447803" w:rsidRPr="0030118D">
        <w:rPr>
          <w:rFonts w:ascii="Times New Roman" w:hAnsi="Times New Roman"/>
          <w:i/>
          <w:sz w:val="24"/>
          <w:szCs w:val="24"/>
        </w:rPr>
        <w:t xml:space="preserve">. </w:t>
      </w:r>
      <w:r w:rsidR="00566F77" w:rsidRPr="0030118D">
        <w:rPr>
          <w:rFonts w:ascii="Times New Roman" w:hAnsi="Times New Roman"/>
          <w:i/>
          <w:sz w:val="24"/>
          <w:szCs w:val="24"/>
        </w:rPr>
        <w:t xml:space="preserve">Чем </w:t>
      </w:r>
      <w:r w:rsidR="00D011B3" w:rsidRPr="0030118D">
        <w:rPr>
          <w:rFonts w:ascii="Times New Roman" w:hAnsi="Times New Roman"/>
          <w:i/>
          <w:sz w:val="24"/>
          <w:szCs w:val="24"/>
        </w:rPr>
        <w:t xml:space="preserve">определяется </w:t>
      </w:r>
      <w:r w:rsidR="005820A9" w:rsidRPr="0030118D">
        <w:rPr>
          <w:rFonts w:ascii="Times New Roman" w:hAnsi="Times New Roman"/>
          <w:i/>
          <w:sz w:val="24"/>
          <w:szCs w:val="24"/>
        </w:rPr>
        <w:t>размер шрифта:</w:t>
      </w:r>
    </w:p>
    <w:p w:rsidR="00566F77" w:rsidRPr="0030118D" w:rsidRDefault="00BA00B8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а) количеством букв;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б) формой букв;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в) высотой прописных (заглавных) букв;</w:t>
      </w:r>
    </w:p>
    <w:p w:rsidR="00D011B3" w:rsidRPr="0030118D" w:rsidRDefault="00D011B3" w:rsidP="00D011B3">
      <w:pPr>
        <w:tabs>
          <w:tab w:val="left" w:pos="60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 xml:space="preserve">г) соотношением размеров букв и цифр. </w:t>
      </w:r>
    </w:p>
    <w:p w:rsidR="006B349C" w:rsidRPr="000860EF" w:rsidRDefault="006B349C" w:rsidP="00D011B3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30118D" w:rsidRDefault="0030118D" w:rsidP="0030118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24. Какие бывают стили в одежде: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а) деловой;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б) продвинутый;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>в) молодежный;</w:t>
      </w:r>
    </w:p>
    <w:p w:rsidR="0030118D" w:rsidRPr="0030118D" w:rsidRDefault="0030118D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30118D">
        <w:rPr>
          <w:rStyle w:val="c4"/>
          <w:rFonts w:ascii="Times New Roman" w:hAnsi="Times New Roman"/>
          <w:sz w:val="24"/>
          <w:szCs w:val="24"/>
        </w:rPr>
        <w:t xml:space="preserve">г) классический. </w:t>
      </w:r>
    </w:p>
    <w:p w:rsidR="00F80E39" w:rsidRPr="000860EF" w:rsidRDefault="00F80E39" w:rsidP="00F80E39">
      <w:pPr>
        <w:spacing w:after="0" w:line="240" w:lineRule="auto"/>
        <w:rPr>
          <w:rStyle w:val="c4"/>
          <w:rFonts w:ascii="Times New Roman" w:hAnsi="Times New Roman"/>
          <w:sz w:val="28"/>
          <w:szCs w:val="28"/>
        </w:rPr>
      </w:pPr>
    </w:p>
    <w:p w:rsidR="00A62CF7" w:rsidRDefault="00A62CF7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04AF" w:rsidRPr="00827BAE" w:rsidRDefault="002A04AF" w:rsidP="003011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b/>
          <w:sz w:val="24"/>
          <w:szCs w:val="24"/>
        </w:rPr>
        <w:t>Творческое задание</w:t>
      </w:r>
      <w:r w:rsidRPr="00827BAE">
        <w:rPr>
          <w:rFonts w:ascii="Times New Roman" w:hAnsi="Times New Roman"/>
          <w:i/>
          <w:sz w:val="24"/>
          <w:szCs w:val="24"/>
        </w:rPr>
        <w:t>.</w:t>
      </w:r>
    </w:p>
    <w:p w:rsidR="0030118D" w:rsidRPr="00827BAE" w:rsidRDefault="0030118D" w:rsidP="003011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A04AF" w:rsidRPr="00827BAE" w:rsidRDefault="0030118D" w:rsidP="00AC47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i/>
          <w:sz w:val="24"/>
          <w:szCs w:val="24"/>
        </w:rPr>
        <w:t xml:space="preserve">25. </w:t>
      </w:r>
      <w:r w:rsidR="002A04AF" w:rsidRPr="00827BAE">
        <w:rPr>
          <w:rFonts w:ascii="Times New Roman" w:hAnsi="Times New Roman"/>
          <w:i/>
          <w:sz w:val="24"/>
          <w:szCs w:val="24"/>
        </w:rPr>
        <w:t xml:space="preserve">Дан </w:t>
      </w:r>
      <w:r w:rsidR="00AC4792" w:rsidRPr="00827BAE">
        <w:rPr>
          <w:rFonts w:ascii="Times New Roman" w:hAnsi="Times New Roman"/>
          <w:i/>
          <w:sz w:val="24"/>
          <w:szCs w:val="24"/>
        </w:rPr>
        <w:t>эскиз модели юбки с кокеткой</w:t>
      </w:r>
      <w:r w:rsidR="002A04AF" w:rsidRPr="00827BAE">
        <w:rPr>
          <w:rFonts w:ascii="Times New Roman" w:hAnsi="Times New Roman"/>
          <w:i/>
          <w:sz w:val="24"/>
          <w:szCs w:val="24"/>
        </w:rPr>
        <w:t>:</w:t>
      </w:r>
    </w:p>
    <w:p w:rsidR="002A04AF" w:rsidRPr="00827BAE" w:rsidRDefault="002A04AF" w:rsidP="00AC47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>1)</w:t>
      </w:r>
      <w:r w:rsidR="00AC4792" w:rsidRPr="00827BAE">
        <w:rPr>
          <w:rFonts w:ascii="Times New Roman" w:hAnsi="Times New Roman"/>
          <w:sz w:val="24"/>
          <w:szCs w:val="24"/>
        </w:rPr>
        <w:t xml:space="preserve"> выполните </w:t>
      </w:r>
      <w:r w:rsidRPr="00827BAE">
        <w:rPr>
          <w:rFonts w:ascii="Times New Roman" w:hAnsi="Times New Roman"/>
          <w:sz w:val="24"/>
          <w:szCs w:val="24"/>
        </w:rPr>
        <w:t xml:space="preserve"> </w:t>
      </w:r>
      <w:r w:rsidR="00AC4792" w:rsidRPr="00827BAE">
        <w:rPr>
          <w:rFonts w:ascii="Times New Roman" w:hAnsi="Times New Roman"/>
          <w:sz w:val="24"/>
          <w:szCs w:val="24"/>
        </w:rPr>
        <w:t>зарисовку схем применяемых швов</w:t>
      </w:r>
      <w:r w:rsidR="00C35A10">
        <w:rPr>
          <w:rFonts w:ascii="Times New Roman" w:hAnsi="Times New Roman"/>
          <w:sz w:val="24"/>
          <w:szCs w:val="24"/>
        </w:rPr>
        <w:t xml:space="preserve"> и узлов </w:t>
      </w:r>
      <w:r w:rsidR="00246A8F">
        <w:rPr>
          <w:rFonts w:ascii="Times New Roman" w:hAnsi="Times New Roman"/>
          <w:sz w:val="24"/>
          <w:szCs w:val="24"/>
        </w:rPr>
        <w:t>швейного изделия</w:t>
      </w:r>
      <w:r w:rsidRPr="00827BAE">
        <w:rPr>
          <w:rFonts w:ascii="Times New Roman" w:hAnsi="Times New Roman"/>
          <w:sz w:val="24"/>
          <w:szCs w:val="24"/>
        </w:rPr>
        <w:t xml:space="preserve">; </w:t>
      </w:r>
    </w:p>
    <w:p w:rsidR="002A04AF" w:rsidRPr="00827BAE" w:rsidRDefault="00AC4792" w:rsidP="00AC4792">
      <w:pPr>
        <w:pStyle w:val="a6"/>
        <w:spacing w:after="0"/>
        <w:ind w:left="0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 xml:space="preserve">3) предложите ткань для представленной </w:t>
      </w:r>
      <w:r w:rsidR="00246A8F">
        <w:rPr>
          <w:rFonts w:ascii="Times New Roman" w:hAnsi="Times New Roman"/>
          <w:sz w:val="24"/>
          <w:szCs w:val="24"/>
        </w:rPr>
        <w:t xml:space="preserve"> модели.</w:t>
      </w:r>
    </w:p>
    <w:p w:rsidR="002A04AF" w:rsidRPr="00827BAE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4792" w:rsidRPr="00827BAE" w:rsidRDefault="00AC4792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4792" w:rsidRDefault="00AC4792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6A8F" w:rsidRDefault="00246A8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A10" w:rsidRPr="00827BAE" w:rsidRDefault="00C35A10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4AF" w:rsidRPr="00827BAE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65"/>
        <w:gridCol w:w="4206"/>
      </w:tblGrid>
      <w:tr w:rsidR="00827BAE" w:rsidRPr="00827BAE" w:rsidTr="00AC4792">
        <w:tc>
          <w:tcPr>
            <w:tcW w:w="5365" w:type="dxa"/>
          </w:tcPr>
          <w:p w:rsidR="002A04AF" w:rsidRPr="00827BAE" w:rsidRDefault="00AC4792" w:rsidP="00AC4792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>Схемы применяемых швов</w:t>
            </w:r>
            <w:r w:rsidR="00DE3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BAE">
              <w:rPr>
                <w:rFonts w:ascii="Times New Roman" w:hAnsi="Times New Roman"/>
                <w:sz w:val="24"/>
                <w:szCs w:val="24"/>
              </w:rPr>
              <w:t>(для изготовления изделия)</w:t>
            </w:r>
          </w:p>
        </w:tc>
        <w:tc>
          <w:tcPr>
            <w:tcW w:w="4206" w:type="dxa"/>
          </w:tcPr>
          <w:p w:rsidR="002A04AF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>эскиз модели юбки</w:t>
            </w:r>
          </w:p>
        </w:tc>
      </w:tr>
      <w:tr w:rsidR="00827BAE" w:rsidRPr="00827BAE" w:rsidTr="00C35A10">
        <w:trPr>
          <w:trHeight w:val="3398"/>
        </w:trPr>
        <w:tc>
          <w:tcPr>
            <w:tcW w:w="5365" w:type="dxa"/>
          </w:tcPr>
          <w:p w:rsidR="00AC4792" w:rsidRPr="00827BAE" w:rsidRDefault="00AC4792" w:rsidP="00AC4792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C35A10">
              <w:rPr>
                <w:rFonts w:ascii="Times New Roman" w:hAnsi="Times New Roman"/>
                <w:sz w:val="24"/>
                <w:szCs w:val="24"/>
              </w:rPr>
              <w:t>Схема обработки бокового шва</w:t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6" w:type="dxa"/>
            <w:vMerge w:val="restart"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noProof/>
                <w:lang w:eastAsia="ru-RU"/>
              </w:rPr>
              <w:drawing>
                <wp:inline distT="0" distB="0" distL="0" distR="0" wp14:anchorId="30343C51" wp14:editId="5EFAAD51">
                  <wp:extent cx="2495550" cy="4533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453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BAE" w:rsidRPr="00827BAE" w:rsidTr="00AC4792">
        <w:trPr>
          <w:trHeight w:val="3825"/>
        </w:trPr>
        <w:tc>
          <w:tcPr>
            <w:tcW w:w="5365" w:type="dxa"/>
          </w:tcPr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27BAE">
              <w:rPr>
                <w:rFonts w:ascii="Times New Roman" w:hAnsi="Times New Roman"/>
                <w:noProof/>
                <w:sz w:val="24"/>
                <w:szCs w:val="24"/>
              </w:rPr>
              <w:t xml:space="preserve">2. </w:t>
            </w:r>
            <w:r w:rsidR="00C35A10">
              <w:rPr>
                <w:rFonts w:ascii="Times New Roman" w:hAnsi="Times New Roman"/>
                <w:noProof/>
                <w:sz w:val="24"/>
                <w:szCs w:val="24"/>
              </w:rPr>
              <w:t xml:space="preserve">Схема обработки нижнего среза изделия </w:t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06" w:type="dxa"/>
            <w:vMerge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BAE" w:rsidRPr="00827BAE" w:rsidTr="00C35A10">
        <w:trPr>
          <w:trHeight w:val="3529"/>
        </w:trPr>
        <w:tc>
          <w:tcPr>
            <w:tcW w:w="5365" w:type="dxa"/>
          </w:tcPr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27BAE">
              <w:rPr>
                <w:rFonts w:ascii="Times New Roman" w:hAnsi="Times New Roman"/>
                <w:noProof/>
                <w:sz w:val="24"/>
                <w:szCs w:val="24"/>
              </w:rPr>
              <w:t xml:space="preserve">3. </w:t>
            </w:r>
            <w:r w:rsidR="00C35A10">
              <w:rPr>
                <w:rFonts w:ascii="Times New Roman" w:hAnsi="Times New Roman"/>
                <w:noProof/>
                <w:sz w:val="24"/>
                <w:szCs w:val="24"/>
              </w:rPr>
              <w:t>Схема обработки вытачки</w:t>
            </w:r>
          </w:p>
        </w:tc>
        <w:tc>
          <w:tcPr>
            <w:tcW w:w="4206" w:type="dxa"/>
            <w:vMerge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04AF" w:rsidRPr="00827BAE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4AF" w:rsidRPr="00827BAE" w:rsidRDefault="00AC4792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>3. Рекомендуемые ткани для изготовления юбки</w:t>
      </w:r>
      <w:r w:rsidR="002A04AF" w:rsidRPr="00827BAE">
        <w:rPr>
          <w:rFonts w:ascii="Times New Roman" w:hAnsi="Times New Roman"/>
          <w:sz w:val="24"/>
          <w:szCs w:val="24"/>
        </w:rPr>
        <w:t>:_______________________________________________</w:t>
      </w:r>
      <w:r w:rsidRPr="00827BAE">
        <w:rPr>
          <w:rFonts w:ascii="Times New Roman" w:hAnsi="Times New Roman"/>
          <w:sz w:val="24"/>
          <w:szCs w:val="24"/>
        </w:rPr>
        <w:t>_________________________</w:t>
      </w:r>
    </w:p>
    <w:p w:rsidR="00F80E39" w:rsidRPr="000860EF" w:rsidRDefault="00F80E39" w:rsidP="002A04A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sectPr w:rsidR="00F80E39" w:rsidRPr="00086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33EC"/>
    <w:multiLevelType w:val="multilevel"/>
    <w:tmpl w:val="64D4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30AE1"/>
    <w:multiLevelType w:val="hybridMultilevel"/>
    <w:tmpl w:val="35D0FE84"/>
    <w:lvl w:ilvl="0" w:tplc="DC78978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04BD6"/>
    <w:multiLevelType w:val="hybridMultilevel"/>
    <w:tmpl w:val="478885F8"/>
    <w:lvl w:ilvl="0" w:tplc="54000A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56C15"/>
    <w:multiLevelType w:val="multilevel"/>
    <w:tmpl w:val="6816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9D35CF"/>
    <w:multiLevelType w:val="hybridMultilevel"/>
    <w:tmpl w:val="6284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15F29"/>
    <w:multiLevelType w:val="multilevel"/>
    <w:tmpl w:val="F65CE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8E0C9B"/>
    <w:multiLevelType w:val="multilevel"/>
    <w:tmpl w:val="77405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CD529C"/>
    <w:multiLevelType w:val="hybridMultilevel"/>
    <w:tmpl w:val="28C0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CD"/>
    <w:rsid w:val="000416BA"/>
    <w:rsid w:val="000860EF"/>
    <w:rsid w:val="000C6D8B"/>
    <w:rsid w:val="001710ED"/>
    <w:rsid w:val="00175744"/>
    <w:rsid w:val="00246A8F"/>
    <w:rsid w:val="00277A4A"/>
    <w:rsid w:val="00287EEA"/>
    <w:rsid w:val="002A04AF"/>
    <w:rsid w:val="0030118D"/>
    <w:rsid w:val="00337D77"/>
    <w:rsid w:val="00391857"/>
    <w:rsid w:val="00447803"/>
    <w:rsid w:val="00460684"/>
    <w:rsid w:val="004C61CD"/>
    <w:rsid w:val="004F28BC"/>
    <w:rsid w:val="005113F6"/>
    <w:rsid w:val="00555C1C"/>
    <w:rsid w:val="00566F77"/>
    <w:rsid w:val="00574FBB"/>
    <w:rsid w:val="005820A9"/>
    <w:rsid w:val="006244DF"/>
    <w:rsid w:val="006B349C"/>
    <w:rsid w:val="006F1673"/>
    <w:rsid w:val="00704064"/>
    <w:rsid w:val="00705D49"/>
    <w:rsid w:val="00827BAE"/>
    <w:rsid w:val="00887957"/>
    <w:rsid w:val="00907B29"/>
    <w:rsid w:val="00925064"/>
    <w:rsid w:val="00982A43"/>
    <w:rsid w:val="009903B5"/>
    <w:rsid w:val="009A622A"/>
    <w:rsid w:val="009B38B0"/>
    <w:rsid w:val="009C136D"/>
    <w:rsid w:val="00A41966"/>
    <w:rsid w:val="00A62CF7"/>
    <w:rsid w:val="00A66124"/>
    <w:rsid w:val="00A97733"/>
    <w:rsid w:val="00AC4792"/>
    <w:rsid w:val="00AD2390"/>
    <w:rsid w:val="00AE1FC6"/>
    <w:rsid w:val="00BA00B8"/>
    <w:rsid w:val="00BD68F7"/>
    <w:rsid w:val="00BD7E6B"/>
    <w:rsid w:val="00C35A10"/>
    <w:rsid w:val="00CE27E2"/>
    <w:rsid w:val="00D011B3"/>
    <w:rsid w:val="00D42FB9"/>
    <w:rsid w:val="00D8039C"/>
    <w:rsid w:val="00DA49A2"/>
    <w:rsid w:val="00DE3D37"/>
    <w:rsid w:val="00E077D2"/>
    <w:rsid w:val="00E541A8"/>
    <w:rsid w:val="00F32A6B"/>
    <w:rsid w:val="00F80E39"/>
    <w:rsid w:val="00FC39C5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04AF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28B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F28BC"/>
  </w:style>
  <w:style w:type="character" w:styleId="a4">
    <w:name w:val="Strong"/>
    <w:basedOn w:val="a0"/>
    <w:uiPriority w:val="22"/>
    <w:qFormat/>
    <w:rsid w:val="004F28BC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28BC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925064"/>
    <w:rPr>
      <w:i/>
      <w:iCs/>
    </w:rPr>
  </w:style>
  <w:style w:type="paragraph" w:styleId="a6">
    <w:name w:val="List Paragraph"/>
    <w:basedOn w:val="a"/>
    <w:uiPriority w:val="99"/>
    <w:qFormat/>
    <w:rsid w:val="000C6D8B"/>
    <w:pPr>
      <w:ind w:left="720"/>
      <w:contextualSpacing/>
      <w:jc w:val="both"/>
    </w:pPr>
    <w:rPr>
      <w:rFonts w:eastAsia="Calibri"/>
    </w:rPr>
  </w:style>
  <w:style w:type="paragraph" w:styleId="a7">
    <w:name w:val="No Spacing"/>
    <w:uiPriority w:val="1"/>
    <w:qFormat/>
    <w:rsid w:val="004478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277A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77A4A"/>
  </w:style>
  <w:style w:type="paragraph" w:styleId="a8">
    <w:name w:val="Balloon Text"/>
    <w:basedOn w:val="a"/>
    <w:link w:val="a9"/>
    <w:uiPriority w:val="99"/>
    <w:semiHidden/>
    <w:unhideWhenUsed/>
    <w:rsid w:val="0088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957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80E39"/>
    <w:rPr>
      <w:color w:val="0000FF"/>
      <w:u w:val="single"/>
    </w:rPr>
  </w:style>
  <w:style w:type="character" w:customStyle="1" w:styleId="aspan">
    <w:name w:val="aspan"/>
    <w:basedOn w:val="a0"/>
    <w:rsid w:val="00CE27E2"/>
  </w:style>
  <w:style w:type="character" w:customStyle="1" w:styleId="10">
    <w:name w:val="Заголовок 1 Знак"/>
    <w:basedOn w:val="a0"/>
    <w:link w:val="1"/>
    <w:uiPriority w:val="99"/>
    <w:rsid w:val="002A04AF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2A04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2A04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2A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04AF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28B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F28BC"/>
  </w:style>
  <w:style w:type="character" w:styleId="a4">
    <w:name w:val="Strong"/>
    <w:basedOn w:val="a0"/>
    <w:uiPriority w:val="22"/>
    <w:qFormat/>
    <w:rsid w:val="004F28BC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28BC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925064"/>
    <w:rPr>
      <w:i/>
      <w:iCs/>
    </w:rPr>
  </w:style>
  <w:style w:type="paragraph" w:styleId="a6">
    <w:name w:val="List Paragraph"/>
    <w:basedOn w:val="a"/>
    <w:uiPriority w:val="99"/>
    <w:qFormat/>
    <w:rsid w:val="000C6D8B"/>
    <w:pPr>
      <w:ind w:left="720"/>
      <w:contextualSpacing/>
      <w:jc w:val="both"/>
    </w:pPr>
    <w:rPr>
      <w:rFonts w:eastAsia="Calibri"/>
    </w:rPr>
  </w:style>
  <w:style w:type="paragraph" w:styleId="a7">
    <w:name w:val="No Spacing"/>
    <w:uiPriority w:val="1"/>
    <w:qFormat/>
    <w:rsid w:val="004478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277A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77A4A"/>
  </w:style>
  <w:style w:type="paragraph" w:styleId="a8">
    <w:name w:val="Balloon Text"/>
    <w:basedOn w:val="a"/>
    <w:link w:val="a9"/>
    <w:uiPriority w:val="99"/>
    <w:semiHidden/>
    <w:unhideWhenUsed/>
    <w:rsid w:val="0088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957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80E39"/>
    <w:rPr>
      <w:color w:val="0000FF"/>
      <w:u w:val="single"/>
    </w:rPr>
  </w:style>
  <w:style w:type="character" w:customStyle="1" w:styleId="aspan">
    <w:name w:val="aspan"/>
    <w:basedOn w:val="a0"/>
    <w:rsid w:val="00CE27E2"/>
  </w:style>
  <w:style w:type="character" w:customStyle="1" w:styleId="10">
    <w:name w:val="Заголовок 1 Знак"/>
    <w:basedOn w:val="a0"/>
    <w:link w:val="1"/>
    <w:uiPriority w:val="99"/>
    <w:rsid w:val="002A04AF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2A04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2A04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2A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restike.ru/publ/francuzskij_uzelok/5-1-0-846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13FF3-42F5-480B-9FC6-2C01C9C7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Оксана Сергеевна Пучкова</cp:lastModifiedBy>
  <cp:revision>28</cp:revision>
  <dcterms:created xsi:type="dcterms:W3CDTF">2015-10-17T08:07:00Z</dcterms:created>
  <dcterms:modified xsi:type="dcterms:W3CDTF">2016-10-12T11:10:00Z</dcterms:modified>
</cp:coreProperties>
</file>