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9AF" w:rsidRPr="002A6544" w:rsidRDefault="004E19AF" w:rsidP="004E19AF">
      <w:pPr>
        <w:ind w:firstLine="709"/>
        <w:jc w:val="center"/>
        <w:rPr>
          <w:b/>
          <w:spacing w:val="0"/>
        </w:rPr>
      </w:pPr>
      <w:r w:rsidRPr="002A6544">
        <w:rPr>
          <w:b/>
          <w:spacing w:val="0"/>
        </w:rPr>
        <w:t>Задания для проведения муниципального этапа олимпиады по русскому языку в 10-11 классах</w:t>
      </w:r>
    </w:p>
    <w:p w:rsidR="004E19AF" w:rsidRPr="002A6544" w:rsidRDefault="004E19AF" w:rsidP="004E19AF">
      <w:pPr>
        <w:spacing w:after="0" w:line="240" w:lineRule="auto"/>
        <w:ind w:firstLine="709"/>
        <w:jc w:val="center"/>
        <w:rPr>
          <w:b/>
          <w:spacing w:val="0"/>
        </w:rPr>
      </w:pPr>
    </w:p>
    <w:p w:rsidR="004E19AF" w:rsidRDefault="004E19AF" w:rsidP="004E19AF">
      <w:pPr>
        <w:spacing w:after="0" w:line="240" w:lineRule="auto"/>
        <w:ind w:firstLine="709"/>
        <w:jc w:val="both"/>
        <w:rPr>
          <w:b/>
          <w:spacing w:val="0"/>
        </w:rPr>
      </w:pPr>
      <w:r w:rsidRPr="002A6544">
        <w:rPr>
          <w:b/>
          <w:spacing w:val="0"/>
        </w:rPr>
        <w:t xml:space="preserve">Вопрос № 1. </w:t>
      </w:r>
    </w:p>
    <w:p w:rsidR="00451D46" w:rsidRPr="00A220B6" w:rsidRDefault="00451D46" w:rsidP="00451D46">
      <w:pPr>
        <w:spacing w:after="0" w:line="240" w:lineRule="auto"/>
        <w:ind w:firstLine="709"/>
        <w:jc w:val="both"/>
        <w:rPr>
          <w:b/>
          <w:spacing w:val="0"/>
        </w:rPr>
      </w:pPr>
      <w:r w:rsidRPr="00A220B6">
        <w:rPr>
          <w:spacing w:val="0"/>
        </w:rPr>
        <w:t>Расставьте ударения в приведённых ниже словах.</w:t>
      </w:r>
    </w:p>
    <w:p w:rsidR="00451D46" w:rsidRDefault="00451D46" w:rsidP="00451D46">
      <w:pPr>
        <w:pStyle w:val="a5"/>
        <w:rPr>
          <w:i/>
          <w:iCs/>
          <w:shadow w:val="0"/>
        </w:rPr>
      </w:pPr>
      <w:proofErr w:type="gramStart"/>
      <w:r w:rsidRPr="00A220B6">
        <w:rPr>
          <w:i/>
          <w:iCs/>
          <w:shadow w:val="0"/>
        </w:rPr>
        <w:t xml:space="preserve">Дочерна </w:t>
      </w:r>
      <w:r w:rsidRPr="00A220B6">
        <w:rPr>
          <w:shadow w:val="0"/>
        </w:rPr>
        <w:t>(наречие)</w:t>
      </w:r>
      <w:r w:rsidRPr="00A220B6">
        <w:rPr>
          <w:i/>
          <w:iCs/>
          <w:shadow w:val="0"/>
        </w:rPr>
        <w:t xml:space="preserve">, дочиста </w:t>
      </w:r>
      <w:r w:rsidRPr="00A220B6">
        <w:rPr>
          <w:shadow w:val="0"/>
        </w:rPr>
        <w:t>(наречие)</w:t>
      </w:r>
      <w:r w:rsidRPr="00A220B6">
        <w:rPr>
          <w:i/>
          <w:iCs/>
          <w:shadow w:val="0"/>
        </w:rPr>
        <w:t xml:space="preserve">, епитимья </w:t>
      </w:r>
      <w:r w:rsidRPr="00A220B6">
        <w:rPr>
          <w:shadow w:val="0"/>
        </w:rPr>
        <w:t>(церковное наказание)</w:t>
      </w:r>
      <w:r w:rsidRPr="00A220B6">
        <w:rPr>
          <w:i/>
          <w:iCs/>
          <w:shadow w:val="0"/>
        </w:rPr>
        <w:t xml:space="preserve">, хвоя, иконопись, поднятый, яслей, ржаветь, апостроф, стенография. </w:t>
      </w:r>
      <w:proofErr w:type="gramEnd"/>
    </w:p>
    <w:p w:rsidR="00451D46" w:rsidRPr="002A6544" w:rsidRDefault="00451D46" w:rsidP="004E19AF">
      <w:pPr>
        <w:spacing w:after="0" w:line="240" w:lineRule="auto"/>
        <w:ind w:firstLine="709"/>
        <w:jc w:val="both"/>
        <w:rPr>
          <w:b/>
          <w:spacing w:val="0"/>
        </w:rPr>
      </w:pPr>
    </w:p>
    <w:p w:rsidR="004E19AF" w:rsidRDefault="004E19AF" w:rsidP="004E19AF">
      <w:pPr>
        <w:spacing w:after="0" w:line="240" w:lineRule="auto"/>
        <w:ind w:firstLine="709"/>
        <w:jc w:val="both"/>
        <w:rPr>
          <w:b/>
          <w:spacing w:val="0"/>
        </w:rPr>
      </w:pPr>
      <w:r w:rsidRPr="002A6544">
        <w:rPr>
          <w:b/>
          <w:spacing w:val="0"/>
        </w:rPr>
        <w:t xml:space="preserve">Вопрос № 2. </w:t>
      </w:r>
    </w:p>
    <w:p w:rsidR="00451D46" w:rsidRPr="00A220B6" w:rsidRDefault="00451D46" w:rsidP="00451D46">
      <w:pPr>
        <w:spacing w:after="0" w:line="240" w:lineRule="auto"/>
        <w:ind w:firstLine="709"/>
        <w:jc w:val="both"/>
        <w:rPr>
          <w:b/>
          <w:spacing w:val="0"/>
        </w:rPr>
      </w:pPr>
      <w:r w:rsidRPr="00A220B6">
        <w:rPr>
          <w:spacing w:val="0"/>
        </w:rPr>
        <w:t>Объясните значение и происхождение фразеологизмов.</w:t>
      </w:r>
    </w:p>
    <w:p w:rsidR="00451D46" w:rsidRDefault="00451D46" w:rsidP="00451D46">
      <w:pPr>
        <w:pStyle w:val="a5"/>
        <w:numPr>
          <w:ilvl w:val="0"/>
          <w:numId w:val="2"/>
        </w:numPr>
        <w:rPr>
          <w:i/>
          <w:iCs/>
          <w:shadow w:val="0"/>
        </w:rPr>
      </w:pPr>
      <w:r w:rsidRPr="00A220B6">
        <w:rPr>
          <w:i/>
          <w:iCs/>
          <w:shadow w:val="0"/>
        </w:rPr>
        <w:t>египетские казни; 2) в чужой монастырь со своим уставом не ходят; 3) по образу и подобию.</w:t>
      </w:r>
    </w:p>
    <w:p w:rsidR="00451D46" w:rsidRPr="002A6544" w:rsidRDefault="00451D46" w:rsidP="004E19AF">
      <w:pPr>
        <w:spacing w:after="0" w:line="240" w:lineRule="auto"/>
        <w:ind w:firstLine="709"/>
        <w:jc w:val="both"/>
        <w:rPr>
          <w:b/>
          <w:spacing w:val="0"/>
        </w:rPr>
      </w:pPr>
    </w:p>
    <w:p w:rsidR="004E19AF" w:rsidRDefault="004E19AF" w:rsidP="004E19AF">
      <w:pPr>
        <w:spacing w:after="0" w:line="240" w:lineRule="auto"/>
        <w:ind w:left="709"/>
        <w:jc w:val="both"/>
        <w:rPr>
          <w:b/>
          <w:spacing w:val="0"/>
        </w:rPr>
      </w:pPr>
      <w:r w:rsidRPr="002A6544">
        <w:rPr>
          <w:b/>
          <w:spacing w:val="0"/>
        </w:rPr>
        <w:t xml:space="preserve">Вопрос № 3. </w:t>
      </w:r>
    </w:p>
    <w:p w:rsidR="00451D46" w:rsidRDefault="00451D46" w:rsidP="00451D46">
      <w:pPr>
        <w:pStyle w:val="a5"/>
        <w:rPr>
          <w:shadow w:val="0"/>
          <w:szCs w:val="28"/>
        </w:rPr>
      </w:pPr>
      <w:r w:rsidRPr="00A220B6">
        <w:rPr>
          <w:i/>
          <w:iCs/>
          <w:shadow w:val="0"/>
          <w:szCs w:val="28"/>
        </w:rPr>
        <w:t xml:space="preserve">Являются ли слова </w:t>
      </w:r>
      <w:r w:rsidRPr="00A220B6">
        <w:rPr>
          <w:b/>
          <w:bCs/>
          <w:i/>
          <w:iCs/>
          <w:shadow w:val="0"/>
          <w:szCs w:val="28"/>
        </w:rPr>
        <w:t xml:space="preserve">сердить </w:t>
      </w:r>
      <w:r w:rsidRPr="00A220B6">
        <w:rPr>
          <w:i/>
          <w:iCs/>
          <w:shadow w:val="0"/>
          <w:szCs w:val="28"/>
        </w:rPr>
        <w:t xml:space="preserve">и </w:t>
      </w:r>
      <w:r w:rsidRPr="00A220B6">
        <w:rPr>
          <w:b/>
          <w:bCs/>
          <w:i/>
          <w:iCs/>
          <w:shadow w:val="0"/>
          <w:szCs w:val="28"/>
        </w:rPr>
        <w:t xml:space="preserve">сердце </w:t>
      </w:r>
      <w:r w:rsidRPr="00A220B6">
        <w:rPr>
          <w:i/>
          <w:iCs/>
          <w:shadow w:val="0"/>
          <w:szCs w:val="28"/>
        </w:rPr>
        <w:t xml:space="preserve">этимологически родственными? Аргументируйте свой ответ. </w:t>
      </w:r>
    </w:p>
    <w:p w:rsidR="00451D46" w:rsidRPr="002A6544" w:rsidRDefault="00451D46" w:rsidP="004E19AF">
      <w:pPr>
        <w:spacing w:after="0" w:line="240" w:lineRule="auto"/>
        <w:ind w:left="709"/>
        <w:jc w:val="both"/>
        <w:rPr>
          <w:b/>
          <w:spacing w:val="0"/>
        </w:rPr>
      </w:pPr>
    </w:p>
    <w:p w:rsidR="004E19AF" w:rsidRDefault="004E19AF" w:rsidP="00451D46">
      <w:pPr>
        <w:spacing w:after="0" w:line="240" w:lineRule="auto"/>
        <w:ind w:firstLine="709"/>
        <w:rPr>
          <w:b/>
          <w:spacing w:val="0"/>
        </w:rPr>
      </w:pPr>
      <w:r w:rsidRPr="002A6544">
        <w:rPr>
          <w:b/>
          <w:spacing w:val="0"/>
        </w:rPr>
        <w:t xml:space="preserve">Вопрос № 4. </w:t>
      </w:r>
    </w:p>
    <w:p w:rsidR="00451D46" w:rsidRPr="00A220B6" w:rsidRDefault="00451D46" w:rsidP="00451D46">
      <w:pPr>
        <w:pStyle w:val="a5"/>
        <w:rPr>
          <w:i/>
          <w:iCs/>
          <w:shadow w:val="0"/>
          <w:szCs w:val="28"/>
        </w:rPr>
      </w:pPr>
      <w:proofErr w:type="gramStart"/>
      <w:r w:rsidRPr="00A220B6">
        <w:rPr>
          <w:i/>
          <w:iCs/>
          <w:shadow w:val="0"/>
          <w:szCs w:val="28"/>
        </w:rPr>
        <w:t xml:space="preserve">Укажите, на каких языковых явлениях (многозначность, омонимия, антонимия, </w:t>
      </w:r>
      <w:proofErr w:type="spellStart"/>
      <w:r w:rsidRPr="00A220B6">
        <w:rPr>
          <w:i/>
          <w:iCs/>
          <w:shadow w:val="0"/>
          <w:szCs w:val="28"/>
        </w:rPr>
        <w:t>паронимия</w:t>
      </w:r>
      <w:proofErr w:type="spellEnd"/>
      <w:r w:rsidRPr="00A220B6">
        <w:rPr>
          <w:i/>
          <w:iCs/>
          <w:shadow w:val="0"/>
          <w:szCs w:val="28"/>
        </w:rPr>
        <w:t>) построены афоризмы, каламбуры, шуточные стихотворения.</w:t>
      </w:r>
      <w:proofErr w:type="gramEnd"/>
      <w:r w:rsidRPr="00A220B6">
        <w:rPr>
          <w:i/>
          <w:iCs/>
          <w:shadow w:val="0"/>
          <w:szCs w:val="28"/>
        </w:rPr>
        <w:t xml:space="preserve"> Укажите найденные вами языковые явления. </w:t>
      </w:r>
    </w:p>
    <w:p w:rsidR="00451D46" w:rsidRDefault="00451D46" w:rsidP="00451D46">
      <w:pPr>
        <w:pStyle w:val="a5"/>
        <w:rPr>
          <w:shadow w:val="0"/>
        </w:rPr>
      </w:pPr>
      <w:r>
        <w:rPr>
          <w:shadow w:val="0"/>
        </w:rPr>
        <w:t xml:space="preserve">1) Дети — цветы жизни. Не давайте им, однако, распускаться. </w:t>
      </w:r>
    </w:p>
    <w:p w:rsidR="00451D46" w:rsidRDefault="00451D46" w:rsidP="00451D46">
      <w:pPr>
        <w:pStyle w:val="a5"/>
        <w:rPr>
          <w:shadow w:val="0"/>
        </w:rPr>
      </w:pPr>
      <w:r>
        <w:rPr>
          <w:shadow w:val="0"/>
        </w:rPr>
        <w:t xml:space="preserve">2) Азбука учит, что среди согласных немало глухих. </w:t>
      </w:r>
    </w:p>
    <w:p w:rsidR="00451D46" w:rsidRDefault="00451D46" w:rsidP="00451D46">
      <w:pPr>
        <w:pStyle w:val="a5"/>
        <w:rPr>
          <w:shadow w:val="0"/>
        </w:rPr>
      </w:pPr>
      <w:r>
        <w:rPr>
          <w:shadow w:val="0"/>
        </w:rPr>
        <w:t xml:space="preserve">3) Всегда найдутся любители посмеяться над профессионалами. </w:t>
      </w:r>
    </w:p>
    <w:p w:rsidR="00451D46" w:rsidRDefault="00451D46" w:rsidP="00451D46">
      <w:pPr>
        <w:pStyle w:val="a5"/>
        <w:rPr>
          <w:shadow w:val="0"/>
        </w:rPr>
      </w:pPr>
      <w:r>
        <w:rPr>
          <w:shadow w:val="0"/>
        </w:rPr>
        <w:t xml:space="preserve">4) И прежний сняв венок — они венец терновый, увитый лаврами, надели на него. </w:t>
      </w:r>
    </w:p>
    <w:p w:rsidR="00451D46" w:rsidRDefault="00451D46" w:rsidP="00451D46">
      <w:pPr>
        <w:pStyle w:val="a5"/>
        <w:rPr>
          <w:shadow w:val="0"/>
        </w:rPr>
      </w:pPr>
      <w:r>
        <w:rPr>
          <w:shadow w:val="0"/>
        </w:rPr>
        <w:t xml:space="preserve">5) Не под дождём — постоим и подождём. </w:t>
      </w:r>
    </w:p>
    <w:p w:rsidR="00451D46" w:rsidRDefault="00451D46" w:rsidP="00451D46">
      <w:pPr>
        <w:pStyle w:val="a5"/>
        <w:rPr>
          <w:shadow w:val="0"/>
        </w:rPr>
      </w:pPr>
      <w:r>
        <w:rPr>
          <w:shadow w:val="0"/>
        </w:rPr>
        <w:t xml:space="preserve">6) Я жаждал дел, а не деяний. Но где он, подлинный успех, успех, а не преуспеянье? </w:t>
      </w:r>
    </w:p>
    <w:p w:rsidR="00451D46" w:rsidRPr="00451D46" w:rsidRDefault="00451D46" w:rsidP="00451D46">
      <w:pPr>
        <w:pStyle w:val="a5"/>
        <w:rPr>
          <w:shadow w:val="0"/>
        </w:rPr>
      </w:pPr>
      <w:r>
        <w:rPr>
          <w:shadow w:val="0"/>
        </w:rPr>
        <w:t xml:space="preserve">7) Приятно поласкать дитя или собаку, но всего необходимее полоскать рот. </w:t>
      </w:r>
    </w:p>
    <w:p w:rsidR="00451D46" w:rsidRPr="00451D46" w:rsidRDefault="00451D46" w:rsidP="00451D46">
      <w:pPr>
        <w:spacing w:after="0" w:line="240" w:lineRule="auto"/>
        <w:ind w:firstLine="709"/>
        <w:rPr>
          <w:b/>
          <w:spacing w:val="0"/>
        </w:rPr>
      </w:pPr>
    </w:p>
    <w:p w:rsidR="004E19AF" w:rsidRDefault="004E19AF" w:rsidP="00B6398F">
      <w:pPr>
        <w:spacing w:after="0" w:line="240" w:lineRule="auto"/>
        <w:ind w:firstLine="709"/>
        <w:jc w:val="both"/>
        <w:rPr>
          <w:b/>
          <w:spacing w:val="0"/>
        </w:rPr>
      </w:pPr>
      <w:r w:rsidRPr="002A6544">
        <w:rPr>
          <w:b/>
          <w:spacing w:val="0"/>
        </w:rPr>
        <w:t xml:space="preserve">Вопрос № 5. </w:t>
      </w:r>
    </w:p>
    <w:p w:rsidR="00451D46" w:rsidRPr="00CF22FC" w:rsidRDefault="00451D46" w:rsidP="00451D46">
      <w:pPr>
        <w:pStyle w:val="a5"/>
        <w:rPr>
          <w:i/>
          <w:iCs/>
          <w:shadow w:val="0"/>
          <w:szCs w:val="28"/>
        </w:rPr>
      </w:pPr>
      <w:r w:rsidRPr="00CF22FC">
        <w:rPr>
          <w:i/>
          <w:iCs/>
          <w:shadow w:val="0"/>
          <w:szCs w:val="28"/>
        </w:rPr>
        <w:t xml:space="preserve">Приведенные имена существительные разделите на группы: а) собирательные; б) вещественные; в) конкретные; г) отвлеченные. </w:t>
      </w:r>
    </w:p>
    <w:p w:rsidR="00451D46" w:rsidRDefault="00451D46" w:rsidP="00451D46">
      <w:pPr>
        <w:pStyle w:val="a5"/>
        <w:rPr>
          <w:shadow w:val="0"/>
        </w:rPr>
      </w:pPr>
      <w:proofErr w:type="gramStart"/>
      <w:r>
        <w:rPr>
          <w:shadow w:val="0"/>
        </w:rPr>
        <w:t xml:space="preserve">Любовь, оправдание, снег, молодежь, улица, надежда, народ, золото, кислород, тетрадь, листва, белизна, масло, сахар, окно, стая, агитация, песок, тоска, изучение. </w:t>
      </w:r>
      <w:proofErr w:type="gramEnd"/>
    </w:p>
    <w:p w:rsidR="00451D46" w:rsidRDefault="00451D46" w:rsidP="00451D46">
      <w:pPr>
        <w:pStyle w:val="a5"/>
        <w:rPr>
          <w:shadow w:val="0"/>
        </w:rPr>
      </w:pPr>
      <w:r>
        <w:rPr>
          <w:shadow w:val="0"/>
        </w:rPr>
        <w:t xml:space="preserve">а) молодежь, народ, листва, стая; </w:t>
      </w:r>
    </w:p>
    <w:p w:rsidR="00451D46" w:rsidRDefault="00451D46" w:rsidP="00451D46">
      <w:pPr>
        <w:pStyle w:val="a5"/>
        <w:rPr>
          <w:shadow w:val="0"/>
        </w:rPr>
      </w:pPr>
      <w:r>
        <w:rPr>
          <w:shadow w:val="0"/>
        </w:rPr>
        <w:t xml:space="preserve">б) снег, золото, кислород, масло, сахар, песок; </w:t>
      </w:r>
    </w:p>
    <w:p w:rsidR="00451D46" w:rsidRDefault="00451D46" w:rsidP="00451D46">
      <w:pPr>
        <w:pStyle w:val="a5"/>
        <w:rPr>
          <w:shadow w:val="0"/>
        </w:rPr>
      </w:pPr>
      <w:r>
        <w:rPr>
          <w:shadow w:val="0"/>
        </w:rPr>
        <w:t xml:space="preserve">в) улица, тетрадь, окно; </w:t>
      </w:r>
    </w:p>
    <w:p w:rsidR="00451D46" w:rsidRPr="0081610C" w:rsidRDefault="00451D46" w:rsidP="00451D46">
      <w:pPr>
        <w:pStyle w:val="a5"/>
        <w:rPr>
          <w:shadow w:val="0"/>
        </w:rPr>
      </w:pPr>
      <w:r>
        <w:rPr>
          <w:shadow w:val="0"/>
        </w:rPr>
        <w:t xml:space="preserve">г) любовь, оправдание, надежда, белизна, агитация, тоска, изучение. </w:t>
      </w:r>
    </w:p>
    <w:p w:rsidR="00451D46" w:rsidRPr="00451D46" w:rsidRDefault="00451D46" w:rsidP="00451D46">
      <w:pPr>
        <w:pStyle w:val="a5"/>
        <w:rPr>
          <w:shadow w:val="0"/>
          <w:cs/>
        </w:rPr>
      </w:pPr>
      <w:r>
        <w:rPr>
          <w:b/>
          <w:bCs/>
          <w:shadow w:val="0"/>
        </w:rPr>
        <w:t xml:space="preserve">20 баллов: </w:t>
      </w:r>
      <w:r>
        <w:rPr>
          <w:shadow w:val="0"/>
        </w:rPr>
        <w:t xml:space="preserve">(по 1 баллу за каждый правильный ответ) </w:t>
      </w:r>
    </w:p>
    <w:p w:rsidR="004E19AF" w:rsidRDefault="004E19AF" w:rsidP="004E19AF">
      <w:pPr>
        <w:spacing w:after="0" w:line="240" w:lineRule="auto"/>
        <w:ind w:firstLine="709"/>
        <w:jc w:val="both"/>
        <w:rPr>
          <w:b/>
          <w:spacing w:val="0"/>
        </w:rPr>
      </w:pPr>
      <w:proofErr w:type="spellStart"/>
      <w:r w:rsidRPr="002A6544">
        <w:rPr>
          <w:b/>
          <w:spacing w:val="0"/>
        </w:rPr>
        <w:lastRenderedPageBreak/>
        <w:t>Вопрос№</w:t>
      </w:r>
      <w:proofErr w:type="spellEnd"/>
      <w:r w:rsidRPr="002A6544">
        <w:rPr>
          <w:b/>
          <w:spacing w:val="0"/>
        </w:rPr>
        <w:t xml:space="preserve"> 6. </w:t>
      </w:r>
    </w:p>
    <w:p w:rsidR="00F314B5" w:rsidRDefault="00F314B5" w:rsidP="004E19AF">
      <w:pPr>
        <w:spacing w:after="0" w:line="240" w:lineRule="auto"/>
        <w:ind w:firstLine="709"/>
        <w:jc w:val="both"/>
        <w:rPr>
          <w:bCs/>
          <w:spacing w:val="0"/>
        </w:rPr>
      </w:pPr>
      <w:r w:rsidRPr="00F314B5">
        <w:rPr>
          <w:bCs/>
          <w:spacing w:val="0"/>
        </w:rPr>
        <w:t>Слова</w:t>
      </w:r>
      <w:r>
        <w:rPr>
          <w:bCs/>
          <w:spacing w:val="0"/>
        </w:rPr>
        <w:t xml:space="preserve"> в языке выполняют следующие функции: </w:t>
      </w:r>
      <w:r w:rsidRPr="004F1B9E">
        <w:rPr>
          <w:bCs/>
          <w:spacing w:val="0"/>
        </w:rPr>
        <w:t>1)</w:t>
      </w:r>
      <w:r w:rsidRPr="00E07B5A">
        <w:rPr>
          <w:bCs/>
          <w:i/>
          <w:iCs/>
          <w:spacing w:val="0"/>
        </w:rPr>
        <w:t xml:space="preserve"> </w:t>
      </w:r>
      <w:r w:rsidRPr="004F1B9E">
        <w:rPr>
          <w:b/>
          <w:spacing w:val="0"/>
        </w:rPr>
        <w:t>коммуникативную</w:t>
      </w:r>
      <w:r w:rsidRPr="004F1B9E">
        <w:rPr>
          <w:bCs/>
          <w:spacing w:val="0"/>
        </w:rPr>
        <w:t>; 2)</w:t>
      </w:r>
      <w:r w:rsidRPr="00E07B5A">
        <w:rPr>
          <w:bCs/>
          <w:i/>
          <w:iCs/>
          <w:spacing w:val="0"/>
        </w:rPr>
        <w:t xml:space="preserve"> </w:t>
      </w:r>
      <w:r w:rsidRPr="004F1B9E">
        <w:rPr>
          <w:b/>
          <w:spacing w:val="0"/>
        </w:rPr>
        <w:t>номинативную</w:t>
      </w:r>
      <w:r w:rsidRPr="004F1B9E">
        <w:rPr>
          <w:bCs/>
          <w:spacing w:val="0"/>
        </w:rPr>
        <w:t>;</w:t>
      </w:r>
      <w:r w:rsidRPr="00E07B5A">
        <w:rPr>
          <w:bCs/>
          <w:i/>
          <w:iCs/>
          <w:spacing w:val="0"/>
        </w:rPr>
        <w:t xml:space="preserve"> </w:t>
      </w:r>
      <w:r w:rsidRPr="004F1B9E">
        <w:rPr>
          <w:bCs/>
          <w:spacing w:val="0"/>
        </w:rPr>
        <w:t>3)</w:t>
      </w:r>
      <w:r w:rsidRPr="00E07B5A">
        <w:rPr>
          <w:bCs/>
          <w:i/>
          <w:iCs/>
          <w:spacing w:val="0"/>
        </w:rPr>
        <w:t xml:space="preserve"> </w:t>
      </w:r>
      <w:r w:rsidRPr="004F1B9E">
        <w:rPr>
          <w:b/>
          <w:spacing w:val="0"/>
        </w:rPr>
        <w:t>эстетическую</w:t>
      </w:r>
      <w:r w:rsidR="00E07B5A" w:rsidRPr="004F1B9E">
        <w:rPr>
          <w:bCs/>
          <w:spacing w:val="0"/>
        </w:rPr>
        <w:t>.</w:t>
      </w:r>
      <w:r w:rsidR="00E07B5A">
        <w:rPr>
          <w:bCs/>
          <w:spacing w:val="0"/>
        </w:rPr>
        <w:t xml:space="preserve"> Расшифруйте эти понятия.</w:t>
      </w:r>
    </w:p>
    <w:p w:rsidR="00E07B5A" w:rsidRPr="00F314B5" w:rsidRDefault="00E07B5A" w:rsidP="004E19AF">
      <w:pPr>
        <w:spacing w:after="0" w:line="240" w:lineRule="auto"/>
        <w:ind w:firstLine="709"/>
        <w:jc w:val="both"/>
        <w:rPr>
          <w:bCs/>
          <w:spacing w:val="0"/>
        </w:rPr>
      </w:pPr>
    </w:p>
    <w:p w:rsidR="004E19AF" w:rsidRDefault="004E19AF" w:rsidP="00B6398F">
      <w:pPr>
        <w:spacing w:after="0" w:line="240" w:lineRule="auto"/>
        <w:ind w:firstLine="709"/>
        <w:jc w:val="both"/>
        <w:rPr>
          <w:b/>
          <w:spacing w:val="0"/>
        </w:rPr>
      </w:pPr>
      <w:r w:rsidRPr="002A6544">
        <w:rPr>
          <w:b/>
          <w:bCs/>
          <w:spacing w:val="0"/>
        </w:rPr>
        <w:t xml:space="preserve">Вопрос № </w:t>
      </w:r>
      <w:r w:rsidRPr="002A6544">
        <w:rPr>
          <w:b/>
          <w:spacing w:val="0"/>
        </w:rPr>
        <w:t>7.</w:t>
      </w:r>
    </w:p>
    <w:p w:rsidR="00451D46" w:rsidRPr="00451D46" w:rsidRDefault="00451D46" w:rsidP="00451D46">
      <w:pPr>
        <w:pStyle w:val="a5"/>
        <w:rPr>
          <w:i/>
          <w:iCs/>
          <w:shadow w:val="0"/>
          <w:szCs w:val="28"/>
        </w:rPr>
      </w:pPr>
      <w:r w:rsidRPr="00451D46">
        <w:rPr>
          <w:i/>
          <w:iCs/>
          <w:shadow w:val="0"/>
          <w:szCs w:val="28"/>
        </w:rPr>
        <w:t>Установите значение приведённых ниже профессиональных слов и выражений из речи портных.</w:t>
      </w:r>
    </w:p>
    <w:p w:rsidR="00451D46" w:rsidRDefault="00451D46" w:rsidP="00451D46">
      <w:pPr>
        <w:pStyle w:val="a5"/>
        <w:rPr>
          <w:i/>
          <w:iCs/>
          <w:shadow w:val="0"/>
        </w:rPr>
      </w:pPr>
      <w:r>
        <w:rPr>
          <w:shadow w:val="0"/>
        </w:rPr>
        <w:t xml:space="preserve">1) Нитку тянуть </w:t>
      </w:r>
    </w:p>
    <w:p w:rsidR="00451D46" w:rsidRDefault="00451D46" w:rsidP="00451D46">
      <w:pPr>
        <w:pStyle w:val="a5"/>
        <w:rPr>
          <w:i/>
          <w:iCs/>
          <w:shadow w:val="0"/>
        </w:rPr>
      </w:pPr>
      <w:r>
        <w:rPr>
          <w:shadow w:val="0"/>
        </w:rPr>
        <w:t xml:space="preserve">2) Штаны на двоих </w:t>
      </w:r>
    </w:p>
    <w:p w:rsidR="00451D46" w:rsidRDefault="00451D46" w:rsidP="00451D46">
      <w:pPr>
        <w:pStyle w:val="a5"/>
        <w:rPr>
          <w:i/>
          <w:iCs/>
          <w:shadow w:val="0"/>
        </w:rPr>
      </w:pPr>
      <w:r>
        <w:rPr>
          <w:shadow w:val="0"/>
        </w:rPr>
        <w:t xml:space="preserve">3) Брюки в бутылку </w:t>
      </w:r>
    </w:p>
    <w:p w:rsidR="00451D46" w:rsidRDefault="00451D46" w:rsidP="00930A68">
      <w:pPr>
        <w:pStyle w:val="a5"/>
        <w:rPr>
          <w:shadow w:val="0"/>
        </w:rPr>
      </w:pPr>
      <w:r>
        <w:rPr>
          <w:shadow w:val="0"/>
        </w:rPr>
        <w:t xml:space="preserve">4) Вещь играет  </w:t>
      </w:r>
    </w:p>
    <w:p w:rsidR="00930A68" w:rsidRPr="00930A68" w:rsidRDefault="00930A68" w:rsidP="00930A68">
      <w:pPr>
        <w:pStyle w:val="a5"/>
        <w:rPr>
          <w:b/>
          <w:bCs/>
          <w:shadow w:val="0"/>
          <w:cs/>
        </w:rPr>
      </w:pPr>
    </w:p>
    <w:p w:rsidR="004E19AF" w:rsidRDefault="004E19AF" w:rsidP="004E19AF">
      <w:pPr>
        <w:spacing w:after="0" w:line="240" w:lineRule="auto"/>
        <w:ind w:firstLine="709"/>
        <w:jc w:val="both"/>
        <w:rPr>
          <w:b/>
          <w:spacing w:val="0"/>
        </w:rPr>
      </w:pPr>
      <w:r w:rsidRPr="002A6544">
        <w:rPr>
          <w:b/>
          <w:spacing w:val="0"/>
        </w:rPr>
        <w:t>Вопрос № 8.</w:t>
      </w:r>
    </w:p>
    <w:p w:rsidR="00930A68" w:rsidRPr="000E5E16" w:rsidRDefault="00930A68" w:rsidP="00930A68">
      <w:pPr>
        <w:pStyle w:val="aa"/>
        <w:ind w:firstLine="709"/>
        <w:rPr>
          <w:b/>
          <w:spacing w:val="0"/>
        </w:rPr>
      </w:pPr>
      <w:r w:rsidRPr="000E5E16">
        <w:rPr>
          <w:spacing w:val="0"/>
        </w:rPr>
        <w:t xml:space="preserve">Слово </w:t>
      </w:r>
      <w:r w:rsidRPr="000E5E16">
        <w:rPr>
          <w:b/>
          <w:i/>
          <w:spacing w:val="0"/>
        </w:rPr>
        <w:t>очень</w:t>
      </w:r>
      <w:r w:rsidRPr="000E5E16">
        <w:rPr>
          <w:spacing w:val="0"/>
        </w:rPr>
        <w:t xml:space="preserve"> в русском языке довольно «молодое», впервые в русских текстах оно отмечается в </w:t>
      </w:r>
      <w:r w:rsidRPr="000E5E16">
        <w:rPr>
          <w:spacing w:val="0"/>
          <w:lang w:val="en-US"/>
        </w:rPr>
        <w:t>XVII</w:t>
      </w:r>
      <w:r w:rsidRPr="000E5E16">
        <w:rPr>
          <w:spacing w:val="0"/>
        </w:rPr>
        <w:t xml:space="preserve"> </w:t>
      </w:r>
      <w:proofErr w:type="gramStart"/>
      <w:r w:rsidRPr="000E5E16">
        <w:rPr>
          <w:spacing w:val="0"/>
        </w:rPr>
        <w:t>в</w:t>
      </w:r>
      <w:proofErr w:type="gramEnd"/>
      <w:r w:rsidRPr="000E5E16">
        <w:rPr>
          <w:spacing w:val="0"/>
        </w:rPr>
        <w:t xml:space="preserve">. </w:t>
      </w:r>
      <w:proofErr w:type="gramStart"/>
      <w:r w:rsidRPr="000E5E16">
        <w:rPr>
          <w:spacing w:val="0"/>
        </w:rPr>
        <w:t>в</w:t>
      </w:r>
      <w:proofErr w:type="gramEnd"/>
      <w:r w:rsidRPr="000E5E16">
        <w:rPr>
          <w:spacing w:val="0"/>
        </w:rPr>
        <w:t xml:space="preserve"> виде слова </w:t>
      </w:r>
      <w:proofErr w:type="spellStart"/>
      <w:r w:rsidRPr="000E5E16">
        <w:rPr>
          <w:b/>
          <w:i/>
          <w:spacing w:val="0"/>
        </w:rPr>
        <w:t>очунь</w:t>
      </w:r>
      <w:proofErr w:type="spellEnd"/>
      <w:r w:rsidRPr="000E5E16">
        <w:rPr>
          <w:spacing w:val="0"/>
        </w:rPr>
        <w:t>. С этого времени оно постепенно начинает распространяться в языке. Сейчас оно встречается практически во всех говорах, причина этому – влияние литературного языка. Наречие очень может сочетаться с прилагательными, наречиями и глаголами (</w:t>
      </w:r>
      <w:r w:rsidRPr="000E5E16">
        <w:rPr>
          <w:i/>
          <w:spacing w:val="0"/>
        </w:rPr>
        <w:t xml:space="preserve">очень </w:t>
      </w:r>
      <w:proofErr w:type="gramStart"/>
      <w:r w:rsidRPr="000E5E16">
        <w:rPr>
          <w:i/>
          <w:spacing w:val="0"/>
        </w:rPr>
        <w:t>теплый</w:t>
      </w:r>
      <w:proofErr w:type="gramEnd"/>
      <w:r w:rsidRPr="000E5E16">
        <w:rPr>
          <w:i/>
          <w:spacing w:val="0"/>
        </w:rPr>
        <w:t>, очень громко, очень удивился</w:t>
      </w:r>
      <w:r w:rsidRPr="000E5E16">
        <w:rPr>
          <w:spacing w:val="0"/>
        </w:rPr>
        <w:t>).</w:t>
      </w:r>
    </w:p>
    <w:p w:rsidR="00930A68" w:rsidRPr="00377F2A" w:rsidRDefault="00930A68" w:rsidP="00930A68">
      <w:pPr>
        <w:spacing w:line="240" w:lineRule="auto"/>
        <w:ind w:firstLine="709"/>
        <w:rPr>
          <w:spacing w:val="0"/>
        </w:rPr>
      </w:pPr>
      <w:r w:rsidRPr="00377F2A">
        <w:rPr>
          <w:spacing w:val="0"/>
        </w:rPr>
        <w:t xml:space="preserve">Диалектные наречия со значением «очень» почти все образованы от «оценочных»  прилагательных. Уже сами эти прилагательные называют неординарные качества (как положительные, так и негативные), например: </w:t>
      </w:r>
      <w:r w:rsidRPr="00377F2A">
        <w:rPr>
          <w:b/>
          <w:i/>
          <w:spacing w:val="0"/>
        </w:rPr>
        <w:t>дюже</w:t>
      </w:r>
      <w:r w:rsidRPr="00377F2A">
        <w:rPr>
          <w:spacing w:val="0"/>
        </w:rPr>
        <w:t xml:space="preserve"> от </w:t>
      </w:r>
      <w:r w:rsidRPr="00377F2A">
        <w:rPr>
          <w:b/>
          <w:i/>
          <w:spacing w:val="0"/>
        </w:rPr>
        <w:t>дюжий</w:t>
      </w:r>
      <w:r w:rsidRPr="00377F2A">
        <w:rPr>
          <w:spacing w:val="0"/>
        </w:rPr>
        <w:t xml:space="preserve"> «здоровый</w:t>
      </w:r>
      <w:proofErr w:type="gramStart"/>
      <w:r w:rsidRPr="00377F2A">
        <w:rPr>
          <w:spacing w:val="0"/>
        </w:rPr>
        <w:t xml:space="preserve"> ,</w:t>
      </w:r>
      <w:proofErr w:type="gramEnd"/>
      <w:r w:rsidRPr="00377F2A">
        <w:rPr>
          <w:spacing w:val="0"/>
        </w:rPr>
        <w:t xml:space="preserve"> сильный, крепкий», </w:t>
      </w:r>
      <w:r w:rsidRPr="00377F2A">
        <w:rPr>
          <w:b/>
          <w:i/>
          <w:spacing w:val="0"/>
        </w:rPr>
        <w:t>лихо</w:t>
      </w:r>
      <w:r w:rsidRPr="00377F2A">
        <w:rPr>
          <w:spacing w:val="0"/>
        </w:rPr>
        <w:t xml:space="preserve"> от </w:t>
      </w:r>
      <w:r w:rsidRPr="00377F2A">
        <w:rPr>
          <w:i/>
          <w:iCs/>
          <w:spacing w:val="0"/>
        </w:rPr>
        <w:t>лихой</w:t>
      </w:r>
      <w:r w:rsidRPr="00377F2A">
        <w:rPr>
          <w:spacing w:val="0"/>
        </w:rPr>
        <w:t xml:space="preserve"> «удалой, смелый, решительный» и «злой, злобный, мстительный», </w:t>
      </w:r>
      <w:r w:rsidRPr="00377F2A">
        <w:rPr>
          <w:b/>
          <w:i/>
          <w:spacing w:val="0"/>
        </w:rPr>
        <w:t>шибко</w:t>
      </w:r>
      <w:r w:rsidRPr="00377F2A">
        <w:rPr>
          <w:spacing w:val="0"/>
        </w:rPr>
        <w:t xml:space="preserve"> от «скорый, быстрый,  проворный».</w:t>
      </w:r>
    </w:p>
    <w:p w:rsidR="00930A68" w:rsidRPr="00377F2A" w:rsidRDefault="00930A68" w:rsidP="00930A68">
      <w:pPr>
        <w:spacing w:line="240" w:lineRule="auto"/>
        <w:ind w:firstLine="709"/>
        <w:rPr>
          <w:spacing w:val="0"/>
        </w:rPr>
      </w:pPr>
      <w:r w:rsidRPr="00377F2A">
        <w:rPr>
          <w:spacing w:val="0"/>
        </w:rPr>
        <w:t>Укажите список диалектных наречий со значением «о</w:t>
      </w:r>
      <w:r>
        <w:rPr>
          <w:spacing w:val="0"/>
        </w:rPr>
        <w:t>чень» из числа приведенных ниже:</w:t>
      </w:r>
      <w:r w:rsidRPr="00377F2A">
        <w:rPr>
          <w:spacing w:val="0"/>
        </w:rPr>
        <w:t xml:space="preserve"> </w:t>
      </w:r>
    </w:p>
    <w:p w:rsidR="00930A68" w:rsidRPr="008E41DB" w:rsidRDefault="00930A68" w:rsidP="00930A68">
      <w:pPr>
        <w:spacing w:line="240" w:lineRule="auto"/>
        <w:ind w:firstLine="709"/>
        <w:rPr>
          <w:i/>
          <w:iCs/>
          <w:spacing w:val="0"/>
        </w:rPr>
      </w:pPr>
      <w:r w:rsidRPr="008E41DB">
        <w:rPr>
          <w:i/>
          <w:iCs/>
          <w:spacing w:val="0"/>
        </w:rPr>
        <w:t>а) ужасно, страшно, необыкновенно, безумно, жутко;</w:t>
      </w:r>
    </w:p>
    <w:p w:rsidR="00930A68" w:rsidRPr="008E41DB" w:rsidRDefault="00930A68" w:rsidP="00930A68">
      <w:pPr>
        <w:spacing w:line="240" w:lineRule="auto"/>
        <w:ind w:firstLine="709"/>
        <w:rPr>
          <w:i/>
          <w:iCs/>
          <w:spacing w:val="0"/>
        </w:rPr>
      </w:pPr>
      <w:r w:rsidRPr="008E41DB">
        <w:rPr>
          <w:i/>
          <w:iCs/>
          <w:spacing w:val="0"/>
        </w:rPr>
        <w:t>б) великовато, грустновато, маловато, бедновато;</w:t>
      </w:r>
    </w:p>
    <w:p w:rsidR="00930A68" w:rsidRPr="008E41DB" w:rsidRDefault="00930A68" w:rsidP="00930A68">
      <w:pPr>
        <w:spacing w:line="240" w:lineRule="auto"/>
        <w:ind w:firstLine="709"/>
        <w:rPr>
          <w:i/>
          <w:iCs/>
          <w:spacing w:val="0"/>
        </w:rPr>
      </w:pPr>
      <w:r w:rsidRPr="008E41DB">
        <w:rPr>
          <w:i/>
          <w:iCs/>
          <w:spacing w:val="0"/>
        </w:rPr>
        <w:t xml:space="preserve">в) больно, шибко, дюже, гораздо, резко, прытко, крепко, зря.  </w:t>
      </w:r>
    </w:p>
    <w:p w:rsidR="00930A68" w:rsidRPr="002A6544" w:rsidRDefault="00930A68" w:rsidP="004E19AF">
      <w:pPr>
        <w:spacing w:after="0" w:line="240" w:lineRule="auto"/>
        <w:ind w:firstLine="709"/>
        <w:jc w:val="both"/>
        <w:rPr>
          <w:b/>
          <w:spacing w:val="0"/>
        </w:rPr>
      </w:pPr>
    </w:p>
    <w:p w:rsidR="004E19AF" w:rsidRDefault="004E19AF" w:rsidP="004E19AF">
      <w:pPr>
        <w:spacing w:after="0" w:line="240" w:lineRule="auto"/>
        <w:ind w:firstLine="709"/>
        <w:jc w:val="both"/>
        <w:rPr>
          <w:b/>
          <w:spacing w:val="0"/>
        </w:rPr>
      </w:pPr>
      <w:r w:rsidRPr="002A6544">
        <w:rPr>
          <w:b/>
          <w:spacing w:val="0"/>
        </w:rPr>
        <w:t xml:space="preserve">Вопрос № 9. </w:t>
      </w:r>
    </w:p>
    <w:p w:rsidR="00930A68" w:rsidRPr="000E5E16" w:rsidRDefault="00930A68" w:rsidP="00930A68">
      <w:pPr>
        <w:pStyle w:val="aa"/>
        <w:ind w:firstLine="709"/>
        <w:rPr>
          <w:b/>
          <w:spacing w:val="0"/>
        </w:rPr>
      </w:pPr>
      <w:r w:rsidRPr="000E5E16">
        <w:rPr>
          <w:spacing w:val="0"/>
        </w:rPr>
        <w:t xml:space="preserve">Слово </w:t>
      </w:r>
      <w:r w:rsidRPr="000E5E16">
        <w:rPr>
          <w:b/>
          <w:i/>
          <w:spacing w:val="0"/>
        </w:rPr>
        <w:t>очень</w:t>
      </w:r>
      <w:r w:rsidRPr="000E5E16">
        <w:rPr>
          <w:spacing w:val="0"/>
        </w:rPr>
        <w:t xml:space="preserve"> в русском языке довольно «молодое», впервые в русских текстах оно отмечается в </w:t>
      </w:r>
      <w:r w:rsidRPr="000E5E16">
        <w:rPr>
          <w:spacing w:val="0"/>
          <w:lang w:val="en-US"/>
        </w:rPr>
        <w:t>XVII</w:t>
      </w:r>
      <w:r w:rsidRPr="000E5E16">
        <w:rPr>
          <w:spacing w:val="0"/>
        </w:rPr>
        <w:t xml:space="preserve"> </w:t>
      </w:r>
      <w:proofErr w:type="gramStart"/>
      <w:r w:rsidRPr="000E5E16">
        <w:rPr>
          <w:spacing w:val="0"/>
        </w:rPr>
        <w:t>в</w:t>
      </w:r>
      <w:proofErr w:type="gramEnd"/>
      <w:r w:rsidRPr="000E5E16">
        <w:rPr>
          <w:spacing w:val="0"/>
        </w:rPr>
        <w:t xml:space="preserve">. </w:t>
      </w:r>
      <w:proofErr w:type="gramStart"/>
      <w:r w:rsidRPr="000E5E16">
        <w:rPr>
          <w:spacing w:val="0"/>
        </w:rPr>
        <w:t>в</w:t>
      </w:r>
      <w:proofErr w:type="gramEnd"/>
      <w:r w:rsidRPr="000E5E16">
        <w:rPr>
          <w:spacing w:val="0"/>
        </w:rPr>
        <w:t xml:space="preserve"> виде слова </w:t>
      </w:r>
      <w:proofErr w:type="spellStart"/>
      <w:r w:rsidRPr="000E5E16">
        <w:rPr>
          <w:b/>
          <w:i/>
          <w:spacing w:val="0"/>
        </w:rPr>
        <w:t>очунь</w:t>
      </w:r>
      <w:proofErr w:type="spellEnd"/>
      <w:r w:rsidRPr="000E5E16">
        <w:rPr>
          <w:spacing w:val="0"/>
        </w:rPr>
        <w:t>. С этого времени оно постепенно начинает распространяться в языке. Сейчас оно встречается практически во всех говорах, причина этому – влияние литературного языка. Наречие очень может сочетаться с прилагательными, наречиями и глаголами (</w:t>
      </w:r>
      <w:r w:rsidRPr="000E5E16">
        <w:rPr>
          <w:i/>
          <w:spacing w:val="0"/>
        </w:rPr>
        <w:t xml:space="preserve">очень </w:t>
      </w:r>
      <w:proofErr w:type="gramStart"/>
      <w:r w:rsidRPr="000E5E16">
        <w:rPr>
          <w:i/>
          <w:spacing w:val="0"/>
        </w:rPr>
        <w:t>теплый</w:t>
      </w:r>
      <w:proofErr w:type="gramEnd"/>
      <w:r w:rsidRPr="000E5E16">
        <w:rPr>
          <w:i/>
          <w:spacing w:val="0"/>
        </w:rPr>
        <w:t>, очень громко, очень удивился</w:t>
      </w:r>
      <w:r w:rsidRPr="000E5E16">
        <w:rPr>
          <w:spacing w:val="0"/>
        </w:rPr>
        <w:t>).</w:t>
      </w:r>
    </w:p>
    <w:p w:rsidR="00930A68" w:rsidRPr="00377F2A" w:rsidRDefault="00930A68" w:rsidP="00930A68">
      <w:pPr>
        <w:spacing w:line="240" w:lineRule="auto"/>
        <w:ind w:firstLine="709"/>
        <w:rPr>
          <w:spacing w:val="0"/>
        </w:rPr>
      </w:pPr>
      <w:r w:rsidRPr="00377F2A">
        <w:rPr>
          <w:spacing w:val="0"/>
        </w:rPr>
        <w:t xml:space="preserve">Диалектные наречия со значением «очень» почти все образованы от «оценочных»  прилагательных. Уже сами эти прилагательные называют неординарные качества (как положительные, так и негативные), например: </w:t>
      </w:r>
      <w:r w:rsidRPr="00377F2A">
        <w:rPr>
          <w:b/>
          <w:i/>
          <w:spacing w:val="0"/>
        </w:rPr>
        <w:t>дюже</w:t>
      </w:r>
      <w:r w:rsidRPr="00377F2A">
        <w:rPr>
          <w:spacing w:val="0"/>
        </w:rPr>
        <w:t xml:space="preserve"> от </w:t>
      </w:r>
      <w:r w:rsidRPr="00377F2A">
        <w:rPr>
          <w:b/>
          <w:i/>
          <w:spacing w:val="0"/>
        </w:rPr>
        <w:t>дюжий</w:t>
      </w:r>
      <w:r w:rsidRPr="00377F2A">
        <w:rPr>
          <w:spacing w:val="0"/>
        </w:rPr>
        <w:t xml:space="preserve"> «здоровый</w:t>
      </w:r>
      <w:proofErr w:type="gramStart"/>
      <w:r w:rsidRPr="00377F2A">
        <w:rPr>
          <w:spacing w:val="0"/>
        </w:rPr>
        <w:t xml:space="preserve"> ,</w:t>
      </w:r>
      <w:proofErr w:type="gramEnd"/>
      <w:r w:rsidRPr="00377F2A">
        <w:rPr>
          <w:spacing w:val="0"/>
        </w:rPr>
        <w:t xml:space="preserve"> сильный, крепкий», </w:t>
      </w:r>
      <w:r w:rsidRPr="00377F2A">
        <w:rPr>
          <w:b/>
          <w:i/>
          <w:spacing w:val="0"/>
        </w:rPr>
        <w:t>лихо</w:t>
      </w:r>
      <w:r w:rsidRPr="00377F2A">
        <w:rPr>
          <w:spacing w:val="0"/>
        </w:rPr>
        <w:t xml:space="preserve"> от </w:t>
      </w:r>
      <w:r w:rsidRPr="00377F2A">
        <w:rPr>
          <w:i/>
          <w:iCs/>
          <w:spacing w:val="0"/>
        </w:rPr>
        <w:t>лихой</w:t>
      </w:r>
      <w:r w:rsidRPr="00377F2A">
        <w:rPr>
          <w:spacing w:val="0"/>
        </w:rPr>
        <w:t xml:space="preserve"> «удалой, </w:t>
      </w:r>
      <w:r w:rsidRPr="00377F2A">
        <w:rPr>
          <w:spacing w:val="0"/>
        </w:rPr>
        <w:lastRenderedPageBreak/>
        <w:t xml:space="preserve">смелый, решительный» и «злой, злобный, мстительный», </w:t>
      </w:r>
      <w:r w:rsidRPr="00377F2A">
        <w:rPr>
          <w:b/>
          <w:i/>
          <w:spacing w:val="0"/>
        </w:rPr>
        <w:t>шибко</w:t>
      </w:r>
      <w:r w:rsidRPr="00377F2A">
        <w:rPr>
          <w:spacing w:val="0"/>
        </w:rPr>
        <w:t xml:space="preserve"> от «скорый, быстрый,  проворный».</w:t>
      </w:r>
    </w:p>
    <w:p w:rsidR="00930A68" w:rsidRPr="00377F2A" w:rsidRDefault="00930A68" w:rsidP="00930A68">
      <w:pPr>
        <w:spacing w:line="240" w:lineRule="auto"/>
        <w:ind w:firstLine="709"/>
        <w:rPr>
          <w:spacing w:val="0"/>
        </w:rPr>
      </w:pPr>
      <w:r w:rsidRPr="00377F2A">
        <w:rPr>
          <w:spacing w:val="0"/>
        </w:rPr>
        <w:t>Укажите список диалектных наречий со значением «о</w:t>
      </w:r>
      <w:r>
        <w:rPr>
          <w:spacing w:val="0"/>
        </w:rPr>
        <w:t>чень» из числа приведенных ниже:</w:t>
      </w:r>
      <w:r w:rsidRPr="00377F2A">
        <w:rPr>
          <w:spacing w:val="0"/>
        </w:rPr>
        <w:t xml:space="preserve"> </w:t>
      </w:r>
    </w:p>
    <w:p w:rsidR="00930A68" w:rsidRPr="008E41DB" w:rsidRDefault="00930A68" w:rsidP="00930A68">
      <w:pPr>
        <w:spacing w:line="240" w:lineRule="auto"/>
        <w:ind w:firstLine="709"/>
        <w:rPr>
          <w:i/>
          <w:iCs/>
          <w:spacing w:val="0"/>
        </w:rPr>
      </w:pPr>
      <w:r w:rsidRPr="008E41DB">
        <w:rPr>
          <w:i/>
          <w:iCs/>
          <w:spacing w:val="0"/>
        </w:rPr>
        <w:t>а) ужасно, страшно, необыкновенно, безумно, жутко;</w:t>
      </w:r>
    </w:p>
    <w:p w:rsidR="00930A68" w:rsidRPr="008E41DB" w:rsidRDefault="00930A68" w:rsidP="00930A68">
      <w:pPr>
        <w:spacing w:line="240" w:lineRule="auto"/>
        <w:ind w:firstLine="709"/>
        <w:rPr>
          <w:i/>
          <w:iCs/>
          <w:spacing w:val="0"/>
        </w:rPr>
      </w:pPr>
      <w:r w:rsidRPr="008E41DB">
        <w:rPr>
          <w:i/>
          <w:iCs/>
          <w:spacing w:val="0"/>
        </w:rPr>
        <w:t>б) великовато, грустновато, маловато, бедновато;</w:t>
      </w:r>
    </w:p>
    <w:p w:rsidR="00930A68" w:rsidRPr="008E41DB" w:rsidRDefault="00930A68" w:rsidP="00930A68">
      <w:pPr>
        <w:spacing w:line="240" w:lineRule="auto"/>
        <w:ind w:firstLine="709"/>
        <w:rPr>
          <w:i/>
          <w:iCs/>
          <w:spacing w:val="0"/>
        </w:rPr>
      </w:pPr>
      <w:r w:rsidRPr="008E41DB">
        <w:rPr>
          <w:i/>
          <w:iCs/>
          <w:spacing w:val="0"/>
        </w:rPr>
        <w:t xml:space="preserve">в) больно, шибко, дюже, гораздо, резко, прытко, крепко, зря.  </w:t>
      </w:r>
    </w:p>
    <w:p w:rsidR="00930A68" w:rsidRPr="002A6544" w:rsidRDefault="00930A68" w:rsidP="00930A68">
      <w:pPr>
        <w:spacing w:after="0" w:line="240" w:lineRule="auto"/>
        <w:jc w:val="both"/>
        <w:rPr>
          <w:b/>
          <w:spacing w:val="0"/>
        </w:rPr>
      </w:pPr>
    </w:p>
    <w:p w:rsidR="00B9650A" w:rsidRDefault="004E19AF" w:rsidP="00451D46">
      <w:pPr>
        <w:spacing w:after="0" w:line="240" w:lineRule="auto"/>
        <w:ind w:firstLine="709"/>
        <w:rPr>
          <w:i/>
          <w:iCs/>
          <w:shadow/>
        </w:rPr>
      </w:pPr>
      <w:r w:rsidRPr="002A6544">
        <w:rPr>
          <w:b/>
          <w:spacing w:val="0"/>
        </w:rPr>
        <w:t>Вопрос № 10.</w:t>
      </w:r>
      <w:r w:rsidR="00B9650A">
        <w:rPr>
          <w:i/>
          <w:iCs/>
        </w:rPr>
        <w:t xml:space="preserve"> </w:t>
      </w:r>
    </w:p>
    <w:p w:rsidR="00930A68" w:rsidRPr="003261A1" w:rsidRDefault="00930A68" w:rsidP="00930A68">
      <w:pPr>
        <w:ind w:firstLine="708"/>
        <w:jc w:val="both"/>
        <w:rPr>
          <w:color w:val="000000"/>
          <w:spacing w:val="0"/>
          <w:shd w:val="clear" w:color="auto" w:fill="FFFFFF"/>
        </w:rPr>
      </w:pPr>
      <w:proofErr w:type="spellStart"/>
      <w:r w:rsidRPr="003261A1">
        <w:rPr>
          <w:color w:val="000000"/>
          <w:spacing w:val="0"/>
          <w:shd w:val="clear" w:color="auto" w:fill="FFFFFF"/>
        </w:rPr>
        <w:t>Бяху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же </w:t>
      </w:r>
      <w:proofErr w:type="spellStart"/>
      <w:r w:rsidRPr="003261A1">
        <w:rPr>
          <w:color w:val="000000"/>
          <w:spacing w:val="0"/>
          <w:shd w:val="clear" w:color="auto" w:fill="FFFFFF"/>
        </w:rPr>
        <w:t>въ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Перми </w:t>
      </w:r>
      <w:proofErr w:type="spellStart"/>
      <w:r w:rsidRPr="003261A1">
        <w:rPr>
          <w:color w:val="000000"/>
          <w:spacing w:val="0"/>
          <w:shd w:val="clear" w:color="auto" w:fill="FFFFFF"/>
        </w:rPr>
        <w:t>кумири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</w:t>
      </w:r>
      <w:proofErr w:type="spellStart"/>
      <w:r w:rsidRPr="003261A1">
        <w:rPr>
          <w:color w:val="000000"/>
          <w:spacing w:val="0"/>
          <w:shd w:val="clear" w:color="auto" w:fill="FFFFFF"/>
        </w:rPr>
        <w:t>разноличнии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— </w:t>
      </w:r>
      <w:proofErr w:type="spellStart"/>
      <w:r w:rsidRPr="003261A1">
        <w:rPr>
          <w:color w:val="000000"/>
          <w:spacing w:val="0"/>
          <w:shd w:val="clear" w:color="auto" w:fill="FFFFFF"/>
        </w:rPr>
        <w:t>овии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</w:t>
      </w:r>
      <w:proofErr w:type="spellStart"/>
      <w:r w:rsidRPr="003261A1">
        <w:rPr>
          <w:color w:val="000000"/>
          <w:spacing w:val="0"/>
          <w:shd w:val="clear" w:color="auto" w:fill="FFFFFF"/>
        </w:rPr>
        <w:t>болшии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и </w:t>
      </w:r>
      <w:proofErr w:type="spellStart"/>
      <w:r w:rsidRPr="003261A1">
        <w:rPr>
          <w:color w:val="000000"/>
          <w:spacing w:val="0"/>
          <w:shd w:val="clear" w:color="auto" w:fill="FFFFFF"/>
        </w:rPr>
        <w:t>меншии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, </w:t>
      </w:r>
      <w:proofErr w:type="spellStart"/>
      <w:r w:rsidRPr="003261A1">
        <w:rPr>
          <w:color w:val="000000"/>
          <w:spacing w:val="0"/>
          <w:shd w:val="clear" w:color="auto" w:fill="FFFFFF"/>
        </w:rPr>
        <w:t>друзии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же </w:t>
      </w:r>
      <w:proofErr w:type="spellStart"/>
      <w:r w:rsidRPr="003261A1">
        <w:rPr>
          <w:color w:val="000000"/>
          <w:spacing w:val="0"/>
          <w:shd w:val="clear" w:color="auto" w:fill="FFFFFF"/>
        </w:rPr>
        <w:t>среднии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, а </w:t>
      </w:r>
      <w:proofErr w:type="spellStart"/>
      <w:r w:rsidRPr="003261A1">
        <w:rPr>
          <w:color w:val="000000"/>
          <w:spacing w:val="0"/>
          <w:shd w:val="clear" w:color="auto" w:fill="FFFFFF"/>
        </w:rPr>
        <w:t>инии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</w:t>
      </w:r>
      <w:proofErr w:type="spellStart"/>
      <w:r w:rsidRPr="003261A1">
        <w:rPr>
          <w:color w:val="000000"/>
          <w:spacing w:val="0"/>
          <w:shd w:val="clear" w:color="auto" w:fill="FFFFFF"/>
        </w:rPr>
        <w:t>нарочитии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и </w:t>
      </w:r>
      <w:proofErr w:type="spellStart"/>
      <w:r w:rsidRPr="003261A1">
        <w:rPr>
          <w:color w:val="000000"/>
          <w:spacing w:val="0"/>
          <w:shd w:val="clear" w:color="auto" w:fill="FFFFFF"/>
        </w:rPr>
        <w:t>словутнии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, и </w:t>
      </w:r>
      <w:proofErr w:type="spellStart"/>
      <w:r w:rsidRPr="003261A1">
        <w:rPr>
          <w:color w:val="000000"/>
          <w:spacing w:val="0"/>
          <w:shd w:val="clear" w:color="auto" w:fill="FFFFFF"/>
        </w:rPr>
        <w:t>инии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</w:t>
      </w:r>
      <w:proofErr w:type="spellStart"/>
      <w:r w:rsidRPr="003261A1">
        <w:rPr>
          <w:color w:val="000000"/>
          <w:spacing w:val="0"/>
          <w:shd w:val="clear" w:color="auto" w:fill="FFFFFF"/>
        </w:rPr>
        <w:t>мнози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. И кто может </w:t>
      </w:r>
      <w:proofErr w:type="spellStart"/>
      <w:r w:rsidRPr="003261A1">
        <w:rPr>
          <w:color w:val="000000"/>
          <w:spacing w:val="0"/>
          <w:shd w:val="clear" w:color="auto" w:fill="FFFFFF"/>
        </w:rPr>
        <w:t>исчести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их? Овѣм </w:t>
      </w:r>
      <w:proofErr w:type="spellStart"/>
      <w:r w:rsidRPr="003261A1">
        <w:rPr>
          <w:color w:val="000000"/>
          <w:spacing w:val="0"/>
          <w:shd w:val="clear" w:color="auto" w:fill="FFFFFF"/>
        </w:rPr>
        <w:t>убо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</w:t>
      </w:r>
      <w:proofErr w:type="gramStart"/>
      <w:r w:rsidRPr="003261A1">
        <w:rPr>
          <w:color w:val="000000"/>
          <w:spacing w:val="0"/>
          <w:shd w:val="clear" w:color="auto" w:fill="FFFFFF"/>
        </w:rPr>
        <w:t>р</w:t>
      </w:r>
      <w:proofErr w:type="gramEnd"/>
      <w:r w:rsidRPr="003261A1">
        <w:rPr>
          <w:color w:val="000000"/>
          <w:spacing w:val="0"/>
          <w:shd w:val="clear" w:color="auto" w:fill="FFFFFF"/>
        </w:rPr>
        <w:t xml:space="preserve">ѣдции </w:t>
      </w:r>
      <w:proofErr w:type="spellStart"/>
      <w:r w:rsidRPr="003261A1">
        <w:rPr>
          <w:b/>
          <w:color w:val="000000"/>
          <w:spacing w:val="0"/>
          <w:shd w:val="clear" w:color="auto" w:fill="FFFFFF"/>
        </w:rPr>
        <w:t>моляхуся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и худу честь </w:t>
      </w:r>
      <w:proofErr w:type="spellStart"/>
      <w:r w:rsidRPr="003261A1">
        <w:rPr>
          <w:b/>
          <w:color w:val="000000"/>
          <w:spacing w:val="0"/>
          <w:shd w:val="clear" w:color="auto" w:fill="FFFFFF"/>
        </w:rPr>
        <w:t>воздааху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, а другим же </w:t>
      </w:r>
      <w:proofErr w:type="spellStart"/>
      <w:r w:rsidRPr="003261A1">
        <w:rPr>
          <w:color w:val="000000"/>
          <w:spacing w:val="0"/>
          <w:shd w:val="clear" w:color="auto" w:fill="FFFFFF"/>
        </w:rPr>
        <w:t>мнози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не токмо </w:t>
      </w:r>
      <w:proofErr w:type="spellStart"/>
      <w:r w:rsidRPr="003261A1">
        <w:rPr>
          <w:color w:val="000000"/>
          <w:spacing w:val="0"/>
          <w:shd w:val="clear" w:color="auto" w:fill="FFFFFF"/>
        </w:rPr>
        <w:t>ближнии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, но и </w:t>
      </w:r>
      <w:proofErr w:type="spellStart"/>
      <w:r w:rsidRPr="003261A1">
        <w:rPr>
          <w:color w:val="000000"/>
          <w:spacing w:val="0"/>
          <w:shd w:val="clear" w:color="auto" w:fill="FFFFFF"/>
        </w:rPr>
        <w:t>далнии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</w:t>
      </w:r>
      <w:proofErr w:type="spellStart"/>
      <w:r w:rsidRPr="003261A1">
        <w:rPr>
          <w:color w:val="000000"/>
          <w:spacing w:val="0"/>
          <w:shd w:val="clear" w:color="auto" w:fill="FFFFFF"/>
        </w:rPr>
        <w:t>погостове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. Суть же у них </w:t>
      </w:r>
      <w:proofErr w:type="spellStart"/>
      <w:r w:rsidRPr="003261A1">
        <w:rPr>
          <w:color w:val="000000"/>
          <w:spacing w:val="0"/>
          <w:shd w:val="clear" w:color="auto" w:fill="FFFFFF"/>
        </w:rPr>
        <w:t>етери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</w:t>
      </w:r>
      <w:proofErr w:type="spellStart"/>
      <w:r w:rsidRPr="003261A1">
        <w:rPr>
          <w:color w:val="000000"/>
          <w:spacing w:val="0"/>
          <w:shd w:val="clear" w:color="auto" w:fill="FFFFFF"/>
        </w:rPr>
        <w:t>кумири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, к </w:t>
      </w:r>
      <w:proofErr w:type="spellStart"/>
      <w:r w:rsidRPr="003261A1">
        <w:rPr>
          <w:color w:val="000000"/>
          <w:spacing w:val="0"/>
          <w:shd w:val="clear" w:color="auto" w:fill="FFFFFF"/>
        </w:rPr>
        <w:t>нимже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издалеча </w:t>
      </w:r>
      <w:proofErr w:type="spellStart"/>
      <w:r w:rsidRPr="003261A1">
        <w:rPr>
          <w:b/>
          <w:color w:val="000000"/>
          <w:spacing w:val="0"/>
          <w:shd w:val="clear" w:color="auto" w:fill="FFFFFF"/>
        </w:rPr>
        <w:t>прихожаху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и от </w:t>
      </w:r>
      <w:proofErr w:type="spellStart"/>
      <w:r w:rsidRPr="003261A1">
        <w:rPr>
          <w:color w:val="000000"/>
          <w:spacing w:val="0"/>
          <w:shd w:val="clear" w:color="auto" w:fill="FFFFFF"/>
        </w:rPr>
        <w:t>далних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мѣстъ поминки </w:t>
      </w:r>
      <w:proofErr w:type="spellStart"/>
      <w:r w:rsidRPr="003261A1">
        <w:rPr>
          <w:b/>
          <w:color w:val="000000"/>
          <w:spacing w:val="0"/>
          <w:shd w:val="clear" w:color="auto" w:fill="FFFFFF"/>
        </w:rPr>
        <w:t>приношаху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— и за три дни, и за четыре, и за недѣлю </w:t>
      </w:r>
      <w:proofErr w:type="spellStart"/>
      <w:r w:rsidRPr="003261A1">
        <w:rPr>
          <w:color w:val="000000"/>
          <w:spacing w:val="0"/>
          <w:shd w:val="clear" w:color="auto" w:fill="FFFFFF"/>
        </w:rPr>
        <w:t>сущии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— со всяцѣм тщанием приносы и поминки </w:t>
      </w:r>
      <w:proofErr w:type="spellStart"/>
      <w:r w:rsidRPr="003261A1">
        <w:rPr>
          <w:b/>
          <w:color w:val="000000"/>
          <w:spacing w:val="0"/>
          <w:shd w:val="clear" w:color="auto" w:fill="FFFFFF"/>
        </w:rPr>
        <w:t>присылаху</w:t>
      </w:r>
      <w:proofErr w:type="spellEnd"/>
      <w:r w:rsidRPr="003261A1">
        <w:rPr>
          <w:b/>
          <w:color w:val="000000"/>
          <w:spacing w:val="0"/>
          <w:shd w:val="clear" w:color="auto" w:fill="FFFFFF"/>
        </w:rPr>
        <w:t>.</w:t>
      </w:r>
      <w:r w:rsidRPr="003261A1">
        <w:rPr>
          <w:color w:val="000000"/>
          <w:spacing w:val="0"/>
          <w:shd w:val="clear" w:color="auto" w:fill="FFFFFF"/>
        </w:rPr>
        <w:t xml:space="preserve"> </w:t>
      </w:r>
    </w:p>
    <w:p w:rsidR="00930A68" w:rsidRPr="003261A1" w:rsidRDefault="00930A68" w:rsidP="00930A68">
      <w:pPr>
        <w:rPr>
          <w:color w:val="000000"/>
          <w:spacing w:val="0"/>
          <w:shd w:val="clear" w:color="auto" w:fill="FFFFFF"/>
        </w:rPr>
      </w:pPr>
      <w:r w:rsidRPr="003261A1">
        <w:rPr>
          <w:color w:val="000000"/>
          <w:spacing w:val="0"/>
          <w:shd w:val="clear" w:color="auto" w:fill="FFFFFF"/>
        </w:rPr>
        <w:t>(из Жития преподобного Стефана Пермского)</w:t>
      </w:r>
    </w:p>
    <w:p w:rsidR="00930A68" w:rsidRPr="003261A1" w:rsidRDefault="00930A68" w:rsidP="00930A68">
      <w:pPr>
        <w:rPr>
          <w:spacing w:val="0"/>
          <w:u w:val="single"/>
        </w:rPr>
      </w:pPr>
      <w:r w:rsidRPr="003261A1">
        <w:rPr>
          <w:spacing w:val="0"/>
          <w:u w:val="single"/>
        </w:rPr>
        <w:t>Вопросы и задания:</w:t>
      </w:r>
    </w:p>
    <w:p w:rsidR="00930A68" w:rsidRPr="003261A1" w:rsidRDefault="00930A68" w:rsidP="00930A68">
      <w:pPr>
        <w:numPr>
          <w:ilvl w:val="0"/>
          <w:numId w:val="3"/>
        </w:numPr>
        <w:spacing w:after="0" w:line="240" w:lineRule="auto"/>
        <w:jc w:val="both"/>
        <w:rPr>
          <w:spacing w:val="0"/>
        </w:rPr>
      </w:pPr>
      <w:r w:rsidRPr="003261A1">
        <w:rPr>
          <w:spacing w:val="0"/>
        </w:rPr>
        <w:t>Сделайте перевод фрагмента на современный русский язык</w:t>
      </w:r>
    </w:p>
    <w:p w:rsidR="00930A68" w:rsidRPr="003261A1" w:rsidRDefault="00930A68" w:rsidP="00930A68">
      <w:pPr>
        <w:numPr>
          <w:ilvl w:val="0"/>
          <w:numId w:val="3"/>
        </w:numPr>
        <w:spacing w:after="0" w:line="240" w:lineRule="auto"/>
        <w:jc w:val="both"/>
        <w:rPr>
          <w:spacing w:val="0"/>
        </w:rPr>
      </w:pPr>
      <w:r w:rsidRPr="003261A1">
        <w:rPr>
          <w:spacing w:val="0"/>
        </w:rPr>
        <w:t xml:space="preserve">Определите грамматические параметры </w:t>
      </w:r>
      <w:r w:rsidRPr="003261A1">
        <w:rPr>
          <w:b/>
          <w:spacing w:val="0"/>
        </w:rPr>
        <w:t>выделенных</w:t>
      </w:r>
      <w:r w:rsidRPr="003261A1">
        <w:rPr>
          <w:spacing w:val="0"/>
        </w:rPr>
        <w:t xml:space="preserve"> в тексте форм.</w:t>
      </w:r>
    </w:p>
    <w:p w:rsidR="00930A68" w:rsidRPr="003261A1" w:rsidRDefault="00930A68" w:rsidP="00930A68">
      <w:pPr>
        <w:spacing w:after="0" w:line="240" w:lineRule="auto"/>
        <w:ind w:left="720"/>
        <w:jc w:val="both"/>
        <w:rPr>
          <w:spacing w:val="0"/>
        </w:rPr>
      </w:pPr>
    </w:p>
    <w:p w:rsidR="00930A68" w:rsidRPr="003261A1" w:rsidRDefault="00930A68" w:rsidP="00930A68">
      <w:pPr>
        <w:jc w:val="both"/>
        <w:rPr>
          <w:spacing w:val="0"/>
        </w:rPr>
      </w:pPr>
      <w:r w:rsidRPr="003261A1">
        <w:rPr>
          <w:spacing w:val="0"/>
        </w:rPr>
        <w:t>А. Укажите значение слова поминки, употребленного в тексте. Совпадает ли оно с современным значением этого слова?</w:t>
      </w:r>
    </w:p>
    <w:p w:rsidR="00930A68" w:rsidRPr="003261A1" w:rsidRDefault="00930A68" w:rsidP="00930A68">
      <w:pPr>
        <w:jc w:val="both"/>
        <w:rPr>
          <w:spacing w:val="0"/>
        </w:rPr>
      </w:pPr>
      <w:r w:rsidRPr="003261A1">
        <w:rPr>
          <w:spacing w:val="0"/>
        </w:rPr>
        <w:t xml:space="preserve">Б. Какие слова того же исторического корня активно употребляются в современном русском языке? (назовите не менее 3 слов). </w:t>
      </w:r>
    </w:p>
    <w:p w:rsidR="00930A68" w:rsidRPr="003261A1" w:rsidRDefault="00930A68" w:rsidP="00930A68">
      <w:pPr>
        <w:jc w:val="both"/>
        <w:rPr>
          <w:spacing w:val="0"/>
        </w:rPr>
      </w:pPr>
      <w:r w:rsidRPr="003261A1">
        <w:rPr>
          <w:spacing w:val="0"/>
        </w:rPr>
        <w:t>В. Назовите устаревшие слова с данным историческим корнем в русском языке (не менее 2 слов), укажите их значение.</w:t>
      </w:r>
    </w:p>
    <w:p w:rsidR="00930A68" w:rsidRPr="003261A1" w:rsidRDefault="00930A68" w:rsidP="00930A68">
      <w:pPr>
        <w:numPr>
          <w:ilvl w:val="0"/>
          <w:numId w:val="3"/>
        </w:numPr>
        <w:spacing w:after="0" w:line="240" w:lineRule="auto"/>
        <w:jc w:val="both"/>
        <w:rPr>
          <w:spacing w:val="0"/>
        </w:rPr>
      </w:pPr>
      <w:r w:rsidRPr="003261A1">
        <w:rPr>
          <w:spacing w:val="0"/>
        </w:rPr>
        <w:t xml:space="preserve">С чем связаны исторические фонетические особенности форм </w:t>
      </w:r>
      <w:proofErr w:type="spellStart"/>
      <w:r w:rsidRPr="003261A1">
        <w:rPr>
          <w:spacing w:val="0"/>
        </w:rPr>
        <w:t>друзии</w:t>
      </w:r>
      <w:proofErr w:type="spellEnd"/>
      <w:r w:rsidRPr="003261A1">
        <w:rPr>
          <w:spacing w:val="0"/>
        </w:rPr>
        <w:t xml:space="preserve">, </w:t>
      </w:r>
      <w:proofErr w:type="spellStart"/>
      <w:r w:rsidRPr="003261A1">
        <w:rPr>
          <w:spacing w:val="0"/>
        </w:rPr>
        <w:t>мнози</w:t>
      </w:r>
      <w:proofErr w:type="spellEnd"/>
      <w:r w:rsidRPr="003261A1">
        <w:rPr>
          <w:spacing w:val="0"/>
        </w:rPr>
        <w:t xml:space="preserve">, </w:t>
      </w:r>
      <w:proofErr w:type="gramStart"/>
      <w:r w:rsidRPr="003261A1">
        <w:rPr>
          <w:spacing w:val="0"/>
        </w:rPr>
        <w:t>р</w:t>
      </w:r>
      <w:proofErr w:type="gramEnd"/>
      <w:r w:rsidRPr="003261A1">
        <w:rPr>
          <w:color w:val="000000"/>
          <w:spacing w:val="0"/>
          <w:shd w:val="clear" w:color="auto" w:fill="FFFFFF"/>
        </w:rPr>
        <w:t>ѣ</w:t>
      </w:r>
      <w:r w:rsidRPr="003261A1">
        <w:rPr>
          <w:spacing w:val="0"/>
        </w:rPr>
        <w:t>дции, со всяц</w:t>
      </w:r>
      <w:r w:rsidRPr="003261A1">
        <w:rPr>
          <w:color w:val="000000"/>
          <w:spacing w:val="0"/>
          <w:shd w:val="clear" w:color="auto" w:fill="FFFFFF"/>
        </w:rPr>
        <w:t>ѣ</w:t>
      </w:r>
      <w:r w:rsidRPr="003261A1">
        <w:rPr>
          <w:spacing w:val="0"/>
        </w:rPr>
        <w:t>м?</w:t>
      </w:r>
    </w:p>
    <w:p w:rsidR="009E5716" w:rsidRDefault="009E5716"/>
    <w:sectPr w:rsidR="009E5716" w:rsidSect="00E65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804" w:rsidRDefault="00CD4804" w:rsidP="00B9650A">
      <w:pPr>
        <w:spacing w:after="0" w:line="240" w:lineRule="auto"/>
      </w:pPr>
      <w:r>
        <w:separator/>
      </w:r>
    </w:p>
  </w:endnote>
  <w:endnote w:type="continuationSeparator" w:id="0">
    <w:p w:rsidR="00CD4804" w:rsidRDefault="00CD4804" w:rsidP="00B96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804" w:rsidRDefault="00CD4804" w:rsidP="00B9650A">
      <w:pPr>
        <w:spacing w:after="0" w:line="240" w:lineRule="auto"/>
      </w:pPr>
      <w:r>
        <w:separator/>
      </w:r>
    </w:p>
  </w:footnote>
  <w:footnote w:type="continuationSeparator" w:id="0">
    <w:p w:rsidR="00CD4804" w:rsidRDefault="00CD4804" w:rsidP="00B965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E1627"/>
    <w:multiLevelType w:val="hybridMultilevel"/>
    <w:tmpl w:val="9AE84640"/>
    <w:lvl w:ilvl="0" w:tplc="86C82B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B62F38"/>
    <w:multiLevelType w:val="hybridMultilevel"/>
    <w:tmpl w:val="3C20007C"/>
    <w:lvl w:ilvl="0" w:tplc="4D40E776">
      <w:start w:val="1"/>
      <w:numFmt w:val="decimal"/>
      <w:lvlText w:val="%1)"/>
      <w:lvlJc w:val="left"/>
      <w:pPr>
        <w:ind w:left="1836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4143B9"/>
    <w:multiLevelType w:val="hybridMultilevel"/>
    <w:tmpl w:val="DB888B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19AF"/>
    <w:rsid w:val="002A2493"/>
    <w:rsid w:val="003A3AEE"/>
    <w:rsid w:val="00451D46"/>
    <w:rsid w:val="004E19AF"/>
    <w:rsid w:val="004F1B9E"/>
    <w:rsid w:val="005B0178"/>
    <w:rsid w:val="006603F6"/>
    <w:rsid w:val="00930A68"/>
    <w:rsid w:val="00975261"/>
    <w:rsid w:val="009E5716"/>
    <w:rsid w:val="00AA2BD2"/>
    <w:rsid w:val="00AA342D"/>
    <w:rsid w:val="00AB0AE8"/>
    <w:rsid w:val="00B6398F"/>
    <w:rsid w:val="00B77463"/>
    <w:rsid w:val="00B9650A"/>
    <w:rsid w:val="00C2328E"/>
    <w:rsid w:val="00CD4804"/>
    <w:rsid w:val="00E07B5A"/>
    <w:rsid w:val="00EA6A06"/>
    <w:rsid w:val="00EA6B09"/>
    <w:rsid w:val="00F31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9AF"/>
    <w:rPr>
      <w:rFonts w:ascii="Times New Roman" w:hAnsi="Times New Roman" w:cs="Times New Roman"/>
      <w:spacing w:val="74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451D4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spacing w:val="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9AF"/>
    <w:pPr>
      <w:ind w:left="720"/>
      <w:contextualSpacing/>
    </w:pPr>
  </w:style>
  <w:style w:type="table" w:styleId="a4">
    <w:name w:val="Table Grid"/>
    <w:basedOn w:val="a1"/>
    <w:rsid w:val="004E19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semiHidden/>
    <w:rsid w:val="00B9650A"/>
    <w:pPr>
      <w:spacing w:after="0" w:line="240" w:lineRule="auto"/>
      <w:ind w:firstLine="720"/>
      <w:jc w:val="both"/>
    </w:pPr>
    <w:rPr>
      <w:rFonts w:eastAsia="Times New Roman"/>
      <w:shadow/>
      <w:spacing w:val="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B9650A"/>
    <w:rPr>
      <w:rFonts w:ascii="Times New Roman" w:eastAsia="Times New Roman" w:hAnsi="Times New Roman" w:cs="Times New Roman"/>
      <w:shadow/>
      <w:sz w:val="28"/>
      <w:szCs w:val="20"/>
      <w:lang w:eastAsia="ru-RU"/>
    </w:rPr>
  </w:style>
  <w:style w:type="character" w:styleId="a7">
    <w:name w:val="footnote reference"/>
    <w:basedOn w:val="a0"/>
    <w:semiHidden/>
    <w:rsid w:val="00B9650A"/>
    <w:rPr>
      <w:vertAlign w:val="superscript"/>
    </w:rPr>
  </w:style>
  <w:style w:type="paragraph" w:styleId="2">
    <w:name w:val="Body Text Indent 2"/>
    <w:basedOn w:val="a"/>
    <w:link w:val="20"/>
    <w:semiHidden/>
    <w:rsid w:val="00B9650A"/>
    <w:pPr>
      <w:spacing w:after="0" w:line="240" w:lineRule="auto"/>
      <w:ind w:left="360"/>
      <w:jc w:val="both"/>
    </w:pPr>
    <w:rPr>
      <w:rFonts w:eastAsia="Times New Roman"/>
      <w:shadow/>
      <w:spacing w:val="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B9650A"/>
    <w:rPr>
      <w:rFonts w:ascii="Times New Roman" w:eastAsia="Times New Roman" w:hAnsi="Times New Roman" w:cs="Times New Roman"/>
      <w:shadow/>
      <w:sz w:val="28"/>
      <w:szCs w:val="28"/>
      <w:lang w:eastAsia="ru-RU"/>
    </w:rPr>
  </w:style>
  <w:style w:type="paragraph" w:styleId="a8">
    <w:name w:val="footnote text"/>
    <w:basedOn w:val="a"/>
    <w:link w:val="a9"/>
    <w:semiHidden/>
    <w:rsid w:val="00B9650A"/>
    <w:pPr>
      <w:spacing w:after="0" w:line="240" w:lineRule="auto"/>
    </w:pPr>
    <w:rPr>
      <w:rFonts w:eastAsia="Times New Roman"/>
      <w:shadow/>
      <w:spacing w:val="0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B9650A"/>
    <w:rPr>
      <w:rFonts w:ascii="Times New Roman" w:eastAsia="Times New Roman" w:hAnsi="Times New Roman" w:cs="Times New Roman"/>
      <w:shadow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51D4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a">
    <w:name w:val="No Spacing"/>
    <w:uiPriority w:val="1"/>
    <w:qFormat/>
    <w:rsid w:val="00930A68"/>
    <w:pPr>
      <w:spacing w:after="0" w:line="240" w:lineRule="auto"/>
    </w:pPr>
    <w:rPr>
      <w:rFonts w:ascii="Times New Roman" w:hAnsi="Times New Roman" w:cs="Times New Roman"/>
      <w:spacing w:val="74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10</cp:revision>
  <dcterms:created xsi:type="dcterms:W3CDTF">2016-09-15T01:45:00Z</dcterms:created>
  <dcterms:modified xsi:type="dcterms:W3CDTF">2016-09-18T06:54:00Z</dcterms:modified>
</cp:coreProperties>
</file>