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263" w:rsidRPr="00EC7263" w:rsidRDefault="00EC7263" w:rsidP="00EC7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всероссийской олимпиады школьников по технологии (девушки) в 2016-2017 учебном году</w:t>
      </w:r>
    </w:p>
    <w:p w:rsidR="00402381" w:rsidRPr="00EC7263" w:rsidRDefault="00170890" w:rsidP="00EC7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 10 -</w:t>
      </w:r>
      <w:r w:rsidR="00EC7263" w:rsidRPr="00EC7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 класс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02381" w:rsidRPr="00170890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02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C726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Кулинария</w:t>
      </w:r>
      <w:r w:rsidRPr="001708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       </w:t>
      </w:r>
      <w:r w:rsidR="00170890" w:rsidRPr="001708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         </w:t>
      </w:r>
    </w:p>
    <w:p w:rsidR="001D11C3" w:rsidRPr="00EC726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правильный ответ.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прервали еду, то следует положить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8"/>
        <w:gridCol w:w="1980"/>
        <w:gridCol w:w="1800"/>
        <w:gridCol w:w="1620"/>
        <w:gridCol w:w="1980"/>
      </w:tblGrid>
      <w:tr w:rsidR="00402381" w:rsidRPr="00402381" w:rsidTr="00EC7263">
        <w:trPr>
          <w:trHeight w:val="420"/>
        </w:trPr>
        <w:tc>
          <w:tcPr>
            <w:tcW w:w="1478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19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180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3</w:t>
            </w:r>
          </w:p>
        </w:tc>
        <w:tc>
          <w:tcPr>
            <w:tcW w:w="162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4</w:t>
            </w:r>
          </w:p>
        </w:tc>
        <w:tc>
          <w:tcPr>
            <w:tcW w:w="19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5</w:t>
            </w:r>
          </w:p>
        </w:tc>
      </w:tr>
      <w:tr w:rsidR="00402381" w:rsidRPr="00402381" w:rsidTr="00EC7263">
        <w:trPr>
          <w:trHeight w:val="1905"/>
        </w:trPr>
        <w:tc>
          <w:tcPr>
            <w:tcW w:w="1478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слева, а вилка справа от тарелки</w:t>
            </w:r>
          </w:p>
        </w:tc>
        <w:tc>
          <w:tcPr>
            <w:tcW w:w="19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справа, а вилка слева от тарелки</w:t>
            </w:r>
          </w:p>
        </w:tc>
        <w:tc>
          <w:tcPr>
            <w:tcW w:w="180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и вилка на тарелке, скрестив между собой, вилку ручкой влево, нож ручкой вправо</w:t>
            </w:r>
          </w:p>
        </w:tc>
        <w:tc>
          <w:tcPr>
            <w:tcW w:w="162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и вилка на тарелке рядом, параллельно друг другу ручками вправо</w:t>
            </w:r>
          </w:p>
        </w:tc>
        <w:tc>
          <w:tcPr>
            <w:tcW w:w="19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и вилка слева от тарелки параллельно друг другу ручками к себе</w:t>
            </w:r>
          </w:p>
        </w:tc>
      </w:tr>
    </w:tbl>
    <w:p w:rsidR="001D11C3" w:rsidRPr="00EC726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Ответить на вопрос.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необходимо просеивать муку перед замешиванием теста?</w:t>
      </w:r>
    </w:p>
    <w:p w:rsidR="001D11C3" w:rsidRPr="00EC726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Ответить на вопросы.</w:t>
      </w:r>
    </w:p>
    <w:p w:rsidR="00170890" w:rsidRPr="00170890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является основой для бисквитного теста?   Что лучше добавлять в него сахарную пудру или сахарный песок и почему? </w:t>
      </w:r>
    </w:p>
    <w:p w:rsidR="001D11C3" w:rsidRPr="00EC726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2381" w:rsidRPr="00EC7263" w:rsidRDefault="00402381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Найти соответствия  пищевых веществ и продуктов.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800"/>
        <w:gridCol w:w="540"/>
        <w:gridCol w:w="1800"/>
        <w:gridCol w:w="1800"/>
      </w:tblGrid>
      <w:tr w:rsidR="00402381" w:rsidRPr="00402381" w:rsidTr="00F44FDC">
        <w:trPr>
          <w:trHeight w:val="315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Пищевые вещества</w:t>
            </w: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</w:tr>
      <w:tr w:rsidR="00402381" w:rsidRPr="00402381" w:rsidTr="00F44FDC">
        <w:trPr>
          <w:trHeight w:val="345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</w:t>
            </w: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</w:t>
            </w:r>
          </w:p>
        </w:tc>
        <w:tc>
          <w:tcPr>
            <w:tcW w:w="1800" w:type="dxa"/>
          </w:tcPr>
          <w:p w:rsidR="00402381" w:rsidRPr="00170890" w:rsidRDefault="00170890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</w:p>
        </w:tc>
      </w:tr>
      <w:tr w:rsidR="00402381" w:rsidRPr="00402381" w:rsidTr="00F44FDC">
        <w:trPr>
          <w:trHeight w:val="360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Жиры</w:t>
            </w: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</w:p>
        </w:tc>
        <w:tc>
          <w:tcPr>
            <w:tcW w:w="1800" w:type="dxa"/>
          </w:tcPr>
          <w:p w:rsidR="00402381" w:rsidRPr="00170890" w:rsidRDefault="00170890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</w:p>
        </w:tc>
      </w:tr>
      <w:tr w:rsidR="00402381" w:rsidRPr="00402381" w:rsidTr="00F44FDC">
        <w:trPr>
          <w:trHeight w:val="345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800" w:type="dxa"/>
          </w:tcPr>
          <w:p w:rsidR="00402381" w:rsidRPr="00170890" w:rsidRDefault="00170890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</w:p>
        </w:tc>
      </w:tr>
      <w:tr w:rsidR="00402381" w:rsidRPr="00402381" w:rsidTr="00F44FDC">
        <w:trPr>
          <w:trHeight w:val="345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Минеральные вещества</w:t>
            </w: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Крупы и макароны</w:t>
            </w:r>
          </w:p>
        </w:tc>
        <w:tc>
          <w:tcPr>
            <w:tcW w:w="1800" w:type="dxa"/>
          </w:tcPr>
          <w:p w:rsidR="00402381" w:rsidRPr="00170890" w:rsidRDefault="00170890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</w:t>
            </w:r>
          </w:p>
        </w:tc>
      </w:tr>
      <w:tr w:rsidR="00402381" w:rsidRPr="00402381" w:rsidTr="00F44FDC">
        <w:trPr>
          <w:trHeight w:val="330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800" w:type="dxa"/>
          </w:tcPr>
          <w:p w:rsidR="00402381" w:rsidRPr="00170890" w:rsidRDefault="00170890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</w:p>
        </w:tc>
      </w:tr>
      <w:tr w:rsidR="00402381" w:rsidRPr="00402381" w:rsidTr="00F44FDC">
        <w:trPr>
          <w:trHeight w:val="375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</w:p>
        </w:tc>
        <w:tc>
          <w:tcPr>
            <w:tcW w:w="1800" w:type="dxa"/>
          </w:tcPr>
          <w:p w:rsidR="00402381" w:rsidRPr="00170890" w:rsidRDefault="00170890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</w:t>
            </w:r>
          </w:p>
        </w:tc>
      </w:tr>
      <w:tr w:rsidR="00402381" w:rsidRPr="00402381" w:rsidTr="00F44FDC">
        <w:trPr>
          <w:trHeight w:val="360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Помидоры</w:t>
            </w:r>
          </w:p>
        </w:tc>
        <w:tc>
          <w:tcPr>
            <w:tcW w:w="180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314"/>
        </w:trPr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</w:t>
            </w:r>
          </w:p>
        </w:tc>
        <w:tc>
          <w:tcPr>
            <w:tcW w:w="18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2381" w:rsidRPr="00EC7263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2381" w:rsidRDefault="00EC7263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Материаловедение</w:t>
      </w:r>
    </w:p>
    <w:p w:rsidR="001D11C3" w:rsidRPr="00EC726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правильные ответы.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технологическим свойствам тканей относятся: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880"/>
        <w:gridCol w:w="540"/>
      </w:tblGrid>
      <w:tr w:rsidR="00402381" w:rsidRPr="00402381" w:rsidTr="00C80049">
        <w:trPr>
          <w:trHeight w:val="311"/>
        </w:trPr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Гигроскопичность</w:t>
            </w:r>
          </w:p>
        </w:tc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C80049">
        <w:trPr>
          <w:trHeight w:val="288"/>
        </w:trPr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Скольжение</w:t>
            </w:r>
          </w:p>
        </w:tc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345"/>
        </w:trPr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Сопротивление резанию</w:t>
            </w:r>
          </w:p>
        </w:tc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C80049">
        <w:trPr>
          <w:trHeight w:val="339"/>
        </w:trPr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Осыпаемость срезов</w:t>
            </w:r>
          </w:p>
        </w:tc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C80049">
        <w:trPr>
          <w:trHeight w:val="274"/>
        </w:trPr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Воздухопроницаемость</w:t>
            </w:r>
          </w:p>
        </w:tc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345"/>
        </w:trPr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Прорубаемость</w:t>
            </w:r>
            <w:proofErr w:type="spellEnd"/>
          </w:p>
        </w:tc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420"/>
        </w:trPr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Раздвижка нитей в швах</w:t>
            </w:r>
          </w:p>
        </w:tc>
        <w:tc>
          <w:tcPr>
            <w:tcW w:w="540" w:type="dxa"/>
          </w:tcPr>
          <w:p w:rsidR="00402381" w:rsidRPr="00170890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0049" w:rsidRDefault="00C80049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381" w:rsidRPr="00EC7263" w:rsidRDefault="00402381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Определите тип  и название волокна по его горению:</w:t>
      </w:r>
    </w:p>
    <w:p w:rsidR="00402381" w:rsidRPr="001D11C3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1D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Горит желтым пламенем, выделяется запах жженой бумаги, сгорает полностью, образуется серый </w:t>
      </w:r>
      <w:r w:rsidR="001D11C3" w:rsidRPr="001D1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пепел</w:t>
      </w:r>
      <w:r w:rsidR="001D11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внесение в пламя плавится и горит желтым коптящим пламенем, выделяя резкий неприятный запах</w:t>
      </w:r>
      <w:r w:rsidR="001D11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__________________________________________________________.</w:t>
      </w:r>
    </w:p>
    <w:p w:rsid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горении в пламени спекается, образуя хрупкий шарик, при вынесении из пламени горение прекращаетс</w:t>
      </w:r>
      <w:r w:rsidR="001D11C3">
        <w:rPr>
          <w:rFonts w:ascii="Times New Roman" w:eastAsia="Times New Roman" w:hAnsi="Times New Roman" w:cs="Times New Roman"/>
          <w:sz w:val="24"/>
          <w:szCs w:val="24"/>
          <w:lang w:eastAsia="ru-RU"/>
        </w:rPr>
        <w:t>я, ощущается запах жженого пера_________________________________________________________________________.</w:t>
      </w:r>
    </w:p>
    <w:p w:rsidR="001D11C3" w:rsidRPr="001D11C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Ответить на вопрос.</w:t>
      </w:r>
    </w:p>
    <w:p w:rsidR="00402381" w:rsidRPr="00EC7263" w:rsidRDefault="00402381" w:rsidP="00EC72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какому признаку можно определить лицевую сторону набивной ткани.</w:t>
      </w:r>
    </w:p>
    <w:p w:rsidR="00402381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_____________________________________________________________________</w:t>
      </w:r>
    </w:p>
    <w:p w:rsidR="001D11C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Установить соответствие.</w:t>
      </w:r>
    </w:p>
    <w:p w:rsidR="00402381" w:rsidRPr="00402381" w:rsidRDefault="00402381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Впишите в правую колонку таблицы термин из приведенного списка, соответствующий его определению:</w:t>
      </w:r>
      <w:r w:rsidRPr="00402381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</w:t>
      </w:r>
      <w:r w:rsidRPr="001D11C3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 xml:space="preserve">водоупорность, гигроскопичность, </w:t>
      </w:r>
      <w:proofErr w:type="spellStart"/>
      <w:r w:rsidRPr="001D11C3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>драпируемость</w:t>
      </w:r>
      <w:proofErr w:type="spellEnd"/>
      <w:r w:rsidRPr="001D11C3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 xml:space="preserve">, износостойкость, прочность, </w:t>
      </w:r>
      <w:proofErr w:type="spellStart"/>
      <w:r w:rsidRPr="001D11C3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>сминаемость</w:t>
      </w:r>
      <w:proofErr w:type="spellEnd"/>
      <w:r w:rsidRPr="001D11C3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>, усадка.</w:t>
      </w:r>
    </w:p>
    <w:p w:rsidR="00402381" w:rsidRPr="00402381" w:rsidRDefault="00402381" w:rsidP="004023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tbl>
      <w:tblPr>
        <w:tblStyle w:val="a3"/>
        <w:tblW w:w="9684" w:type="dxa"/>
        <w:tblLook w:val="01E0" w:firstRow="1" w:lastRow="1" w:firstColumn="1" w:lastColumn="1" w:noHBand="0" w:noVBand="0"/>
      </w:tblPr>
      <w:tblGrid>
        <w:gridCol w:w="7128"/>
        <w:gridCol w:w="2556"/>
      </w:tblGrid>
      <w:tr w:rsidR="00402381" w:rsidRPr="00402381" w:rsidTr="00F44FDC">
        <w:tc>
          <w:tcPr>
            <w:tcW w:w="7128" w:type="dxa"/>
          </w:tcPr>
          <w:p w:rsidR="00402381" w:rsidRPr="00402381" w:rsidRDefault="00402381" w:rsidP="0040238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b/>
                <w:snapToGrid w:val="0"/>
                <w:color w:val="000000"/>
                <w:sz w:val="24"/>
                <w:szCs w:val="24"/>
              </w:rPr>
              <w:t>Определение</w:t>
            </w:r>
          </w:p>
        </w:tc>
        <w:tc>
          <w:tcPr>
            <w:tcW w:w="2556" w:type="dxa"/>
          </w:tcPr>
          <w:p w:rsidR="00402381" w:rsidRPr="00402381" w:rsidRDefault="00402381" w:rsidP="0040238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b/>
                <w:snapToGrid w:val="0"/>
                <w:color w:val="000000"/>
                <w:sz w:val="24"/>
                <w:szCs w:val="24"/>
              </w:rPr>
              <w:t>Термин</w:t>
            </w:r>
          </w:p>
        </w:tc>
      </w:tr>
      <w:tr w:rsidR="00402381" w:rsidRPr="00402381" w:rsidTr="00F44FDC">
        <w:tc>
          <w:tcPr>
            <w:tcW w:w="712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Способность ткани противостоять механической нагрузке</w:t>
            </w:r>
          </w:p>
        </w:tc>
        <w:tc>
          <w:tcPr>
            <w:tcW w:w="2556" w:type="dxa"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………………………</w:t>
            </w:r>
          </w:p>
        </w:tc>
      </w:tr>
      <w:tr w:rsidR="00402381" w:rsidRPr="00402381" w:rsidTr="00F44FDC">
        <w:tc>
          <w:tcPr>
            <w:tcW w:w="712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Уменьшение размеров ткани под действием тепла и влаги</w:t>
            </w:r>
          </w:p>
        </w:tc>
        <w:tc>
          <w:tcPr>
            <w:tcW w:w="2556" w:type="dxa"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………………………</w:t>
            </w:r>
          </w:p>
        </w:tc>
      </w:tr>
      <w:tr w:rsidR="00402381" w:rsidRPr="00402381" w:rsidTr="00F44FDC">
        <w:tc>
          <w:tcPr>
            <w:tcW w:w="712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Способность ткани образовывать мягкие округлые складки</w:t>
            </w:r>
          </w:p>
        </w:tc>
        <w:tc>
          <w:tcPr>
            <w:tcW w:w="2556" w:type="dxa"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………………………</w:t>
            </w:r>
          </w:p>
        </w:tc>
      </w:tr>
      <w:tr w:rsidR="00402381" w:rsidRPr="00402381" w:rsidTr="00F44FDC">
        <w:tc>
          <w:tcPr>
            <w:tcW w:w="712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Способность ткани образовывать морщины и складки, которые устраняются только при ВТО</w:t>
            </w:r>
          </w:p>
        </w:tc>
        <w:tc>
          <w:tcPr>
            <w:tcW w:w="2556" w:type="dxa"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………………………</w:t>
            </w:r>
          </w:p>
        </w:tc>
      </w:tr>
      <w:tr w:rsidR="00402381" w:rsidRPr="00402381" w:rsidTr="00F44FDC">
        <w:tc>
          <w:tcPr>
            <w:tcW w:w="712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Устойчивость ткани к истиранию, многократным механическим нагрузкам</w:t>
            </w:r>
          </w:p>
        </w:tc>
        <w:tc>
          <w:tcPr>
            <w:tcW w:w="2556" w:type="dxa"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………………………</w:t>
            </w:r>
          </w:p>
        </w:tc>
      </w:tr>
      <w:tr w:rsidR="00402381" w:rsidRPr="00402381" w:rsidTr="00F44FDC">
        <w:tc>
          <w:tcPr>
            <w:tcW w:w="712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Способность ткани впитывать влагу из окружающей среды</w:t>
            </w:r>
          </w:p>
        </w:tc>
        <w:tc>
          <w:tcPr>
            <w:tcW w:w="2556" w:type="dxa"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………………………</w:t>
            </w:r>
          </w:p>
        </w:tc>
      </w:tr>
      <w:tr w:rsidR="00402381" w:rsidRPr="00402381" w:rsidTr="00F44FDC">
        <w:tc>
          <w:tcPr>
            <w:tcW w:w="712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Способность ткани сопротивляться просачиванию воды</w:t>
            </w:r>
          </w:p>
        </w:tc>
        <w:tc>
          <w:tcPr>
            <w:tcW w:w="2556" w:type="dxa"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………………………</w:t>
            </w:r>
          </w:p>
        </w:tc>
      </w:tr>
    </w:tbl>
    <w:p w:rsidR="001D11C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02381" w:rsidRPr="00402381" w:rsidRDefault="00EC7263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Машиноведение</w:t>
      </w:r>
    </w:p>
    <w:p w:rsidR="001D11C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правильные ответы.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Причинами обрыва верхней нити могут быть: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5040"/>
        <w:gridCol w:w="1080"/>
      </w:tblGrid>
      <w:tr w:rsidR="00402381" w:rsidRPr="00402381" w:rsidTr="00F44FDC">
        <w:trPr>
          <w:trHeight w:val="360"/>
        </w:trPr>
        <w:tc>
          <w:tcPr>
            <w:tcW w:w="5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Слишком сильное натяжение верхней нити</w:t>
            </w:r>
          </w:p>
        </w:tc>
        <w:tc>
          <w:tcPr>
            <w:tcW w:w="108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345"/>
        </w:trPr>
        <w:tc>
          <w:tcPr>
            <w:tcW w:w="5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Слишком сильное давление лапки</w:t>
            </w:r>
          </w:p>
        </w:tc>
        <w:tc>
          <w:tcPr>
            <w:tcW w:w="108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360"/>
        </w:trPr>
        <w:tc>
          <w:tcPr>
            <w:tcW w:w="5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Неправильная установка иглы</w:t>
            </w:r>
          </w:p>
        </w:tc>
        <w:tc>
          <w:tcPr>
            <w:tcW w:w="108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345"/>
        </w:trPr>
        <w:tc>
          <w:tcPr>
            <w:tcW w:w="5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Неправильная заправка ниток</w:t>
            </w:r>
          </w:p>
        </w:tc>
        <w:tc>
          <w:tcPr>
            <w:tcW w:w="108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345"/>
        </w:trPr>
        <w:tc>
          <w:tcPr>
            <w:tcW w:w="5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Плохое качество ниток</w:t>
            </w:r>
          </w:p>
        </w:tc>
        <w:tc>
          <w:tcPr>
            <w:tcW w:w="108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360"/>
        </w:trPr>
        <w:tc>
          <w:tcPr>
            <w:tcW w:w="5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504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Разная толщина верхней и нижней нитей</w:t>
            </w:r>
          </w:p>
        </w:tc>
        <w:tc>
          <w:tcPr>
            <w:tcW w:w="1080" w:type="dxa"/>
          </w:tcPr>
          <w:p w:rsidR="00402381" w:rsidRPr="001D11C3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Ответить на вопрос.</w:t>
      </w:r>
    </w:p>
    <w:p w:rsid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работа рейки в швейной машин</w:t>
      </w:r>
      <w:r w:rsidR="00EC726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D11C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1D11C3" w:rsidRDefault="001D11C3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C7263" w:rsidRDefault="00EC7263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1C3" w:rsidRPr="00EC7263" w:rsidRDefault="001D11C3" w:rsidP="00EC7263">
      <w:pPr>
        <w:pStyle w:val="a6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Вставьте пропущенные слова</w:t>
      </w:r>
    </w:p>
    <w:p w:rsidR="001D11C3" w:rsidRPr="00402381" w:rsidRDefault="001D11C3" w:rsidP="001D11C3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Вращательное движение главного вала швейной машины в поступательное движение иглы преобразует</w:t>
      </w:r>
      <w:proofErr w:type="gramStart"/>
      <w:r w:rsidRPr="00402381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</w:t>
      </w:r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……………………….</w:t>
      </w:r>
      <w:proofErr w:type="gramEnd"/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механизм.</w:t>
      </w:r>
    </w:p>
    <w:p w:rsidR="001D11C3" w:rsidRDefault="001D11C3" w:rsidP="001D11C3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</w:pPr>
    </w:p>
    <w:p w:rsidR="00EC7263" w:rsidRDefault="00EC7263" w:rsidP="001D11C3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</w:pPr>
    </w:p>
    <w:p w:rsidR="00EC7263" w:rsidRDefault="00EC7263" w:rsidP="001D11C3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</w:pPr>
    </w:p>
    <w:p w:rsidR="001D11C3" w:rsidRPr="00402381" w:rsidRDefault="001D11C3" w:rsidP="001D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Установите соответствие.</w:t>
      </w:r>
    </w:p>
    <w:p w:rsidR="00402381" w:rsidRPr="00402381" w:rsidRDefault="00402381" w:rsidP="00402381">
      <w:pPr>
        <w:shd w:val="clear" w:color="auto" w:fill="FFFFFF"/>
        <w:spacing w:after="0" w:line="240" w:lineRule="auto"/>
        <w:ind w:left="79" w:right="-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Впишите конструктивные элементы шпулечного колпачка, </w:t>
      </w:r>
      <w:r w:rsidRPr="0040238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отмеченные цифрами на рисунке: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19"/>
        <w:gridCol w:w="2338"/>
        <w:gridCol w:w="1263"/>
      </w:tblGrid>
      <w:tr w:rsidR="00402381" w:rsidRPr="00402381" w:rsidTr="001D11C3">
        <w:trPr>
          <w:trHeight w:val="2783"/>
        </w:trPr>
        <w:tc>
          <w:tcPr>
            <w:tcW w:w="3803" w:type="dxa"/>
          </w:tcPr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2D69FA2F" wp14:editId="55AF9831">
                  <wp:simplePos x="0" y="0"/>
                  <wp:positionH relativeFrom="column">
                    <wp:posOffset>-2054860</wp:posOffset>
                  </wp:positionH>
                  <wp:positionV relativeFrom="paragraph">
                    <wp:posOffset>81280</wp:posOffset>
                  </wp:positionV>
                  <wp:extent cx="2351405" cy="2215515"/>
                  <wp:effectExtent l="0" t="0" r="0" b="0"/>
                  <wp:wrapTight wrapText="bothSides">
                    <wp:wrapPolygon edited="0">
                      <wp:start x="0" y="0"/>
                      <wp:lineTo x="0" y="21359"/>
                      <wp:lineTo x="21349" y="21359"/>
                      <wp:lineTo x="21349" y="0"/>
                      <wp:lineTo x="0" y="0"/>
                    </wp:wrapPolygon>
                  </wp:wrapTight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405" cy="221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8" w:type="dxa"/>
          </w:tcPr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А. Пластинчатая пружина;</w:t>
            </w: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Б. Установочный палец</w:t>
            </w: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В. Регулировочный винт</w:t>
            </w: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Г. Шпулька</w:t>
            </w: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Д. Косая прорезь</w:t>
            </w: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Е. Корпус шпульки</w:t>
            </w: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</w:p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rPr>
                <w:sz w:val="24"/>
                <w:szCs w:val="24"/>
              </w:rPr>
            </w:pPr>
            <w:r w:rsidRPr="00402381">
              <w:rPr>
                <w:sz w:val="24"/>
                <w:szCs w:val="24"/>
              </w:rPr>
              <w:t>Ж. Крылышко защелки</w:t>
            </w:r>
          </w:p>
        </w:tc>
        <w:tc>
          <w:tcPr>
            <w:tcW w:w="1263" w:type="dxa"/>
          </w:tcPr>
          <w:p w:rsidR="00402381" w:rsidRPr="00402381" w:rsidRDefault="00402381" w:rsidP="00402381">
            <w:pPr>
              <w:tabs>
                <w:tab w:val="left" w:pos="259"/>
              </w:tabs>
              <w:spacing w:line="226" w:lineRule="exact"/>
              <w:jc w:val="center"/>
              <w:rPr>
                <w:b/>
                <w:i/>
                <w:sz w:val="24"/>
                <w:szCs w:val="24"/>
              </w:rPr>
            </w:pPr>
          </w:p>
          <w:p w:rsidR="00402381" w:rsidRPr="00C80049" w:rsidRDefault="00C80049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  <w:r w:rsidRPr="00C80049">
              <w:rPr>
                <w:sz w:val="24"/>
                <w:szCs w:val="24"/>
              </w:rPr>
              <w:t xml:space="preserve">1 – </w:t>
            </w:r>
          </w:p>
          <w:p w:rsidR="00402381" w:rsidRPr="00C80049" w:rsidRDefault="00402381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</w:p>
          <w:p w:rsidR="00402381" w:rsidRPr="00C80049" w:rsidRDefault="00C80049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  <w:r w:rsidRPr="00C80049">
              <w:rPr>
                <w:sz w:val="24"/>
                <w:szCs w:val="24"/>
              </w:rPr>
              <w:t xml:space="preserve">2 – </w:t>
            </w:r>
          </w:p>
          <w:p w:rsidR="00402381" w:rsidRPr="00C80049" w:rsidRDefault="00402381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</w:p>
          <w:p w:rsidR="00402381" w:rsidRPr="00C80049" w:rsidRDefault="00C80049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  <w:r w:rsidRPr="00C80049">
              <w:rPr>
                <w:sz w:val="24"/>
                <w:szCs w:val="24"/>
              </w:rPr>
              <w:t xml:space="preserve">3 – </w:t>
            </w:r>
          </w:p>
          <w:p w:rsidR="00402381" w:rsidRPr="00C80049" w:rsidRDefault="00402381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</w:p>
          <w:p w:rsidR="00402381" w:rsidRPr="00C80049" w:rsidRDefault="00C80049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  <w:r w:rsidRPr="00C80049">
              <w:rPr>
                <w:sz w:val="24"/>
                <w:szCs w:val="24"/>
              </w:rPr>
              <w:t xml:space="preserve">4 – </w:t>
            </w:r>
          </w:p>
          <w:p w:rsidR="00402381" w:rsidRPr="00C80049" w:rsidRDefault="00402381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</w:p>
          <w:p w:rsidR="00402381" w:rsidRPr="00C80049" w:rsidRDefault="00C80049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  <w:r w:rsidRPr="00C80049">
              <w:rPr>
                <w:sz w:val="24"/>
                <w:szCs w:val="24"/>
              </w:rPr>
              <w:t xml:space="preserve">5 – </w:t>
            </w:r>
          </w:p>
          <w:p w:rsidR="00402381" w:rsidRPr="00C80049" w:rsidRDefault="00402381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</w:p>
          <w:p w:rsidR="00402381" w:rsidRPr="00C80049" w:rsidRDefault="00C80049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  <w:r w:rsidRPr="00C80049">
              <w:rPr>
                <w:sz w:val="24"/>
                <w:szCs w:val="24"/>
              </w:rPr>
              <w:t>6 –</w:t>
            </w:r>
          </w:p>
          <w:p w:rsidR="00402381" w:rsidRPr="00C80049" w:rsidRDefault="00402381" w:rsidP="00402381">
            <w:pPr>
              <w:tabs>
                <w:tab w:val="left" w:pos="0"/>
              </w:tabs>
              <w:spacing w:line="226" w:lineRule="exact"/>
              <w:jc w:val="center"/>
              <w:rPr>
                <w:sz w:val="24"/>
                <w:szCs w:val="24"/>
              </w:rPr>
            </w:pPr>
          </w:p>
          <w:p w:rsidR="00402381" w:rsidRPr="00402381" w:rsidRDefault="00C80049" w:rsidP="00402381">
            <w:pPr>
              <w:tabs>
                <w:tab w:val="left" w:pos="0"/>
              </w:tabs>
              <w:spacing w:line="226" w:lineRule="exact"/>
              <w:jc w:val="center"/>
              <w:rPr>
                <w:b/>
                <w:i/>
                <w:sz w:val="24"/>
                <w:szCs w:val="24"/>
              </w:rPr>
            </w:pPr>
            <w:r w:rsidRPr="00C80049">
              <w:rPr>
                <w:sz w:val="24"/>
                <w:szCs w:val="24"/>
              </w:rPr>
              <w:t xml:space="preserve">7 – </w:t>
            </w:r>
          </w:p>
        </w:tc>
      </w:tr>
    </w:tbl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381" w:rsidRPr="00402381" w:rsidRDefault="00EC7263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Рукоделие</w:t>
      </w:r>
    </w:p>
    <w:p w:rsidR="00EC7263" w:rsidRPr="00EC7263" w:rsidRDefault="00EC7263" w:rsidP="00EC7263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Ответить на вопрос.</w:t>
      </w:r>
    </w:p>
    <w:p w:rsid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инструмент используют для нанесения резервного состава по контуру рисунка в технике холодного батика?</w:t>
      </w:r>
    </w:p>
    <w:p w:rsidR="00C80049" w:rsidRPr="00402381" w:rsidRDefault="00C80049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80049" w:rsidRDefault="00C80049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263" w:rsidRPr="002217E7" w:rsidRDefault="00EC7263" w:rsidP="002217E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правильные ответы.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детали в технике лоскутного шитья соединяют: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5220"/>
        <w:gridCol w:w="720"/>
      </w:tblGrid>
      <w:tr w:rsidR="00402381" w:rsidRPr="00402381" w:rsidTr="00F44FDC">
        <w:trPr>
          <w:trHeight w:val="450"/>
        </w:trPr>
        <w:tc>
          <w:tcPr>
            <w:tcW w:w="36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Срезы по долевой нити</w:t>
            </w:r>
          </w:p>
        </w:tc>
        <w:tc>
          <w:tcPr>
            <w:tcW w:w="72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525"/>
        </w:trPr>
        <w:tc>
          <w:tcPr>
            <w:tcW w:w="36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Срезы по поперечной нити</w:t>
            </w:r>
          </w:p>
        </w:tc>
        <w:tc>
          <w:tcPr>
            <w:tcW w:w="72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525"/>
        </w:trPr>
        <w:tc>
          <w:tcPr>
            <w:tcW w:w="36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Срез поперечный со срезом по долевой нити</w:t>
            </w:r>
          </w:p>
        </w:tc>
        <w:tc>
          <w:tcPr>
            <w:tcW w:w="72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540"/>
        </w:trPr>
        <w:tc>
          <w:tcPr>
            <w:tcW w:w="36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Срез по диагонали со срезом по долевой нити</w:t>
            </w:r>
          </w:p>
        </w:tc>
        <w:tc>
          <w:tcPr>
            <w:tcW w:w="72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F44FDC">
        <w:trPr>
          <w:trHeight w:val="600"/>
        </w:trPr>
        <w:tc>
          <w:tcPr>
            <w:tcW w:w="36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Срез по диагонали со срезом по поперечной нити</w:t>
            </w:r>
          </w:p>
        </w:tc>
        <w:tc>
          <w:tcPr>
            <w:tcW w:w="72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381" w:rsidRPr="002217E7" w:rsidRDefault="00402381" w:rsidP="002217E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недостающее слово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Ажурная вышивка, в которой фон узора вырезан, а детали рисунка соединяются воздушными перемычками – </w:t>
      </w:r>
      <w:proofErr w:type="spellStart"/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бридами</w:t>
      </w:r>
      <w:proofErr w:type="spellEnd"/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называется </w:t>
      </w:r>
      <w:r w:rsidR="00C800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66850" cy="1504950"/>
            <wp:effectExtent l="0" t="0" r="0" b="0"/>
            <wp:docPr id="6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7E7" w:rsidRDefault="002217E7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02381" w:rsidRPr="00402381" w:rsidRDefault="002217E7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Конструирование и моделирование</w:t>
      </w:r>
    </w:p>
    <w:p w:rsidR="002217E7" w:rsidRPr="002217E7" w:rsidRDefault="002217E7" w:rsidP="002217E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правильный ответ.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разработки чертежа основы швейного изделия называется: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4318"/>
        <w:gridCol w:w="900"/>
      </w:tblGrid>
      <w:tr w:rsidR="00402381" w:rsidRPr="00402381" w:rsidTr="009F5E36">
        <w:trPr>
          <w:trHeight w:val="242"/>
        </w:trPr>
        <w:tc>
          <w:tcPr>
            <w:tcW w:w="36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8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технологической карты</w:t>
            </w:r>
          </w:p>
        </w:tc>
        <w:tc>
          <w:tcPr>
            <w:tcW w:w="9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9F5E36">
        <w:trPr>
          <w:trHeight w:val="280"/>
        </w:trPr>
        <w:tc>
          <w:tcPr>
            <w:tcW w:w="36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8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9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9F5E36">
        <w:trPr>
          <w:trHeight w:val="285"/>
        </w:trPr>
        <w:tc>
          <w:tcPr>
            <w:tcW w:w="36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8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</w:t>
            </w:r>
          </w:p>
        </w:tc>
        <w:tc>
          <w:tcPr>
            <w:tcW w:w="900" w:type="dxa"/>
          </w:tcPr>
          <w:p w:rsidR="00402381" w:rsidRPr="00C80049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381" w:rsidRPr="00402381" w:rsidTr="009F5E36">
        <w:trPr>
          <w:trHeight w:val="260"/>
        </w:trPr>
        <w:tc>
          <w:tcPr>
            <w:tcW w:w="36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8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пошива</w:t>
            </w:r>
          </w:p>
        </w:tc>
        <w:tc>
          <w:tcPr>
            <w:tcW w:w="90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17E7" w:rsidRPr="009F5E36" w:rsidRDefault="002217E7" w:rsidP="004023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217E7" w:rsidRPr="002217E7" w:rsidRDefault="002217E7" w:rsidP="002217E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правильные ответы.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построения чертежа рукава необходимо снять мерки.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20"/>
        <w:gridCol w:w="1080"/>
        <w:gridCol w:w="900"/>
        <w:gridCol w:w="900"/>
        <w:gridCol w:w="900"/>
      </w:tblGrid>
      <w:tr w:rsidR="00402381" w:rsidRPr="00402381" w:rsidTr="009E463E">
        <w:trPr>
          <w:trHeight w:val="258"/>
        </w:trPr>
        <w:tc>
          <w:tcPr>
            <w:tcW w:w="54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02381" w:rsidRPr="00402381" w:rsidTr="009E463E">
        <w:trPr>
          <w:trHeight w:val="262"/>
        </w:trPr>
        <w:tc>
          <w:tcPr>
            <w:tcW w:w="54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72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Дтс</w:t>
            </w:r>
            <w:proofErr w:type="spellEnd"/>
          </w:p>
        </w:tc>
        <w:tc>
          <w:tcPr>
            <w:tcW w:w="108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</w:p>
        </w:tc>
        <w:tc>
          <w:tcPr>
            <w:tcW w:w="90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Озап</w:t>
            </w:r>
            <w:proofErr w:type="spellEnd"/>
          </w:p>
        </w:tc>
        <w:tc>
          <w:tcPr>
            <w:tcW w:w="90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</w:t>
            </w:r>
            <w:proofErr w:type="spellEnd"/>
          </w:p>
        </w:tc>
        <w:tc>
          <w:tcPr>
            <w:tcW w:w="900" w:type="dxa"/>
          </w:tcPr>
          <w:p w:rsidR="00402381" w:rsidRPr="009E463E" w:rsidRDefault="00402381" w:rsidP="009F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</w:p>
        </w:tc>
      </w:tr>
    </w:tbl>
    <w:p w:rsidR="002217E7" w:rsidRPr="009F5E36" w:rsidRDefault="002217E7" w:rsidP="002217E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217E7" w:rsidRPr="002217E7" w:rsidRDefault="002217E7" w:rsidP="002217E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правильный ответ.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Отделочная деталь, выкроенная </w:t>
      </w:r>
      <w:r w:rsidR="009E46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спирали, кругу</w:t>
      </w: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овалу называется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2"/>
        <w:gridCol w:w="1440"/>
        <w:gridCol w:w="1440"/>
        <w:gridCol w:w="1620"/>
      </w:tblGrid>
      <w:tr w:rsidR="00402381" w:rsidRPr="00402381" w:rsidTr="00F44FDC">
        <w:trPr>
          <w:trHeight w:val="435"/>
        </w:trPr>
        <w:tc>
          <w:tcPr>
            <w:tcW w:w="108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</w:t>
            </w:r>
          </w:p>
        </w:tc>
        <w:tc>
          <w:tcPr>
            <w:tcW w:w="14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1440" w:type="dxa"/>
          </w:tcPr>
          <w:p w:rsidR="00402381" w:rsidRPr="009E463E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3</w:t>
            </w:r>
          </w:p>
        </w:tc>
        <w:tc>
          <w:tcPr>
            <w:tcW w:w="162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4</w:t>
            </w:r>
          </w:p>
        </w:tc>
      </w:tr>
      <w:tr w:rsidR="00402381" w:rsidRPr="00402381" w:rsidTr="00F44FDC">
        <w:trPr>
          <w:trHeight w:val="450"/>
        </w:trPr>
        <w:tc>
          <w:tcPr>
            <w:tcW w:w="108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Подкройная</w:t>
            </w:r>
            <w:proofErr w:type="spellEnd"/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обтачка</w:t>
            </w:r>
          </w:p>
        </w:tc>
        <w:tc>
          <w:tcPr>
            <w:tcW w:w="144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Косая  бейка</w:t>
            </w:r>
          </w:p>
        </w:tc>
        <w:tc>
          <w:tcPr>
            <w:tcW w:w="1440" w:type="dxa"/>
          </w:tcPr>
          <w:p w:rsidR="00402381" w:rsidRPr="009E463E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Волан</w:t>
            </w:r>
          </w:p>
          <w:p w:rsidR="00402381" w:rsidRPr="009E463E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402381" w:rsidRPr="00402381" w:rsidRDefault="00402381" w:rsidP="00402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Окантовка</w:t>
            </w:r>
          </w:p>
        </w:tc>
      </w:tr>
    </w:tbl>
    <w:p w:rsidR="00402381" w:rsidRPr="009F5E36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2381" w:rsidRPr="009F5E36" w:rsidRDefault="00402381" w:rsidP="009F5E36">
      <w:pPr>
        <w:pStyle w:val="a6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9F5E36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 xml:space="preserve">Посмотрите на рисунки и назовите изображенные на них силуэты одежды </w:t>
      </w:r>
    </w:p>
    <w:p w:rsidR="00402381" w:rsidRPr="00402381" w:rsidRDefault="00402381" w:rsidP="00402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86150" cy="1781175"/>
            <wp:effectExtent l="0" t="0" r="0" b="9525"/>
            <wp:docPr id="5" name="Рисунок 5" descr="силуэ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луэт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381" w:rsidRPr="00402381" w:rsidRDefault="00402381" w:rsidP="0040238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А</w:t>
      </w: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Б</w:t>
      </w: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В   </w:t>
      </w: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Г </w:t>
      </w: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Д</w:t>
      </w:r>
    </w:p>
    <w:p w:rsidR="00402381" w:rsidRPr="00402381" w:rsidRDefault="00402381" w:rsidP="0040238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381" w:rsidRPr="00402381" w:rsidRDefault="00402381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Ответ: А ……………..………….., Б ……………………………, В ………………….</w:t>
      </w:r>
    </w:p>
    <w:p w:rsidR="00402381" w:rsidRPr="00402381" w:rsidRDefault="00402381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Г ……………………………….,  Д …………………………..</w:t>
      </w:r>
    </w:p>
    <w:p w:rsidR="00402381" w:rsidRPr="009F5E36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2381" w:rsidRPr="009F5E36" w:rsidRDefault="00402381" w:rsidP="009F5E36">
      <w:pPr>
        <w:pStyle w:val="a6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9F5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обозначенные цифрами конструктивные линии и срезы спинки изделия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88"/>
        <w:gridCol w:w="7483"/>
      </w:tblGrid>
      <w:tr w:rsidR="00402381" w:rsidRPr="00402381" w:rsidTr="00F44FDC">
        <w:tc>
          <w:tcPr>
            <w:tcW w:w="2088" w:type="dxa"/>
            <w:vMerge w:val="restart"/>
          </w:tcPr>
          <w:p w:rsidR="00402381" w:rsidRPr="00402381" w:rsidRDefault="009F5E36" w:rsidP="0040238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154519C8" wp14:editId="16FABA9E">
                  <wp:extent cx="981075" cy="2171700"/>
                  <wp:effectExtent l="0" t="0" r="9525" b="0"/>
                  <wp:docPr id="4" name="Рисунок 4" descr="srez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rez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</w:tcPr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1-2 – линия.....................................................................................</w:t>
            </w:r>
          </w:p>
        </w:tc>
      </w:tr>
      <w:tr w:rsidR="00402381" w:rsidRPr="00402381" w:rsidTr="00F44FDC">
        <w:tc>
          <w:tcPr>
            <w:tcW w:w="2088" w:type="dxa"/>
            <w:vMerge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</w:tc>
        <w:tc>
          <w:tcPr>
            <w:tcW w:w="7483" w:type="dxa"/>
          </w:tcPr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2-3, 5-6 – линии ………………………………………................</w:t>
            </w:r>
          </w:p>
        </w:tc>
      </w:tr>
      <w:tr w:rsidR="00402381" w:rsidRPr="00402381" w:rsidTr="00F44FDC">
        <w:tc>
          <w:tcPr>
            <w:tcW w:w="2088" w:type="dxa"/>
            <w:vMerge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</w:tc>
        <w:tc>
          <w:tcPr>
            <w:tcW w:w="7483" w:type="dxa"/>
          </w:tcPr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3-4, 4-5 –линии .............................................................................</w:t>
            </w:r>
          </w:p>
        </w:tc>
      </w:tr>
      <w:tr w:rsidR="00402381" w:rsidRPr="00402381" w:rsidTr="00F44FDC">
        <w:tc>
          <w:tcPr>
            <w:tcW w:w="2088" w:type="dxa"/>
            <w:vMerge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</w:tc>
        <w:tc>
          <w:tcPr>
            <w:tcW w:w="7483" w:type="dxa"/>
          </w:tcPr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6-7 – линия ....................................................................................</w:t>
            </w:r>
          </w:p>
        </w:tc>
      </w:tr>
      <w:tr w:rsidR="00402381" w:rsidRPr="00402381" w:rsidTr="00F44FDC">
        <w:tc>
          <w:tcPr>
            <w:tcW w:w="2088" w:type="dxa"/>
            <w:vMerge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</w:tc>
        <w:tc>
          <w:tcPr>
            <w:tcW w:w="7483" w:type="dxa"/>
          </w:tcPr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7-8 – линия ....................................................................................</w:t>
            </w:r>
          </w:p>
        </w:tc>
      </w:tr>
      <w:tr w:rsidR="00402381" w:rsidRPr="00402381" w:rsidTr="00F44FDC">
        <w:tc>
          <w:tcPr>
            <w:tcW w:w="2088" w:type="dxa"/>
            <w:vMerge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</w:tc>
        <w:tc>
          <w:tcPr>
            <w:tcW w:w="7483" w:type="dxa"/>
          </w:tcPr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8-9 – линия ....................................................................................</w:t>
            </w:r>
          </w:p>
        </w:tc>
      </w:tr>
      <w:tr w:rsidR="00402381" w:rsidRPr="00402381" w:rsidTr="00F44FDC">
        <w:tc>
          <w:tcPr>
            <w:tcW w:w="2088" w:type="dxa"/>
            <w:vMerge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</w:tc>
        <w:tc>
          <w:tcPr>
            <w:tcW w:w="7483" w:type="dxa"/>
          </w:tcPr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1-9 – линия ....................................................................................</w:t>
            </w:r>
          </w:p>
        </w:tc>
      </w:tr>
      <w:tr w:rsidR="00402381" w:rsidRPr="00402381" w:rsidTr="00F44FDC">
        <w:tc>
          <w:tcPr>
            <w:tcW w:w="2088" w:type="dxa"/>
            <w:vMerge/>
          </w:tcPr>
          <w:p w:rsidR="00402381" w:rsidRPr="00402381" w:rsidRDefault="00402381" w:rsidP="00402381">
            <w:pPr>
              <w:rPr>
                <w:sz w:val="24"/>
                <w:szCs w:val="24"/>
              </w:rPr>
            </w:pPr>
          </w:p>
        </w:tc>
        <w:tc>
          <w:tcPr>
            <w:tcW w:w="7483" w:type="dxa"/>
          </w:tcPr>
          <w:p w:rsidR="00402381" w:rsidRPr="00402381" w:rsidRDefault="00402381" w:rsidP="00402381">
            <w:pPr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11-12, 12-10, 11-13, 13-10 – ………………………….................</w:t>
            </w:r>
          </w:p>
        </w:tc>
      </w:tr>
    </w:tbl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381" w:rsidRPr="009F5E36" w:rsidRDefault="00402381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</w:p>
    <w:p w:rsidR="00402381" w:rsidRPr="009F5E36" w:rsidRDefault="00402381" w:rsidP="009F5E36">
      <w:pPr>
        <w:pStyle w:val="a6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9F5E36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lastRenderedPageBreak/>
        <w:t xml:space="preserve">Напишите </w:t>
      </w:r>
      <w:r w:rsidRPr="009F5E36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sz w:val="24"/>
          <w:szCs w:val="24"/>
          <w:lang w:eastAsia="ru-RU"/>
        </w:rPr>
        <w:t>формулы для расчета и рассчитайте</w:t>
      </w:r>
      <w:r w:rsidRPr="009F5E36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 xml:space="preserve"> растворы вытачек для поясного изделия при следующих значениях мерок: </w:t>
      </w:r>
    </w:p>
    <w:p w:rsidR="00402381" w:rsidRPr="00402381" w:rsidRDefault="00402381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proofErr w:type="spellStart"/>
      <w:proofErr w:type="gramStart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31,6 см"/>
        </w:smartTagPr>
        <w:r w:rsidRPr="00402381">
          <w:rPr>
            <w:rFonts w:ascii="Times New Roman" w:eastAsia="Times New Roman" w:hAnsi="Times New Roman" w:cs="Times New Roman"/>
            <w:bCs/>
            <w:snapToGrid w:val="0"/>
            <w:color w:val="000000"/>
            <w:sz w:val="24"/>
            <w:szCs w:val="24"/>
            <w:lang w:eastAsia="ru-RU"/>
          </w:rPr>
          <w:t>31,6 см</w:t>
        </w:r>
      </w:smartTag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, </w:t>
      </w:r>
      <w:proofErr w:type="spellStart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Сб</w:t>
      </w:r>
      <w:proofErr w:type="spellEnd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44,9 см"/>
        </w:smartTagPr>
        <w:r w:rsidRPr="00402381">
          <w:rPr>
            <w:rFonts w:ascii="Times New Roman" w:eastAsia="Times New Roman" w:hAnsi="Times New Roman" w:cs="Times New Roman"/>
            <w:bCs/>
            <w:snapToGrid w:val="0"/>
            <w:color w:val="000000"/>
            <w:sz w:val="24"/>
            <w:szCs w:val="24"/>
            <w:lang w:eastAsia="ru-RU"/>
          </w:rPr>
          <w:t>44,9 см</w:t>
        </w:r>
      </w:smartTag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, </w:t>
      </w:r>
      <w:proofErr w:type="spellStart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Дтс</w:t>
      </w:r>
      <w:proofErr w:type="spellEnd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38,1 см"/>
        </w:smartTagPr>
        <w:r w:rsidRPr="00402381">
          <w:rPr>
            <w:rFonts w:ascii="Times New Roman" w:eastAsia="Times New Roman" w:hAnsi="Times New Roman" w:cs="Times New Roman"/>
            <w:bCs/>
            <w:snapToGrid w:val="0"/>
            <w:color w:val="000000"/>
            <w:sz w:val="24"/>
            <w:szCs w:val="24"/>
            <w:lang w:eastAsia="ru-RU"/>
          </w:rPr>
          <w:t>38,1 см</w:t>
        </w:r>
      </w:smartTag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, </w:t>
      </w:r>
      <w:proofErr w:type="spellStart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Ди</w:t>
      </w:r>
      <w:proofErr w:type="spellEnd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60 см"/>
        </w:smartTagPr>
        <w:r w:rsidRPr="00402381">
          <w:rPr>
            <w:rFonts w:ascii="Times New Roman" w:eastAsia="Times New Roman" w:hAnsi="Times New Roman" w:cs="Times New Roman"/>
            <w:bCs/>
            <w:snapToGrid w:val="0"/>
            <w:color w:val="000000"/>
            <w:sz w:val="24"/>
            <w:szCs w:val="24"/>
            <w:lang w:eastAsia="ru-RU"/>
          </w:rPr>
          <w:t>60 см</w:t>
        </w:r>
      </w:smartTag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, Пб = </w:t>
      </w:r>
      <w:smartTag w:uri="urn:schemas-microsoft-com:office:smarttags" w:element="metricconverter">
        <w:smartTagPr>
          <w:attr w:name="ProductID" w:val="2,0 см"/>
        </w:smartTagPr>
        <w:r w:rsidRPr="00402381">
          <w:rPr>
            <w:rFonts w:ascii="Times New Roman" w:eastAsia="Times New Roman" w:hAnsi="Times New Roman" w:cs="Times New Roman"/>
            <w:bCs/>
            <w:snapToGrid w:val="0"/>
            <w:color w:val="000000"/>
            <w:sz w:val="24"/>
            <w:szCs w:val="24"/>
            <w:lang w:eastAsia="ru-RU"/>
          </w:rPr>
          <w:t>2,0 см</w:t>
        </w:r>
      </w:smartTag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, </w:t>
      </w:r>
      <w:proofErr w:type="spellStart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Пт</w:t>
      </w:r>
      <w:proofErr w:type="spellEnd"/>
      <w:r w:rsidRPr="00402381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1,0 см"/>
        </w:smartTagPr>
        <w:r w:rsidRPr="00402381">
          <w:rPr>
            <w:rFonts w:ascii="Times New Roman" w:eastAsia="Times New Roman" w:hAnsi="Times New Roman" w:cs="Times New Roman"/>
            <w:bCs/>
            <w:snapToGrid w:val="0"/>
            <w:color w:val="000000"/>
            <w:sz w:val="24"/>
            <w:szCs w:val="24"/>
            <w:lang w:eastAsia="ru-RU"/>
          </w:rPr>
          <w:t>1,0 с</w:t>
        </w:r>
        <w:r w:rsidRPr="00402381">
          <w:rPr>
            <w:rFonts w:ascii="Times New Roman" w:eastAsia="Times New Roman" w:hAnsi="Times New Roman" w:cs="Times New Roman"/>
            <w:b/>
            <w:bCs/>
            <w:snapToGrid w:val="0"/>
            <w:color w:val="000000"/>
            <w:sz w:val="24"/>
            <w:szCs w:val="24"/>
            <w:lang w:eastAsia="ru-RU"/>
          </w:rPr>
          <w:t>м</w:t>
        </w:r>
      </w:smartTag>
      <w:r w:rsidRPr="00402381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.</w:t>
      </w:r>
    </w:p>
    <w:p w:rsidR="00402381" w:rsidRPr="00402381" w:rsidRDefault="00402381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Сумма растворов выта</w:t>
      </w:r>
      <w:r w:rsidR="00C35BC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чек  Σ =________________________________________________</w:t>
      </w:r>
    </w:p>
    <w:p w:rsidR="00C35BC0" w:rsidRPr="00402381" w:rsidRDefault="00C35BC0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Боковая вытачка=____________________________________________________________</w:t>
      </w:r>
    </w:p>
    <w:p w:rsidR="00402381" w:rsidRPr="00402381" w:rsidRDefault="00402381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Вытачка на заднем полотни</w:t>
      </w:r>
      <w:r w:rsidR="00006112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ще = _______________________________________________</w:t>
      </w:r>
    </w:p>
    <w:p w:rsidR="00402381" w:rsidRPr="00402381" w:rsidRDefault="00402381" w:rsidP="004023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Вытачка на переднем полотни</w:t>
      </w:r>
      <w:r w:rsidR="00006112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ще = ____________________________________________</w:t>
      </w:r>
    </w:p>
    <w:p w:rsidR="009F5E36" w:rsidRPr="009F5E36" w:rsidRDefault="009F5E36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402381" w:rsidRPr="00402381" w:rsidRDefault="009F5E36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Технология</w:t>
      </w:r>
    </w:p>
    <w:p w:rsidR="00402381" w:rsidRPr="009F5E36" w:rsidRDefault="00402381" w:rsidP="009F5E36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Установить соответствие (принадлежность) различных операций ручным или машинным работам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5"/>
        <w:gridCol w:w="4684"/>
      </w:tblGrid>
      <w:tr w:rsidR="00402381" w:rsidRPr="00402381" w:rsidTr="00F44FDC">
        <w:tc>
          <w:tcPr>
            <w:tcW w:w="4685" w:type="dxa"/>
          </w:tcPr>
          <w:p w:rsidR="00402381" w:rsidRPr="00402381" w:rsidRDefault="00402381" w:rsidP="009F5E36">
            <w:pPr>
              <w:jc w:val="center"/>
              <w:rPr>
                <w:b/>
                <w:sz w:val="24"/>
                <w:szCs w:val="24"/>
              </w:rPr>
            </w:pPr>
            <w:r w:rsidRPr="00402381">
              <w:rPr>
                <w:b/>
                <w:sz w:val="24"/>
                <w:szCs w:val="24"/>
              </w:rPr>
              <w:t>Швейные работы</w:t>
            </w:r>
          </w:p>
        </w:tc>
        <w:tc>
          <w:tcPr>
            <w:tcW w:w="4684" w:type="dxa"/>
          </w:tcPr>
          <w:p w:rsidR="00402381" w:rsidRPr="00402381" w:rsidRDefault="00402381" w:rsidP="00402381">
            <w:pPr>
              <w:jc w:val="center"/>
              <w:rPr>
                <w:b/>
                <w:sz w:val="24"/>
                <w:szCs w:val="24"/>
              </w:rPr>
            </w:pPr>
            <w:r w:rsidRPr="00402381">
              <w:rPr>
                <w:b/>
                <w:sz w:val="24"/>
                <w:szCs w:val="24"/>
              </w:rPr>
              <w:t>Операция</w:t>
            </w:r>
          </w:p>
        </w:tc>
      </w:tr>
      <w:tr w:rsidR="00402381" w:rsidRPr="009F5E36" w:rsidTr="00F44FDC">
        <w:tc>
          <w:tcPr>
            <w:tcW w:w="4685" w:type="dxa"/>
            <w:vMerge w:val="restart"/>
          </w:tcPr>
          <w:p w:rsidR="00402381" w:rsidRPr="009F5E36" w:rsidRDefault="00402381" w:rsidP="00402381">
            <w:pPr>
              <w:rPr>
                <w:sz w:val="22"/>
                <w:szCs w:val="22"/>
              </w:rPr>
            </w:pPr>
          </w:p>
          <w:p w:rsidR="00402381" w:rsidRPr="009F5E36" w:rsidRDefault="00402381" w:rsidP="00402381">
            <w:pPr>
              <w:ind w:left="708"/>
              <w:rPr>
                <w:sz w:val="22"/>
                <w:szCs w:val="22"/>
              </w:rPr>
            </w:pPr>
            <w:r w:rsidRPr="009F5E36">
              <w:rPr>
                <w:sz w:val="22"/>
                <w:szCs w:val="22"/>
              </w:rPr>
              <w:t>1. Ручные работы</w:t>
            </w:r>
          </w:p>
        </w:tc>
        <w:tc>
          <w:tcPr>
            <w:tcW w:w="4684" w:type="dxa"/>
          </w:tcPr>
          <w:p w:rsidR="00402381" w:rsidRPr="009F5E36" w:rsidRDefault="00402381" w:rsidP="00402381">
            <w:pPr>
              <w:ind w:left="708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а)   обметывание</w:t>
            </w:r>
          </w:p>
        </w:tc>
      </w:tr>
      <w:tr w:rsidR="00402381" w:rsidRPr="009F5E36" w:rsidTr="00F44FDC">
        <w:tc>
          <w:tcPr>
            <w:tcW w:w="4685" w:type="dxa"/>
            <w:vMerge/>
          </w:tcPr>
          <w:p w:rsidR="00402381" w:rsidRPr="009F5E36" w:rsidRDefault="00402381" w:rsidP="00402381">
            <w:pPr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:rsidR="00402381" w:rsidRPr="009F5E36" w:rsidRDefault="00402381" w:rsidP="00402381">
            <w:pPr>
              <w:ind w:left="708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б)   пришивание</w:t>
            </w:r>
          </w:p>
        </w:tc>
      </w:tr>
      <w:tr w:rsidR="00402381" w:rsidRPr="009F5E36" w:rsidTr="00F44FDC">
        <w:tc>
          <w:tcPr>
            <w:tcW w:w="4685" w:type="dxa"/>
            <w:vMerge/>
          </w:tcPr>
          <w:p w:rsidR="00402381" w:rsidRPr="009F5E36" w:rsidRDefault="00402381" w:rsidP="00402381">
            <w:pPr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:rsidR="00402381" w:rsidRPr="009F5E36" w:rsidRDefault="00402381" w:rsidP="00402381">
            <w:pPr>
              <w:ind w:left="708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 xml:space="preserve">в)   </w:t>
            </w:r>
            <w:proofErr w:type="spellStart"/>
            <w:r w:rsidRPr="009F5E36">
              <w:rPr>
                <w:snapToGrid w:val="0"/>
                <w:color w:val="000000"/>
                <w:sz w:val="22"/>
                <w:szCs w:val="22"/>
              </w:rPr>
              <w:t>окантовывание</w:t>
            </w:r>
            <w:proofErr w:type="spellEnd"/>
          </w:p>
        </w:tc>
      </w:tr>
      <w:tr w:rsidR="00402381" w:rsidRPr="009F5E36" w:rsidTr="00F44FDC">
        <w:tc>
          <w:tcPr>
            <w:tcW w:w="4685" w:type="dxa"/>
            <w:vMerge w:val="restart"/>
          </w:tcPr>
          <w:p w:rsidR="00402381" w:rsidRPr="009F5E36" w:rsidRDefault="00402381" w:rsidP="00402381">
            <w:pPr>
              <w:rPr>
                <w:sz w:val="22"/>
                <w:szCs w:val="22"/>
              </w:rPr>
            </w:pPr>
          </w:p>
          <w:p w:rsidR="00402381" w:rsidRPr="009F5E36" w:rsidRDefault="00402381" w:rsidP="00402381">
            <w:pPr>
              <w:ind w:left="708"/>
              <w:rPr>
                <w:sz w:val="22"/>
                <w:szCs w:val="22"/>
              </w:rPr>
            </w:pPr>
            <w:r w:rsidRPr="009F5E36">
              <w:rPr>
                <w:sz w:val="22"/>
                <w:szCs w:val="22"/>
              </w:rPr>
              <w:t>2. Машинные работы</w:t>
            </w:r>
          </w:p>
        </w:tc>
        <w:tc>
          <w:tcPr>
            <w:tcW w:w="4684" w:type="dxa"/>
          </w:tcPr>
          <w:p w:rsidR="00402381" w:rsidRPr="009F5E36" w:rsidRDefault="00402381" w:rsidP="00402381">
            <w:pPr>
              <w:ind w:left="708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г)   обтачивание</w:t>
            </w:r>
          </w:p>
        </w:tc>
      </w:tr>
      <w:tr w:rsidR="00402381" w:rsidRPr="009F5E36" w:rsidTr="00F44FDC">
        <w:tc>
          <w:tcPr>
            <w:tcW w:w="4685" w:type="dxa"/>
            <w:vMerge/>
          </w:tcPr>
          <w:p w:rsidR="00402381" w:rsidRPr="009F5E36" w:rsidRDefault="00402381" w:rsidP="00402381">
            <w:pPr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:rsidR="00402381" w:rsidRPr="009F5E36" w:rsidRDefault="00402381" w:rsidP="00402381">
            <w:pPr>
              <w:ind w:left="708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д)   подшивание</w:t>
            </w:r>
          </w:p>
        </w:tc>
      </w:tr>
      <w:tr w:rsidR="00402381" w:rsidRPr="009F5E36" w:rsidTr="00F44FDC">
        <w:tc>
          <w:tcPr>
            <w:tcW w:w="4685" w:type="dxa"/>
            <w:vMerge/>
          </w:tcPr>
          <w:p w:rsidR="00402381" w:rsidRPr="009F5E36" w:rsidRDefault="00402381" w:rsidP="00402381">
            <w:pPr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:rsidR="00402381" w:rsidRPr="009F5E36" w:rsidRDefault="00402381" w:rsidP="00402381">
            <w:pPr>
              <w:ind w:left="708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е)   заметывание</w:t>
            </w:r>
          </w:p>
        </w:tc>
      </w:tr>
    </w:tbl>
    <w:p w:rsid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1- …………….….,        2 - …………………..</w:t>
      </w:r>
    </w:p>
    <w:p w:rsidR="00402381" w:rsidRPr="009F5E36" w:rsidRDefault="00402381" w:rsidP="009F5E36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операции следует выполнить с тканью перед раскроем?  ………….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……………………………………………………………………………………………</w:t>
      </w:r>
      <w:r w:rsidR="009F5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……………………………………………………………………………………………</w:t>
      </w:r>
      <w:r w:rsidR="009F5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</w:t>
      </w:r>
    </w:p>
    <w:p w:rsidR="00402381" w:rsidRPr="00402381" w:rsidRDefault="00402381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……………………………………………………………………………………………</w:t>
      </w:r>
      <w:r w:rsidR="009F5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</w:t>
      </w:r>
    </w:p>
    <w:p w:rsidR="00402381" w:rsidRPr="00402381" w:rsidRDefault="009F5E36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История костюма</w:t>
      </w:r>
    </w:p>
    <w:p w:rsidR="00402381" w:rsidRPr="009F5E36" w:rsidRDefault="00402381" w:rsidP="009F5E36">
      <w:pPr>
        <w:pStyle w:val="a6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 w:rsidRPr="009F5E36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Установите соответствие между элементами исторического костюма и их названиями из приведенного списка: </w:t>
      </w:r>
      <w:r w:rsidRPr="009F5E36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епанча, </w:t>
      </w:r>
      <w:proofErr w:type="spellStart"/>
      <w:r w:rsidRPr="009F5E36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панёва</w:t>
      </w:r>
      <w:proofErr w:type="spellEnd"/>
      <w:r w:rsidRPr="009F5E36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, кушак, </w:t>
      </w:r>
      <w:proofErr w:type="spellStart"/>
      <w:r w:rsidRPr="009F5E36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завеска</w:t>
      </w:r>
      <w:proofErr w:type="spellEnd"/>
      <w:r w:rsidRPr="009F5E36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, сорока, </w:t>
      </w:r>
      <w:proofErr w:type="spellStart"/>
      <w:r w:rsidRPr="009F5E36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схенти</w:t>
      </w:r>
      <w:proofErr w:type="spellEnd"/>
      <w:r w:rsidRPr="009F5E36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, сабо, макинтош.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7"/>
        <w:gridCol w:w="4784"/>
      </w:tblGrid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b/>
                <w:snapToGrid w:val="0"/>
                <w:color w:val="000000"/>
                <w:sz w:val="22"/>
                <w:szCs w:val="22"/>
              </w:rPr>
              <w:t>Элемент костюма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jc w:val="center"/>
              <w:rPr>
                <w:b/>
                <w:sz w:val="22"/>
                <w:szCs w:val="22"/>
              </w:rPr>
            </w:pPr>
            <w:r w:rsidRPr="009F5E36">
              <w:rPr>
                <w:b/>
                <w:sz w:val="22"/>
                <w:szCs w:val="22"/>
              </w:rPr>
              <w:t>Название</w:t>
            </w:r>
          </w:p>
        </w:tc>
      </w:tr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 xml:space="preserve">широкий пояс                          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rPr>
                <w:b/>
                <w:sz w:val="22"/>
                <w:szCs w:val="22"/>
              </w:rPr>
            </w:pPr>
          </w:p>
        </w:tc>
      </w:tr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вид юбки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rPr>
                <w:b/>
                <w:sz w:val="22"/>
                <w:szCs w:val="22"/>
              </w:rPr>
            </w:pPr>
          </w:p>
        </w:tc>
      </w:tr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мужской плащ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rPr>
                <w:b/>
                <w:sz w:val="22"/>
                <w:szCs w:val="22"/>
              </w:rPr>
            </w:pPr>
          </w:p>
        </w:tc>
      </w:tr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набедренная повязка египтян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rPr>
                <w:b/>
                <w:sz w:val="22"/>
                <w:szCs w:val="22"/>
              </w:rPr>
            </w:pPr>
          </w:p>
        </w:tc>
      </w:tr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 xml:space="preserve">деревянная обувь        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rPr>
                <w:b/>
                <w:sz w:val="22"/>
                <w:szCs w:val="22"/>
              </w:rPr>
            </w:pPr>
          </w:p>
        </w:tc>
      </w:tr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 xml:space="preserve">вид женского головного убора    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rPr>
                <w:b/>
                <w:sz w:val="22"/>
                <w:szCs w:val="22"/>
              </w:rPr>
            </w:pPr>
          </w:p>
        </w:tc>
      </w:tr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 xml:space="preserve">плащ накидка с капюшоном            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rPr>
                <w:b/>
                <w:sz w:val="22"/>
                <w:szCs w:val="22"/>
              </w:rPr>
            </w:pPr>
          </w:p>
        </w:tc>
      </w:tr>
      <w:tr w:rsidR="00402381" w:rsidRPr="009F5E36" w:rsidTr="00F44FDC">
        <w:tc>
          <w:tcPr>
            <w:tcW w:w="4856" w:type="dxa"/>
          </w:tcPr>
          <w:p w:rsidR="00402381" w:rsidRPr="009F5E36" w:rsidRDefault="00402381" w:rsidP="00402381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9F5E36">
              <w:rPr>
                <w:snapToGrid w:val="0"/>
                <w:color w:val="000000"/>
                <w:sz w:val="22"/>
                <w:szCs w:val="22"/>
              </w:rPr>
              <w:t>фартук</w:t>
            </w:r>
          </w:p>
        </w:tc>
        <w:tc>
          <w:tcPr>
            <w:tcW w:w="4857" w:type="dxa"/>
          </w:tcPr>
          <w:p w:rsidR="00402381" w:rsidRPr="009F5E36" w:rsidRDefault="00402381" w:rsidP="00402381">
            <w:pPr>
              <w:rPr>
                <w:sz w:val="22"/>
                <w:szCs w:val="22"/>
              </w:rPr>
            </w:pPr>
          </w:p>
        </w:tc>
      </w:tr>
    </w:tbl>
    <w:p w:rsidR="009F5E36" w:rsidRPr="009F5E36" w:rsidRDefault="009F5E36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402381" w:rsidRPr="00402381" w:rsidRDefault="009F5E36" w:rsidP="004023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Профориентация</w:t>
      </w:r>
    </w:p>
    <w:p w:rsidR="00402381" w:rsidRPr="00402381" w:rsidRDefault="009E463E" w:rsidP="00402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402381" w:rsidRPr="00402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02381"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особенностей характера и темперамента человека необходимо при выборе его профессиональной деятельности. Подберите верные характеристики к каждому из указанных типов темперамента.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808"/>
        <w:gridCol w:w="6763"/>
      </w:tblGrid>
      <w:tr w:rsidR="00402381" w:rsidRPr="00402381" w:rsidTr="00F44FDC">
        <w:tc>
          <w:tcPr>
            <w:tcW w:w="2808" w:type="dxa"/>
          </w:tcPr>
          <w:p w:rsidR="00402381" w:rsidRPr="00402381" w:rsidRDefault="00402381" w:rsidP="00402381">
            <w:pPr>
              <w:jc w:val="center"/>
              <w:rPr>
                <w:b/>
                <w:sz w:val="24"/>
                <w:szCs w:val="24"/>
              </w:rPr>
            </w:pPr>
            <w:r w:rsidRPr="00402381">
              <w:rPr>
                <w:b/>
                <w:sz w:val="24"/>
                <w:szCs w:val="24"/>
              </w:rPr>
              <w:t>Типы темперамента</w:t>
            </w:r>
          </w:p>
        </w:tc>
        <w:tc>
          <w:tcPr>
            <w:tcW w:w="6763" w:type="dxa"/>
          </w:tcPr>
          <w:p w:rsidR="00402381" w:rsidRPr="00402381" w:rsidRDefault="00402381" w:rsidP="00402381">
            <w:pPr>
              <w:jc w:val="center"/>
              <w:rPr>
                <w:b/>
                <w:sz w:val="24"/>
                <w:szCs w:val="24"/>
              </w:rPr>
            </w:pPr>
            <w:r w:rsidRPr="00402381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402381" w:rsidRPr="00402381" w:rsidTr="00F44FDC">
        <w:tc>
          <w:tcPr>
            <w:tcW w:w="280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1. холерик</w:t>
            </w:r>
          </w:p>
        </w:tc>
        <w:tc>
          <w:tcPr>
            <w:tcW w:w="6763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а) человек медлительный, невозмутимый, со слабым внешним проявлением душевных состояний</w:t>
            </w:r>
          </w:p>
        </w:tc>
      </w:tr>
      <w:tr w:rsidR="00402381" w:rsidRPr="00402381" w:rsidTr="00F44FDC">
        <w:tc>
          <w:tcPr>
            <w:tcW w:w="280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2. сангвиник</w:t>
            </w:r>
          </w:p>
        </w:tc>
        <w:tc>
          <w:tcPr>
            <w:tcW w:w="6763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б) человек быстрый, порывистый, неуравновешенный, склонный к резким сменам настроения</w:t>
            </w:r>
          </w:p>
        </w:tc>
      </w:tr>
      <w:tr w:rsidR="00402381" w:rsidRPr="00402381" w:rsidTr="00F44FDC">
        <w:tc>
          <w:tcPr>
            <w:tcW w:w="280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3. флегматик</w:t>
            </w:r>
          </w:p>
        </w:tc>
        <w:tc>
          <w:tcPr>
            <w:tcW w:w="6763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 xml:space="preserve">в) человек </w:t>
            </w:r>
            <w:proofErr w:type="gramStart"/>
            <w:r w:rsidRPr="00402381">
              <w:rPr>
                <w:snapToGrid w:val="0"/>
                <w:color w:val="000000"/>
                <w:sz w:val="24"/>
                <w:szCs w:val="24"/>
              </w:rPr>
              <w:t>легко ранимый</w:t>
            </w:r>
            <w:proofErr w:type="gramEnd"/>
            <w:r w:rsidRPr="00402381">
              <w:rPr>
                <w:snapToGrid w:val="0"/>
                <w:color w:val="000000"/>
                <w:sz w:val="24"/>
                <w:szCs w:val="24"/>
              </w:rPr>
              <w:t>, глубоко переживает даже незначительные неудачи, часто печальный, внешне вяло реагирует на окружающее</w:t>
            </w:r>
          </w:p>
        </w:tc>
      </w:tr>
      <w:tr w:rsidR="00402381" w:rsidRPr="00402381" w:rsidTr="00F44FDC">
        <w:tc>
          <w:tcPr>
            <w:tcW w:w="2808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4. меланхолик</w:t>
            </w:r>
          </w:p>
        </w:tc>
        <w:tc>
          <w:tcPr>
            <w:tcW w:w="6763" w:type="dxa"/>
          </w:tcPr>
          <w:p w:rsidR="00402381" w:rsidRPr="00402381" w:rsidRDefault="00402381" w:rsidP="0040238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02381">
              <w:rPr>
                <w:snapToGrid w:val="0"/>
                <w:color w:val="000000"/>
                <w:sz w:val="24"/>
                <w:szCs w:val="24"/>
              </w:rPr>
              <w:t>г) человек живой, подвижный, быстро отзывающийся на окружающие события, сравнительно легко переживающий неудачи и неприятности</w:t>
            </w:r>
          </w:p>
        </w:tc>
      </w:tr>
    </w:tbl>
    <w:p w:rsidR="008E7F3E" w:rsidRDefault="00402381" w:rsidP="009F5E36">
      <w:pPr>
        <w:spacing w:after="0" w:line="240" w:lineRule="auto"/>
      </w:pPr>
      <w:r w:rsidRPr="0040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 1 - …..,    </w:t>
      </w:r>
      <w:r w:rsidR="00006112">
        <w:rPr>
          <w:rFonts w:ascii="Times New Roman" w:eastAsia="Times New Roman" w:hAnsi="Times New Roman" w:cs="Times New Roman"/>
          <w:sz w:val="24"/>
          <w:szCs w:val="24"/>
          <w:lang w:eastAsia="ru-RU"/>
        </w:rPr>
        <w:t>2 - ……..,   3 - ………,    4 - ………</w:t>
      </w:r>
      <w:bookmarkStart w:id="0" w:name="_GoBack"/>
      <w:bookmarkEnd w:id="0"/>
    </w:p>
    <w:sectPr w:rsidR="008E7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E2E16"/>
    <w:multiLevelType w:val="hybridMultilevel"/>
    <w:tmpl w:val="7DEA0CEC"/>
    <w:lvl w:ilvl="0" w:tplc="12E6679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7042E"/>
    <w:multiLevelType w:val="hybridMultilevel"/>
    <w:tmpl w:val="0C3EF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81"/>
    <w:rsid w:val="00006112"/>
    <w:rsid w:val="00170890"/>
    <w:rsid w:val="001D11C3"/>
    <w:rsid w:val="002217E7"/>
    <w:rsid w:val="00402381"/>
    <w:rsid w:val="008E7F3E"/>
    <w:rsid w:val="009E463E"/>
    <w:rsid w:val="009F5E36"/>
    <w:rsid w:val="00C35BC0"/>
    <w:rsid w:val="00C80049"/>
    <w:rsid w:val="00EC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2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3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72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2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3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Лапшина Елена Александровна</cp:lastModifiedBy>
  <cp:revision>3</cp:revision>
  <dcterms:created xsi:type="dcterms:W3CDTF">2016-10-19T07:29:00Z</dcterms:created>
  <dcterms:modified xsi:type="dcterms:W3CDTF">2016-11-10T12:42:00Z</dcterms:modified>
</cp:coreProperties>
</file>