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345F" w:rsidRDefault="00563EFB" w:rsidP="00A1660A">
      <w:pPr>
        <w:tabs>
          <w:tab w:val="left" w:pos="28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bookmark46"/>
      <w:r w:rsidRPr="00A1660A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 ПО ОБЩЕСТВОЗНАНИЮ</w:t>
      </w:r>
    </w:p>
    <w:p w:rsidR="00563EFB" w:rsidRPr="00A1660A" w:rsidRDefault="00563EFB" w:rsidP="00A1660A">
      <w:pPr>
        <w:tabs>
          <w:tab w:val="left" w:pos="284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>МУНИЦИПАЛЬНЫЙ ЭТАП 2016-2017 г.</w:t>
      </w:r>
    </w:p>
    <w:p w:rsidR="00563EFB" w:rsidRPr="00A1660A" w:rsidRDefault="00B11E6B" w:rsidP="00A1660A">
      <w:pPr>
        <w:pStyle w:val="320"/>
        <w:shd w:val="clear" w:color="auto" w:fill="auto"/>
        <w:tabs>
          <w:tab w:val="left" w:pos="284"/>
        </w:tabs>
        <w:spacing w:before="0" w:line="276" w:lineRule="auto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8</w:t>
      </w:r>
      <w:r w:rsidR="00563EFB" w:rsidRPr="00A1660A">
        <w:rPr>
          <w:rFonts w:ascii="Times New Roman" w:hAnsi="Times New Roman" w:cs="Times New Roman"/>
          <w:sz w:val="24"/>
          <w:szCs w:val="24"/>
        </w:rPr>
        <w:t xml:space="preserve"> КЛАСС.</w:t>
      </w:r>
      <w:bookmarkEnd w:id="0"/>
    </w:p>
    <w:p w:rsidR="00563EFB" w:rsidRPr="00A1660A" w:rsidRDefault="00563EFB" w:rsidP="00A1660A">
      <w:pPr>
        <w:pStyle w:val="110"/>
        <w:shd w:val="clear" w:color="auto" w:fill="auto"/>
        <w:tabs>
          <w:tab w:val="left" w:pos="284"/>
        </w:tabs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 xml:space="preserve">Максимальный балл — </w:t>
      </w:r>
      <w:r w:rsidR="002D42D2">
        <w:rPr>
          <w:rFonts w:ascii="Times New Roman" w:hAnsi="Times New Roman" w:cs="Times New Roman"/>
          <w:sz w:val="24"/>
          <w:szCs w:val="24"/>
        </w:rPr>
        <w:t>102</w:t>
      </w:r>
      <w:bookmarkStart w:id="1" w:name="_GoBack"/>
      <w:bookmarkEnd w:id="1"/>
    </w:p>
    <w:p w:rsidR="00563EFB" w:rsidRPr="00A1660A" w:rsidRDefault="00563EFB" w:rsidP="00A1660A">
      <w:pPr>
        <w:pStyle w:val="31"/>
        <w:shd w:val="clear" w:color="auto" w:fill="auto"/>
        <w:tabs>
          <w:tab w:val="left" w:pos="284"/>
          <w:tab w:val="left" w:pos="3630"/>
          <w:tab w:val="left" w:leader="underscore" w:pos="5621"/>
          <w:tab w:val="left" w:leader="underscore" w:pos="8472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3EFB" w:rsidRPr="00A1660A" w:rsidRDefault="00563EFB" w:rsidP="00A1660A">
      <w:pPr>
        <w:pStyle w:val="31"/>
        <w:shd w:val="clear" w:color="auto" w:fill="auto"/>
        <w:tabs>
          <w:tab w:val="left" w:pos="284"/>
          <w:tab w:val="left" w:pos="3630"/>
          <w:tab w:val="left" w:leader="underscore" w:pos="5621"/>
          <w:tab w:val="left" w:leader="underscore" w:pos="8472"/>
        </w:tabs>
        <w:spacing w:before="0"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Фамилия, имя____________________</w:t>
      </w:r>
      <w:r w:rsidR="00326998">
        <w:rPr>
          <w:rFonts w:ascii="Times New Roman" w:hAnsi="Times New Roman" w:cs="Times New Roman"/>
          <w:sz w:val="24"/>
          <w:szCs w:val="24"/>
        </w:rPr>
        <w:t xml:space="preserve">_______________________________ </w:t>
      </w:r>
      <w:r w:rsidRPr="00A1660A">
        <w:rPr>
          <w:rFonts w:ascii="Times New Roman" w:hAnsi="Times New Roman" w:cs="Times New Roman"/>
          <w:sz w:val="24"/>
          <w:szCs w:val="24"/>
        </w:rPr>
        <w:t>Класс</w:t>
      </w:r>
      <w:r w:rsidRPr="00A1660A">
        <w:rPr>
          <w:rFonts w:ascii="Times New Roman" w:hAnsi="Times New Roman" w:cs="Times New Roman"/>
          <w:sz w:val="24"/>
          <w:szCs w:val="24"/>
        </w:rPr>
        <w:tab/>
        <w:t xml:space="preserve"> ______</w:t>
      </w:r>
    </w:p>
    <w:p w:rsidR="002F40AE" w:rsidRPr="00A1660A" w:rsidRDefault="002F40AE" w:rsidP="00A1660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2747D" w:rsidRPr="00A1660A" w:rsidRDefault="002F40AE" w:rsidP="00A1660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 xml:space="preserve">1. «Да» или «нет»? </w:t>
      </w:r>
    </w:p>
    <w:p w:rsidR="00C74572" w:rsidRPr="00A1660A" w:rsidRDefault="002F40AE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Если вы согласны с утверждением, напишите «Да», если не согласны — «Нет». Внесите свои ответы в таблицу.</w:t>
      </w:r>
    </w:p>
    <w:p w:rsidR="002404CB" w:rsidRPr="00A1660A" w:rsidRDefault="00B11E6B" w:rsidP="00A166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1</w:t>
      </w:r>
      <w:r w:rsidR="002404CB" w:rsidRPr="00A1660A">
        <w:rPr>
          <w:rFonts w:ascii="Times New Roman" w:hAnsi="Times New Roman" w:cs="Times New Roman"/>
          <w:sz w:val="24"/>
          <w:szCs w:val="24"/>
        </w:rPr>
        <w:t>.1. Исчезновение биологических видов относится к глобальным проблемам человечества</w:t>
      </w:r>
      <w:r w:rsidR="002E345F">
        <w:rPr>
          <w:rFonts w:ascii="Times New Roman" w:hAnsi="Times New Roman" w:cs="Times New Roman"/>
          <w:sz w:val="24"/>
          <w:szCs w:val="24"/>
        </w:rPr>
        <w:t>.</w:t>
      </w:r>
    </w:p>
    <w:p w:rsidR="002404CB" w:rsidRPr="00A1660A" w:rsidRDefault="00B11E6B" w:rsidP="002E345F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1</w:t>
      </w:r>
      <w:r w:rsidR="002E345F">
        <w:rPr>
          <w:rFonts w:ascii="Times New Roman" w:hAnsi="Times New Roman" w:cs="Times New Roman"/>
          <w:sz w:val="24"/>
          <w:szCs w:val="24"/>
        </w:rPr>
        <w:t xml:space="preserve">.2. </w:t>
      </w:r>
      <w:r w:rsidR="002404CB" w:rsidRPr="00A1660A">
        <w:rPr>
          <w:rFonts w:ascii="Times New Roman" w:hAnsi="Times New Roman" w:cs="Times New Roman"/>
          <w:sz w:val="24"/>
          <w:szCs w:val="24"/>
        </w:rPr>
        <w:t>Всего существует три сферы жизни общества: социальная, экономическая и политическая.</w:t>
      </w:r>
    </w:p>
    <w:p w:rsidR="002404CB" w:rsidRPr="00A1660A" w:rsidRDefault="00B11E6B" w:rsidP="00A166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1</w:t>
      </w:r>
      <w:r w:rsidR="002404CB" w:rsidRPr="00A1660A">
        <w:rPr>
          <w:rFonts w:ascii="Times New Roman" w:hAnsi="Times New Roman" w:cs="Times New Roman"/>
          <w:sz w:val="24"/>
          <w:szCs w:val="24"/>
        </w:rPr>
        <w:t>.3. Ценные бумаги являются средством платы натурального налога</w:t>
      </w:r>
      <w:r w:rsidR="002E345F">
        <w:rPr>
          <w:rFonts w:ascii="Times New Roman" w:hAnsi="Times New Roman" w:cs="Times New Roman"/>
          <w:sz w:val="24"/>
          <w:szCs w:val="24"/>
        </w:rPr>
        <w:t>.</w:t>
      </w:r>
    </w:p>
    <w:p w:rsidR="002404CB" w:rsidRPr="00A1660A" w:rsidRDefault="00B11E6B" w:rsidP="00A166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1</w:t>
      </w:r>
      <w:r w:rsidR="002404CB" w:rsidRPr="00A1660A">
        <w:rPr>
          <w:rFonts w:ascii="Times New Roman" w:hAnsi="Times New Roman" w:cs="Times New Roman"/>
          <w:sz w:val="24"/>
          <w:szCs w:val="24"/>
        </w:rPr>
        <w:t xml:space="preserve">.4. Стремление к прибыли – основной мотив деятельности предпринимателя. </w:t>
      </w:r>
    </w:p>
    <w:p w:rsidR="002404CB" w:rsidRPr="00A1660A" w:rsidRDefault="00B11E6B" w:rsidP="00A166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1</w:t>
      </w:r>
      <w:r w:rsidR="002404CB" w:rsidRPr="00A1660A">
        <w:rPr>
          <w:rFonts w:ascii="Times New Roman" w:hAnsi="Times New Roman" w:cs="Times New Roman"/>
          <w:sz w:val="24"/>
          <w:szCs w:val="24"/>
        </w:rPr>
        <w:t>.5. Ватикан относится к монархическим государствам</w:t>
      </w:r>
      <w:r w:rsidR="002E345F">
        <w:rPr>
          <w:rFonts w:ascii="Times New Roman" w:hAnsi="Times New Roman" w:cs="Times New Roman"/>
          <w:sz w:val="24"/>
          <w:szCs w:val="24"/>
        </w:rPr>
        <w:t>.</w:t>
      </w:r>
    </w:p>
    <w:p w:rsidR="002404CB" w:rsidRPr="00A1660A" w:rsidRDefault="00B11E6B" w:rsidP="00A1660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hAnsi="Times New Roman" w:cs="Times New Roman"/>
          <w:sz w:val="24"/>
          <w:szCs w:val="24"/>
          <w:lang w:eastAsia="en-US"/>
        </w:rPr>
        <w:t>1</w:t>
      </w:r>
      <w:r w:rsidR="00D02D3C" w:rsidRPr="00A1660A">
        <w:rPr>
          <w:rFonts w:ascii="Times New Roman" w:hAnsi="Times New Roman" w:cs="Times New Roman"/>
          <w:sz w:val="24"/>
          <w:szCs w:val="24"/>
          <w:lang w:eastAsia="en-US"/>
        </w:rPr>
        <w:t>.6. В основании пирамиды А.</w:t>
      </w:r>
      <w:r w:rsidR="002E345F">
        <w:rPr>
          <w:rFonts w:ascii="Times New Roman" w:hAnsi="Times New Roman" w:cs="Times New Roman"/>
          <w:sz w:val="24"/>
          <w:szCs w:val="24"/>
          <w:lang w:eastAsia="en-US"/>
        </w:rPr>
        <w:t xml:space="preserve"> </w:t>
      </w:r>
      <w:proofErr w:type="spellStart"/>
      <w:r w:rsidR="00D02D3C" w:rsidRPr="00A1660A">
        <w:rPr>
          <w:rFonts w:ascii="Times New Roman" w:hAnsi="Times New Roman" w:cs="Times New Roman"/>
          <w:sz w:val="24"/>
          <w:szCs w:val="24"/>
          <w:lang w:eastAsia="en-US"/>
        </w:rPr>
        <w:t>Маслоу</w:t>
      </w:r>
      <w:proofErr w:type="spellEnd"/>
      <w:r w:rsidR="00D02D3C" w:rsidRPr="00A1660A">
        <w:rPr>
          <w:rFonts w:ascii="Times New Roman" w:hAnsi="Times New Roman" w:cs="Times New Roman"/>
          <w:sz w:val="24"/>
          <w:szCs w:val="24"/>
          <w:lang w:eastAsia="en-US"/>
        </w:rPr>
        <w:t xml:space="preserve"> лежат социальные потребности</w:t>
      </w:r>
      <w:r w:rsidR="002E345F">
        <w:rPr>
          <w:rFonts w:ascii="Times New Roman" w:hAnsi="Times New Roman" w:cs="Times New Roman"/>
          <w:sz w:val="24"/>
          <w:szCs w:val="24"/>
          <w:lang w:eastAsia="en-US"/>
        </w:rPr>
        <w:t>.</w:t>
      </w:r>
    </w:p>
    <w:p w:rsidR="00991C4A" w:rsidRPr="00A1660A" w:rsidRDefault="00B11E6B" w:rsidP="00A1660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  <w:lang w:eastAsia="en-US"/>
        </w:rPr>
        <w:t>1</w:t>
      </w:r>
      <w:r w:rsidR="00991C4A" w:rsidRPr="00A1660A">
        <w:rPr>
          <w:rFonts w:ascii="Times New Roman" w:hAnsi="Times New Roman" w:cs="Times New Roman"/>
          <w:sz w:val="24"/>
          <w:szCs w:val="24"/>
          <w:lang w:eastAsia="en-US"/>
        </w:rPr>
        <w:t xml:space="preserve">.7. </w:t>
      </w:r>
      <w:r w:rsidR="00991C4A" w:rsidRPr="00A1660A">
        <w:rPr>
          <w:rFonts w:ascii="Times New Roman" w:hAnsi="Times New Roman" w:cs="Times New Roman"/>
          <w:bCs/>
          <w:iCs/>
          <w:sz w:val="24"/>
          <w:szCs w:val="24"/>
        </w:rPr>
        <w:t>Сумма денег, официально установленная в качестве минимального дохода, благодаря которому индивид или семья в состоянии удовлетворить только самые необходимые потребности, называется МРОТ</w:t>
      </w:r>
      <w:r w:rsidR="002E345F"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:rsidR="00B11E6B" w:rsidRPr="00A1660A" w:rsidRDefault="00B11E6B" w:rsidP="00A1660A">
      <w:pPr>
        <w:tabs>
          <w:tab w:val="left" w:pos="284"/>
        </w:tabs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По 1 баллу за каждую верную позицию. Всего –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>7 баллов</w:t>
      </w:r>
      <w:r w:rsidRPr="00A1660A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72747D" w:rsidRPr="00A1660A" w:rsidRDefault="0072747D" w:rsidP="00A1660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4"/>
          <w:szCs w:val="24"/>
          <w:lang w:eastAsia="en-US"/>
        </w:rPr>
      </w:pPr>
      <w:r w:rsidRPr="00A1660A">
        <w:rPr>
          <w:rFonts w:ascii="Times New Roman" w:hAnsi="Times New Roman" w:cs="Times New Roman"/>
          <w:b/>
          <w:bCs/>
          <w:i/>
          <w:iCs/>
          <w:sz w:val="24"/>
          <w:szCs w:val="24"/>
        </w:rPr>
        <w:t>Ответ: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2"/>
        <w:gridCol w:w="791"/>
        <w:gridCol w:w="791"/>
        <w:gridCol w:w="791"/>
        <w:gridCol w:w="791"/>
        <w:gridCol w:w="755"/>
        <w:gridCol w:w="715"/>
      </w:tblGrid>
      <w:tr w:rsidR="00991C4A" w:rsidRPr="00A1660A" w:rsidTr="0072747D">
        <w:trPr>
          <w:trHeight w:val="298"/>
          <w:jc w:val="center"/>
        </w:trPr>
        <w:tc>
          <w:tcPr>
            <w:tcW w:w="792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.1</w:t>
            </w:r>
          </w:p>
        </w:tc>
        <w:tc>
          <w:tcPr>
            <w:tcW w:w="791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.2</w:t>
            </w:r>
          </w:p>
        </w:tc>
        <w:tc>
          <w:tcPr>
            <w:tcW w:w="791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.3</w:t>
            </w:r>
          </w:p>
        </w:tc>
        <w:tc>
          <w:tcPr>
            <w:tcW w:w="791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.4</w:t>
            </w:r>
          </w:p>
        </w:tc>
        <w:tc>
          <w:tcPr>
            <w:tcW w:w="791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.5</w:t>
            </w:r>
          </w:p>
        </w:tc>
        <w:tc>
          <w:tcPr>
            <w:tcW w:w="755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.6</w:t>
            </w:r>
          </w:p>
        </w:tc>
        <w:tc>
          <w:tcPr>
            <w:tcW w:w="715" w:type="dxa"/>
          </w:tcPr>
          <w:p w:rsidR="00991C4A" w:rsidRPr="00A1660A" w:rsidRDefault="00B11E6B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1</w:t>
            </w:r>
            <w:r w:rsidR="00991C4A" w:rsidRPr="00A1660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.7</w:t>
            </w:r>
          </w:p>
        </w:tc>
      </w:tr>
      <w:tr w:rsidR="00991C4A" w:rsidRPr="00A1660A" w:rsidTr="0072747D">
        <w:trPr>
          <w:trHeight w:val="298"/>
          <w:jc w:val="center"/>
        </w:trPr>
        <w:tc>
          <w:tcPr>
            <w:tcW w:w="792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1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1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1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1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55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15" w:type="dxa"/>
          </w:tcPr>
          <w:p w:rsidR="00991C4A" w:rsidRPr="00A1660A" w:rsidRDefault="00991C4A" w:rsidP="00A1660A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</w:tr>
    </w:tbl>
    <w:p w:rsidR="002404CB" w:rsidRPr="00A1660A" w:rsidRDefault="002404CB" w:rsidP="00A1660A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</w:p>
    <w:p w:rsidR="002F40AE" w:rsidRPr="00A1660A" w:rsidRDefault="002F40AE" w:rsidP="00A1660A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>2. Выберите  несколько верных ответов в каждом задании и занесите свой ответ в таблицу</w:t>
      </w:r>
    </w:p>
    <w:p w:rsidR="00EB72F7" w:rsidRPr="00A1660A" w:rsidRDefault="00B11E6B" w:rsidP="00A1660A">
      <w:pPr>
        <w:pStyle w:val="a3"/>
        <w:tabs>
          <w:tab w:val="left" w:pos="0"/>
        </w:tabs>
        <w:spacing w:after="0"/>
        <w:ind w:left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2.1. </w:t>
      </w:r>
      <w:r w:rsidR="00EB72F7" w:rsidRPr="00A1660A">
        <w:rPr>
          <w:rFonts w:ascii="Times New Roman" w:hAnsi="Times New Roman" w:cs="Times New Roman"/>
          <w:b/>
          <w:i/>
          <w:sz w:val="24"/>
          <w:szCs w:val="24"/>
        </w:rPr>
        <w:t>Найдите в приведенном списке свойства товара и запишите цифры, под которыми они указаны.</w:t>
      </w:r>
    </w:p>
    <w:p w:rsidR="00EB72F7" w:rsidRPr="00A1660A" w:rsidRDefault="00DE44E0" w:rsidP="00A1660A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 xml:space="preserve">а) </w:t>
      </w:r>
      <w:r w:rsidR="00EB72F7" w:rsidRPr="00A1660A">
        <w:rPr>
          <w:rFonts w:ascii="Times New Roman" w:hAnsi="Times New Roman" w:cs="Times New Roman"/>
          <w:sz w:val="24"/>
          <w:szCs w:val="24"/>
        </w:rPr>
        <w:t>обладает стоимостью</w:t>
      </w:r>
    </w:p>
    <w:p w:rsidR="00EB72F7" w:rsidRPr="00A1660A" w:rsidRDefault="00DE44E0" w:rsidP="00A1660A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 xml:space="preserve">б) </w:t>
      </w:r>
      <w:r w:rsidR="00EB72F7" w:rsidRPr="00A1660A">
        <w:rPr>
          <w:rFonts w:ascii="Times New Roman" w:hAnsi="Times New Roman" w:cs="Times New Roman"/>
          <w:sz w:val="24"/>
          <w:szCs w:val="24"/>
        </w:rPr>
        <w:t>существует в условиях натурального хозяйства</w:t>
      </w:r>
    </w:p>
    <w:p w:rsidR="00EB72F7" w:rsidRPr="00A1660A" w:rsidRDefault="00DE44E0" w:rsidP="00A1660A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 xml:space="preserve">в) </w:t>
      </w:r>
      <w:r w:rsidR="00EB72F7" w:rsidRPr="00A1660A">
        <w:rPr>
          <w:rFonts w:ascii="Times New Roman" w:hAnsi="Times New Roman" w:cs="Times New Roman"/>
          <w:sz w:val="24"/>
          <w:szCs w:val="24"/>
        </w:rPr>
        <w:t>появляется только в современной экономике</w:t>
      </w:r>
    </w:p>
    <w:p w:rsidR="00EB72F7" w:rsidRPr="00A1660A" w:rsidRDefault="00DE44E0" w:rsidP="00A1660A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г)</w:t>
      </w:r>
      <w:r w:rsidR="00EB72F7" w:rsidRPr="00A1660A">
        <w:rPr>
          <w:rFonts w:ascii="Times New Roman" w:hAnsi="Times New Roman" w:cs="Times New Roman"/>
          <w:sz w:val="24"/>
          <w:szCs w:val="24"/>
        </w:rPr>
        <w:t xml:space="preserve"> обладает разной полезностью для разных потребителей</w:t>
      </w:r>
    </w:p>
    <w:p w:rsidR="00EB72F7" w:rsidRPr="00A1660A" w:rsidRDefault="00DE44E0" w:rsidP="00A1660A">
      <w:pPr>
        <w:tabs>
          <w:tab w:val="left" w:pos="42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sz w:val="24"/>
          <w:szCs w:val="24"/>
        </w:rPr>
        <w:t>д)</w:t>
      </w:r>
      <w:r w:rsidR="00EB72F7" w:rsidRPr="00A1660A">
        <w:rPr>
          <w:rFonts w:ascii="Times New Roman" w:hAnsi="Times New Roman" w:cs="Times New Roman"/>
          <w:sz w:val="24"/>
          <w:szCs w:val="24"/>
        </w:rPr>
        <w:t xml:space="preserve"> создается для собственного пользования</w:t>
      </w:r>
    </w:p>
    <w:p w:rsidR="00814C0E" w:rsidRPr="00A1660A" w:rsidRDefault="00B11E6B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 xml:space="preserve">2.2. </w:t>
      </w:r>
      <w:r w:rsidR="00814C0E" w:rsidRPr="00A1660A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>Укажите в приведенном ниже списке средства массовой информации и запишите в ответ цифры, под которыми они обозначены в порядке возрастания.</w:t>
      </w:r>
    </w:p>
    <w:p w:rsidR="00814C0E" w:rsidRPr="00A1660A" w:rsidRDefault="00DE44E0" w:rsidP="00A1660A">
      <w:pPr>
        <w:spacing w:after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а) 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Первый канал</w:t>
      </w:r>
    </w:p>
    <w:p w:rsidR="00814C0E" w:rsidRPr="00A1660A" w:rsidRDefault="00DE44E0" w:rsidP="00A1660A">
      <w:pPr>
        <w:spacing w:after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б) 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Детектив</w:t>
      </w:r>
      <w:r w:rsidR="005E5BF3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-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бестселлер</w:t>
      </w:r>
    </w:p>
    <w:p w:rsidR="00814C0E" w:rsidRPr="00A1660A" w:rsidRDefault="00DE44E0" w:rsidP="00A1660A">
      <w:pPr>
        <w:spacing w:after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в) 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Радиостанция «Хит-</w:t>
      </w:r>
      <w:proofErr w:type="gramStart"/>
      <w:r w:rsidR="00814C0E" w:rsidRPr="00A1660A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FM</w:t>
      </w:r>
      <w:proofErr w:type="gramEnd"/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:rsidR="00814C0E" w:rsidRPr="00A1660A" w:rsidRDefault="00DE44E0" w:rsidP="00A1660A">
      <w:pPr>
        <w:spacing w:after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г) 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Газета «</w:t>
      </w:r>
      <w:r w:rsidR="005E5BF3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Республика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»</w:t>
      </w:r>
    </w:p>
    <w:p w:rsidR="00814C0E" w:rsidRPr="00A1660A" w:rsidRDefault="00DE44E0" w:rsidP="00A1660A">
      <w:pPr>
        <w:spacing w:after="0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д) 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Ученые записки </w:t>
      </w:r>
      <w:r w:rsidR="005E5BF3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>Сыктывкарского</w:t>
      </w:r>
      <w:r w:rsidR="00814C0E" w:rsidRPr="00A1660A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госуниверситета</w:t>
      </w:r>
    </w:p>
    <w:p w:rsidR="003960CA" w:rsidRPr="00A1660A" w:rsidRDefault="00814C0E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 xml:space="preserve">Ответ: 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217"/>
        <w:gridCol w:w="1218"/>
      </w:tblGrid>
      <w:tr w:rsidR="003960CA" w:rsidRPr="00A1660A" w:rsidTr="003960CA">
        <w:trPr>
          <w:trHeight w:val="262"/>
          <w:jc w:val="center"/>
        </w:trPr>
        <w:tc>
          <w:tcPr>
            <w:tcW w:w="1217" w:type="dxa"/>
          </w:tcPr>
          <w:p w:rsidR="003960CA" w:rsidRPr="00A1660A" w:rsidRDefault="003960CA" w:rsidP="00A1660A">
            <w:pPr>
              <w:pStyle w:val="a3"/>
              <w:tabs>
                <w:tab w:val="left" w:pos="993"/>
              </w:tabs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2.1</w:t>
            </w:r>
          </w:p>
        </w:tc>
        <w:tc>
          <w:tcPr>
            <w:tcW w:w="1218" w:type="dxa"/>
          </w:tcPr>
          <w:p w:rsidR="003960CA" w:rsidRPr="00A1660A" w:rsidRDefault="003960CA" w:rsidP="00A1660A">
            <w:pPr>
              <w:pStyle w:val="a3"/>
              <w:tabs>
                <w:tab w:val="left" w:pos="993"/>
              </w:tabs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2.2</w:t>
            </w:r>
          </w:p>
        </w:tc>
      </w:tr>
      <w:tr w:rsidR="003960CA" w:rsidRPr="00A1660A" w:rsidTr="003960CA">
        <w:trPr>
          <w:trHeight w:val="262"/>
          <w:jc w:val="center"/>
        </w:trPr>
        <w:tc>
          <w:tcPr>
            <w:tcW w:w="1217" w:type="dxa"/>
          </w:tcPr>
          <w:p w:rsidR="003960CA" w:rsidRPr="00A1660A" w:rsidRDefault="003960CA" w:rsidP="00A1660A">
            <w:pPr>
              <w:pStyle w:val="a3"/>
              <w:tabs>
                <w:tab w:val="left" w:pos="993"/>
              </w:tabs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18" w:type="dxa"/>
          </w:tcPr>
          <w:p w:rsidR="003960CA" w:rsidRPr="00A1660A" w:rsidRDefault="003960CA" w:rsidP="00A1660A">
            <w:pPr>
              <w:pStyle w:val="a3"/>
              <w:tabs>
                <w:tab w:val="left" w:pos="993"/>
              </w:tabs>
              <w:spacing w:line="276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B3FA6" w:rsidRPr="00A1660A" w:rsidRDefault="004B3FA6" w:rsidP="00A1660A">
      <w:pPr>
        <w:tabs>
          <w:tab w:val="left" w:pos="284"/>
        </w:tabs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По 1 баллу за каждую верную позицию</w:t>
      </w:r>
      <w:r w:rsidR="004E72BB" w:rsidRPr="00A1660A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E62C69" w:rsidRPr="00A1660A" w:rsidRDefault="004B3FA6" w:rsidP="00A1660A">
      <w:pPr>
        <w:tabs>
          <w:tab w:val="left" w:pos="3375"/>
        </w:tabs>
        <w:spacing w:after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 xml:space="preserve">2.3. </w:t>
      </w:r>
      <w:r w:rsidR="00E62C69"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Распределите ниже перечисленные признаки </w:t>
      </w:r>
      <w:r w:rsidR="00ED1905">
        <w:rPr>
          <w:rFonts w:ascii="Times New Roman" w:eastAsia="Times New Roman" w:hAnsi="Times New Roman" w:cs="Times New Roman"/>
          <w:b/>
          <w:i/>
          <w:sz w:val="24"/>
          <w:szCs w:val="24"/>
        </w:rPr>
        <w:t>по</w:t>
      </w:r>
      <w:r w:rsidR="00E62C69"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групп</w:t>
      </w:r>
      <w:r w:rsidR="00ED1905">
        <w:rPr>
          <w:rFonts w:ascii="Times New Roman" w:eastAsia="Times New Roman" w:hAnsi="Times New Roman" w:cs="Times New Roman"/>
          <w:b/>
          <w:i/>
          <w:sz w:val="24"/>
          <w:szCs w:val="24"/>
        </w:rPr>
        <w:t>ам</w:t>
      </w:r>
      <w:r w:rsidR="00FD7962">
        <w:rPr>
          <w:rFonts w:ascii="Times New Roman" w:eastAsia="Times New Roman" w:hAnsi="Times New Roman" w:cs="Times New Roman"/>
          <w:b/>
          <w:i/>
          <w:sz w:val="24"/>
          <w:szCs w:val="24"/>
        </w:rPr>
        <w:t>,</w:t>
      </w:r>
      <w:r w:rsidR="00E62C69"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 </w:t>
      </w:r>
      <w:r w:rsidR="00FD7962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указав в ответах </w:t>
      </w:r>
      <w:r w:rsidR="00E62C69"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номера </w:t>
      </w: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признаков</w:t>
      </w:r>
      <w:r w:rsidR="00FD7962">
        <w:rPr>
          <w:rFonts w:ascii="Times New Roman" w:eastAsia="Times New Roman" w:hAnsi="Times New Roman" w:cs="Times New Roman"/>
          <w:b/>
          <w:i/>
          <w:sz w:val="24"/>
          <w:szCs w:val="24"/>
        </w:rPr>
        <w:t>.</w:t>
      </w:r>
    </w:p>
    <w:p w:rsidR="00E62C69" w:rsidRPr="00A1660A" w:rsidRDefault="00E62C69" w:rsidP="00A1660A">
      <w:pPr>
        <w:pStyle w:val="Normal1"/>
        <w:spacing w:line="276" w:lineRule="auto"/>
        <w:jc w:val="both"/>
        <w:rPr>
          <w:i/>
          <w:sz w:val="24"/>
          <w:szCs w:val="24"/>
        </w:rPr>
      </w:pPr>
      <w:proofErr w:type="gramStart"/>
      <w:r w:rsidRPr="00A1660A">
        <w:rPr>
          <w:i/>
          <w:sz w:val="24"/>
          <w:szCs w:val="24"/>
        </w:rPr>
        <w:t>Анонимность создания (1); Ориентация на узкий круг ценителей (2); Непосредственность восприятия (3); Ориентация на широкого потребителя (4); Ориентация на наличие и развитие художественного вкуса (5); Бесписьменный характер (6); Сложность восприятия и истолкования (7); Компенсаторно-развлекательный характер (8); Способ сохранения и закрепления национальной идентичности (9); Тесная связь с традицией (10); Направленность на новаторство, оригинальность, творчество (11);</w:t>
      </w:r>
      <w:proofErr w:type="gramEnd"/>
      <w:r w:rsidRPr="00A1660A">
        <w:rPr>
          <w:i/>
          <w:sz w:val="24"/>
          <w:szCs w:val="24"/>
        </w:rPr>
        <w:t xml:space="preserve"> Стандартизированный, стереотипный характер (12)</w:t>
      </w:r>
    </w:p>
    <w:p w:rsidR="000C53C7" w:rsidRPr="00A1660A" w:rsidRDefault="000C53C7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  <w:r w:rsidRPr="00A1660A"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  <w:t xml:space="preserve">Ответ: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306"/>
        <w:gridCol w:w="2755"/>
        <w:gridCol w:w="2755"/>
        <w:gridCol w:w="2755"/>
      </w:tblGrid>
      <w:tr w:rsidR="004E72BB" w:rsidRPr="00A1660A" w:rsidTr="00CB6993">
        <w:trPr>
          <w:trHeight w:val="336"/>
        </w:trPr>
        <w:tc>
          <w:tcPr>
            <w:tcW w:w="13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4E72BB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Группы</w:t>
            </w: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ED1905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Народная культура</w:t>
            </w: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ED1905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Элитарная культура</w:t>
            </w: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ED1905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Массовая культура</w:t>
            </w:r>
          </w:p>
        </w:tc>
      </w:tr>
      <w:tr w:rsidR="004E72BB" w:rsidRPr="00A1660A" w:rsidTr="004E72BB">
        <w:trPr>
          <w:trHeight w:val="291"/>
        </w:trPr>
        <w:tc>
          <w:tcPr>
            <w:tcW w:w="130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4E72BB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Признаки</w:t>
            </w: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4E72BB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4E72BB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E72BB" w:rsidRPr="00A1660A" w:rsidRDefault="004E72BB" w:rsidP="00A1660A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E72BB" w:rsidRPr="00A1660A" w:rsidRDefault="004E72BB" w:rsidP="00A1660A">
      <w:pPr>
        <w:tabs>
          <w:tab w:val="left" w:pos="284"/>
        </w:tabs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По 1 баллу за каждую верную позицию</w:t>
      </w:r>
      <w:r w:rsidR="00FD7962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5A797A" w:rsidRPr="00A1660A" w:rsidRDefault="004E72BB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</w:pPr>
      <w:r w:rsidRPr="00A1660A"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  <w:t>Всего за 2 задание – 1</w:t>
      </w:r>
      <w:r w:rsidR="00FD7962"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  <w:t>2</w:t>
      </w:r>
      <w:r w:rsidRPr="00A1660A"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  <w:t xml:space="preserve"> баллов</w:t>
      </w:r>
    </w:p>
    <w:p w:rsidR="005A797A" w:rsidRPr="00A1660A" w:rsidRDefault="005A797A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</w:pPr>
    </w:p>
    <w:p w:rsidR="00EF56AD" w:rsidRPr="00A1660A" w:rsidRDefault="002F40AE" w:rsidP="00A1660A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EF56AD" w:rsidRPr="00A1660A">
        <w:rPr>
          <w:rFonts w:ascii="Times New Roman" w:hAnsi="Times New Roman" w:cs="Times New Roman"/>
          <w:b/>
          <w:sz w:val="24"/>
          <w:szCs w:val="24"/>
        </w:rPr>
        <w:t>Установите соответствие</w:t>
      </w:r>
    </w:p>
    <w:p w:rsidR="000C6D1C" w:rsidRPr="00A1660A" w:rsidRDefault="00EF56AD" w:rsidP="00A1660A">
      <w:pPr>
        <w:pStyle w:val="a3"/>
        <w:spacing w:after="0"/>
        <w:ind w:left="0"/>
        <w:jc w:val="both"/>
        <w:rPr>
          <w:rFonts w:ascii="Times New Roman" w:eastAsia="Calibri" w:hAnsi="Times New Roman" w:cs="Times New Roman"/>
          <w:b/>
          <w:i/>
          <w:sz w:val="24"/>
          <w:szCs w:val="24"/>
          <w:u w:val="single"/>
          <w:lang w:eastAsia="en-US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3.1. </w:t>
      </w:r>
      <w:r w:rsidR="000C6D1C" w:rsidRPr="00A1660A">
        <w:rPr>
          <w:rFonts w:ascii="Times New Roman" w:hAnsi="Times New Roman" w:cs="Times New Roman"/>
          <w:b/>
          <w:i/>
          <w:sz w:val="24"/>
          <w:szCs w:val="24"/>
        </w:rPr>
        <w:t>Соотнесите понятия и определения:</w:t>
      </w:r>
    </w:p>
    <w:tbl>
      <w:tblPr>
        <w:tblW w:w="0" w:type="auto"/>
        <w:jc w:val="center"/>
        <w:tblInd w:w="720" w:type="dxa"/>
        <w:tblLook w:val="04A0" w:firstRow="1" w:lastRow="0" w:firstColumn="1" w:lastColumn="0" w:noHBand="0" w:noVBand="1"/>
      </w:tblPr>
      <w:tblGrid>
        <w:gridCol w:w="1449"/>
        <w:gridCol w:w="7402"/>
      </w:tblGrid>
      <w:tr w:rsidR="000C6D1C" w:rsidRPr="00A1660A" w:rsidTr="0030141C">
        <w:trPr>
          <w:jc w:val="center"/>
        </w:trPr>
        <w:tc>
          <w:tcPr>
            <w:tcW w:w="1449" w:type="dxa"/>
            <w:shd w:val="clear" w:color="auto" w:fill="auto"/>
          </w:tcPr>
          <w:p w:rsidR="000C6D1C" w:rsidRPr="00A1660A" w:rsidRDefault="000C6D1C" w:rsidP="00A1660A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Понятие</w:t>
            </w:r>
          </w:p>
        </w:tc>
        <w:tc>
          <w:tcPr>
            <w:tcW w:w="7402" w:type="dxa"/>
            <w:shd w:val="clear" w:color="auto" w:fill="auto"/>
          </w:tcPr>
          <w:p w:rsidR="000C6D1C" w:rsidRPr="00A1660A" w:rsidRDefault="000C6D1C" w:rsidP="00A1660A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Определение</w:t>
            </w:r>
          </w:p>
        </w:tc>
      </w:tr>
      <w:tr w:rsidR="000C6D1C" w:rsidRPr="00A1660A" w:rsidTr="0030141C">
        <w:trPr>
          <w:jc w:val="center"/>
        </w:trPr>
        <w:tc>
          <w:tcPr>
            <w:tcW w:w="1449" w:type="dxa"/>
            <w:shd w:val="clear" w:color="auto" w:fill="auto"/>
          </w:tcPr>
          <w:p w:rsidR="000C6D1C" w:rsidRPr="00A1660A" w:rsidRDefault="000C6D1C" w:rsidP="00A1660A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А) обычай</w:t>
            </w:r>
          </w:p>
          <w:p w:rsidR="000C6D1C" w:rsidRPr="00A1660A" w:rsidRDefault="000C6D1C" w:rsidP="00A1660A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Б) ритуал</w:t>
            </w:r>
          </w:p>
          <w:p w:rsidR="000C6D1C" w:rsidRPr="00A1660A" w:rsidRDefault="000C6D1C" w:rsidP="00A1660A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В) этикет</w:t>
            </w:r>
          </w:p>
          <w:p w:rsidR="00BC57F3" w:rsidRPr="00A1660A" w:rsidRDefault="00BC57F3" w:rsidP="00A1660A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Г) правило</w:t>
            </w:r>
          </w:p>
        </w:tc>
        <w:tc>
          <w:tcPr>
            <w:tcW w:w="7402" w:type="dxa"/>
            <w:shd w:val="clear" w:color="auto" w:fill="auto"/>
          </w:tcPr>
          <w:p w:rsidR="000C6D1C" w:rsidRPr="00A1660A" w:rsidRDefault="000C6D1C" w:rsidP="00A1660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1) выработанный или установленный порядок совершения чего-либо</w:t>
            </w:r>
          </w:p>
          <w:p w:rsidR="000C6D1C" w:rsidRPr="00A1660A" w:rsidRDefault="000C6D1C" w:rsidP="00A1660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браз</w:t>
            </w:r>
            <w:r w:rsidR="00AD56C7" w:rsidRPr="00A1660A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мыслей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="00AD56C7" w:rsidRPr="00A1660A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норма</w:t>
            </w:r>
            <w:r w:rsidR="00AD56C7" w:rsidRPr="00A1660A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поведения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="00AD56C7" w:rsidRPr="00A1660A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обыкновение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="00AD56C7" w:rsidRPr="00A1660A">
              <w:rPr>
                <w:rStyle w:val="apple-converted-space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D56C7" w:rsidRPr="00A1660A">
              <w:rPr>
                <w:rStyle w:val="w"/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привычка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C6D1C" w:rsidRPr="00A1660A" w:rsidRDefault="000C6D1C" w:rsidP="00A1660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3) установленный порядок поведения где-либо</w:t>
            </w:r>
          </w:p>
          <w:p w:rsidR="00147609" w:rsidRPr="00A1660A" w:rsidRDefault="00F75B25" w:rsidP="00A1660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 w:rsidR="00AD56C7" w:rsidRPr="00A1660A">
              <w:rPr>
                <w:rFonts w:ascii="Times New Roman" w:hAnsi="Times New Roman" w:cs="Times New Roman"/>
                <w:sz w:val="24"/>
                <w:szCs w:val="24"/>
              </w:rPr>
              <w:t>традиционно установившийся порядок поведения</w:t>
            </w:r>
          </w:p>
        </w:tc>
      </w:tr>
    </w:tbl>
    <w:p w:rsidR="0033533E" w:rsidRPr="00A1660A" w:rsidRDefault="0033533E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По 2 балла за каждую верную позицию,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— </w:t>
      </w:r>
      <w:r w:rsidR="00BC57F3"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>8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  <w:r w:rsidRPr="00A1660A">
        <w:rPr>
          <w:rFonts w:ascii="Times New Roman" w:hAnsi="Times New Roman" w:cs="Times New Roman"/>
          <w:b/>
          <w:i/>
          <w:sz w:val="24"/>
          <w:szCs w:val="24"/>
        </w:rPr>
        <w:t>.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012"/>
        <w:gridCol w:w="1012"/>
        <w:gridCol w:w="1012"/>
        <w:gridCol w:w="1012"/>
      </w:tblGrid>
      <w:tr w:rsidR="00BC57F3" w:rsidRPr="00A1660A" w:rsidTr="00AA60F5">
        <w:trPr>
          <w:trHeight w:val="256"/>
          <w:jc w:val="center"/>
        </w:trPr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  <w:tr w:rsidR="00BC57F3" w:rsidRPr="00A1660A" w:rsidTr="00AA60F5">
        <w:trPr>
          <w:trHeight w:val="270"/>
          <w:jc w:val="center"/>
        </w:trPr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C57F3" w:rsidRPr="00A1660A" w:rsidRDefault="00BC57F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D5FAD" w:rsidRPr="00A1660A" w:rsidRDefault="00EF56AD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3.2. Установите соответствие между частями государственного бюджета и конкретными статьями, их иллюстрирующими: к каждой позиции, данной в первом столбце, подберите соответствующую позицию из второго сто</w:t>
      </w:r>
      <w:r w:rsidR="00CD5FAD" w:rsidRPr="00A1660A">
        <w:rPr>
          <w:rFonts w:ascii="Times New Roman" w:hAnsi="Times New Roman" w:cs="Times New Roman"/>
          <w:b/>
          <w:i/>
          <w:sz w:val="24"/>
          <w:szCs w:val="24"/>
        </w:rPr>
        <w:t>лбца. Ответы внесите в таблицу.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070"/>
        <w:gridCol w:w="4501"/>
      </w:tblGrid>
      <w:tr w:rsidR="00EF56AD" w:rsidRPr="00A1660A" w:rsidTr="00CB6993">
        <w:tc>
          <w:tcPr>
            <w:tcW w:w="5070" w:type="dxa"/>
          </w:tcPr>
          <w:p w:rsidR="00EF56AD" w:rsidRPr="00A1660A" w:rsidRDefault="00EF56AD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СТАТЬИ ГОСУДАРСТВЕННОГО БЮДЖЕТА</w:t>
            </w:r>
          </w:p>
        </w:tc>
        <w:tc>
          <w:tcPr>
            <w:tcW w:w="4501" w:type="dxa"/>
          </w:tcPr>
          <w:p w:rsidR="00EF56AD" w:rsidRPr="00A1660A" w:rsidRDefault="00EF56AD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ЧАСТИ ГОСУДАРСТВЕННОГО БЮДЖЕТА</w:t>
            </w:r>
          </w:p>
        </w:tc>
      </w:tr>
      <w:tr w:rsidR="00EF56AD" w:rsidRPr="00A1660A" w:rsidTr="00CB6993">
        <w:trPr>
          <w:trHeight w:val="1420"/>
        </w:trPr>
        <w:tc>
          <w:tcPr>
            <w:tcW w:w="5070" w:type="dxa"/>
          </w:tcPr>
          <w:p w:rsidR="00EF56AD" w:rsidRPr="00A1660A" w:rsidRDefault="00EF56AD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А) проценты по государственным облигациям</w:t>
            </w:r>
          </w:p>
          <w:p w:rsidR="00EF56AD" w:rsidRPr="00A1660A" w:rsidRDefault="00EF56AD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Б) таможенные пошлины</w:t>
            </w:r>
          </w:p>
          <w:p w:rsidR="00EF56AD" w:rsidRPr="00A1660A" w:rsidRDefault="00EF56AD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В) обслуживание государственного долга</w:t>
            </w:r>
          </w:p>
          <w:p w:rsidR="00EF56AD" w:rsidRPr="00A1660A" w:rsidRDefault="00EF56AD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Г) выплата жалования госслужащим</w:t>
            </w:r>
          </w:p>
          <w:p w:rsidR="00764EC4" w:rsidRPr="00A1660A" w:rsidRDefault="00764EC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Д) налог на добавленную стоимость</w:t>
            </w:r>
          </w:p>
        </w:tc>
        <w:tc>
          <w:tcPr>
            <w:tcW w:w="4501" w:type="dxa"/>
          </w:tcPr>
          <w:p w:rsidR="00EF56AD" w:rsidRPr="00A1660A" w:rsidRDefault="00764EC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1) расходные статьи</w:t>
            </w:r>
          </w:p>
          <w:p w:rsidR="00764EC4" w:rsidRPr="00A1660A" w:rsidRDefault="00764EC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sz w:val="24"/>
                <w:szCs w:val="24"/>
              </w:rPr>
              <w:t>2) доходные статьи</w:t>
            </w:r>
          </w:p>
        </w:tc>
      </w:tr>
    </w:tbl>
    <w:p w:rsidR="006A204C" w:rsidRPr="00A1660A" w:rsidRDefault="00764EC4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832"/>
        <w:gridCol w:w="832"/>
        <w:gridCol w:w="832"/>
        <w:gridCol w:w="832"/>
        <w:gridCol w:w="833"/>
      </w:tblGrid>
      <w:tr w:rsidR="006A204C" w:rsidRPr="00A1660A" w:rsidTr="00680587">
        <w:trPr>
          <w:trHeight w:val="262"/>
          <w:jc w:val="center"/>
        </w:trPr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  <w:tc>
          <w:tcPr>
            <w:tcW w:w="833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Д</w:t>
            </w:r>
          </w:p>
        </w:tc>
      </w:tr>
      <w:tr w:rsidR="006A204C" w:rsidRPr="00A1660A" w:rsidTr="00680587">
        <w:trPr>
          <w:trHeight w:val="262"/>
          <w:jc w:val="center"/>
        </w:trPr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3" w:type="dxa"/>
          </w:tcPr>
          <w:p w:rsidR="006A204C" w:rsidRPr="00A1660A" w:rsidRDefault="006A204C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6A204C" w:rsidRPr="00A1660A" w:rsidRDefault="006A204C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По 2 балла за каждую верную позицию.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– </w:t>
      </w:r>
      <w:r w:rsidR="00FD7962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10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баллов за задание.</w:t>
      </w:r>
    </w:p>
    <w:p w:rsidR="00796533" w:rsidRPr="00A1660A" w:rsidRDefault="002F40AE" w:rsidP="00A1660A">
      <w:pPr>
        <w:spacing w:after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="00796533" w:rsidRPr="00A1660A">
        <w:rPr>
          <w:rFonts w:ascii="Times New Roman" w:eastAsia="Times New Roman" w:hAnsi="Times New Roman" w:cs="Times New Roman"/>
          <w:b/>
          <w:sz w:val="24"/>
          <w:szCs w:val="24"/>
        </w:rPr>
        <w:t xml:space="preserve">Что является </w:t>
      </w:r>
      <w:r w:rsidR="00796533" w:rsidRPr="00A1660A">
        <w:rPr>
          <w:rFonts w:ascii="Times New Roman" w:hAnsi="Times New Roman" w:cs="Times New Roman"/>
          <w:b/>
          <w:sz w:val="24"/>
          <w:szCs w:val="24"/>
        </w:rPr>
        <w:t>лишним</w:t>
      </w:r>
      <w:r w:rsidR="00796533" w:rsidRPr="00A1660A">
        <w:rPr>
          <w:rFonts w:ascii="Times New Roman" w:eastAsia="Times New Roman" w:hAnsi="Times New Roman" w:cs="Times New Roman"/>
          <w:b/>
          <w:smallCaps/>
          <w:sz w:val="24"/>
          <w:szCs w:val="24"/>
        </w:rPr>
        <w:t xml:space="preserve"> </w:t>
      </w:r>
      <w:r w:rsidR="001260D9" w:rsidRPr="00A1660A">
        <w:rPr>
          <w:rFonts w:ascii="Times New Roman" w:eastAsia="Times New Roman" w:hAnsi="Times New Roman" w:cs="Times New Roman"/>
          <w:b/>
          <w:sz w:val="24"/>
          <w:szCs w:val="24"/>
        </w:rPr>
        <w:t xml:space="preserve">в ряду? </w:t>
      </w:r>
      <w:r w:rsidR="00796533" w:rsidRPr="00A1660A">
        <w:rPr>
          <w:rFonts w:ascii="Times New Roman" w:eastAsia="Times New Roman" w:hAnsi="Times New Roman" w:cs="Times New Roman"/>
          <w:b/>
          <w:sz w:val="24"/>
          <w:szCs w:val="24"/>
        </w:rPr>
        <w:t xml:space="preserve">Лишнее слово </w:t>
      </w:r>
      <w:r w:rsidR="00796533" w:rsidRPr="00A1660A">
        <w:rPr>
          <w:rFonts w:ascii="Times New Roman" w:hAnsi="Times New Roman" w:cs="Times New Roman"/>
          <w:b/>
          <w:sz w:val="24"/>
          <w:szCs w:val="24"/>
        </w:rPr>
        <w:t>подчеркните</w:t>
      </w:r>
      <w:r w:rsidR="00796533" w:rsidRPr="00A1660A">
        <w:rPr>
          <w:rFonts w:ascii="Times New Roman" w:eastAsia="Times New Roman" w:hAnsi="Times New Roman" w:cs="Times New Roman"/>
          <w:b/>
          <w:smallCaps/>
          <w:sz w:val="24"/>
          <w:szCs w:val="24"/>
        </w:rPr>
        <w:t xml:space="preserve"> </w:t>
      </w:r>
      <w:r w:rsidR="00796533" w:rsidRPr="00A1660A">
        <w:rPr>
          <w:rFonts w:ascii="Times New Roman" w:eastAsia="Times New Roman" w:hAnsi="Times New Roman" w:cs="Times New Roman"/>
          <w:b/>
          <w:sz w:val="24"/>
          <w:szCs w:val="24"/>
        </w:rPr>
        <w:t xml:space="preserve">и </w:t>
      </w:r>
      <w:r w:rsidR="00796533" w:rsidRPr="00A1660A">
        <w:rPr>
          <w:rFonts w:ascii="Times New Roman" w:hAnsi="Times New Roman" w:cs="Times New Roman"/>
          <w:b/>
          <w:sz w:val="24"/>
          <w:szCs w:val="24"/>
        </w:rPr>
        <w:t>объясните</w:t>
      </w:r>
      <w:r w:rsidR="00796533" w:rsidRPr="00A1660A">
        <w:rPr>
          <w:rFonts w:ascii="Times New Roman" w:eastAsia="Times New Roman" w:hAnsi="Times New Roman" w:cs="Times New Roman"/>
          <w:b/>
          <w:sz w:val="24"/>
          <w:szCs w:val="24"/>
        </w:rPr>
        <w:t>, почему вы так решили.</w:t>
      </w:r>
    </w:p>
    <w:p w:rsidR="00796533" w:rsidRPr="00A1660A" w:rsidRDefault="00796533" w:rsidP="00A1660A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sz w:val="24"/>
          <w:szCs w:val="24"/>
        </w:rPr>
        <w:t>1. Жена, муж, продавец, покупатель.</w:t>
      </w:r>
    </w:p>
    <w:p w:rsidR="00796533" w:rsidRPr="00A1660A" w:rsidRDefault="00796533" w:rsidP="00A1660A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sz w:val="24"/>
          <w:szCs w:val="24"/>
        </w:rPr>
        <w:t xml:space="preserve">2. Игумен, митрополит, монах, </w:t>
      </w:r>
      <w:proofErr w:type="gramStart"/>
      <w:r w:rsidRPr="00A1660A">
        <w:rPr>
          <w:rFonts w:ascii="Times New Roman" w:eastAsia="Times New Roman" w:hAnsi="Times New Roman" w:cs="Times New Roman"/>
          <w:sz w:val="24"/>
          <w:szCs w:val="24"/>
        </w:rPr>
        <w:t>приходской</w:t>
      </w:r>
      <w:proofErr w:type="gramEnd"/>
      <w:r w:rsidRPr="00A1660A">
        <w:rPr>
          <w:rFonts w:ascii="Times New Roman" w:eastAsia="Times New Roman" w:hAnsi="Times New Roman" w:cs="Times New Roman"/>
          <w:sz w:val="24"/>
          <w:szCs w:val="24"/>
        </w:rPr>
        <w:t xml:space="preserve"> священник.</w:t>
      </w:r>
    </w:p>
    <w:p w:rsidR="00796533" w:rsidRPr="00A1660A" w:rsidRDefault="00796533" w:rsidP="00A1660A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sz w:val="24"/>
          <w:szCs w:val="24"/>
        </w:rPr>
        <w:t>3. Либерализм, капитализм, коммунизм, феодализм.</w:t>
      </w:r>
    </w:p>
    <w:p w:rsidR="00322575" w:rsidRPr="00A1660A" w:rsidRDefault="00322575" w:rsidP="00A1660A">
      <w:pPr>
        <w:shd w:val="clear" w:color="auto" w:fill="FFFFFF"/>
        <w:tabs>
          <w:tab w:val="left" w:pos="374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lastRenderedPageBreak/>
        <w:t>По 1 баллу за верно указанный лишний элемент, до 3 баллов за верное обоснование.</w:t>
      </w:r>
    </w:p>
    <w:p w:rsidR="00322575" w:rsidRPr="00A1660A" w:rsidRDefault="00322575" w:rsidP="00A1660A">
      <w:pPr>
        <w:shd w:val="clear" w:color="auto" w:fill="FFFFFF"/>
        <w:tabs>
          <w:tab w:val="left" w:pos="374"/>
        </w:tabs>
        <w:spacing w:after="0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12 баллов. </w:t>
      </w:r>
    </w:p>
    <w:p w:rsidR="00796533" w:rsidRPr="00A1660A" w:rsidRDefault="00796533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Ответ: </w:t>
      </w:r>
      <w:r w:rsidR="00CF73F6"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</w:t>
      </w:r>
    </w:p>
    <w:p w:rsidR="00CF73F6" w:rsidRPr="00A1660A" w:rsidRDefault="00CF73F6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CF73F6" w:rsidRPr="00A1660A" w:rsidRDefault="00CF73F6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322575" w:rsidRPr="00A1660A" w:rsidRDefault="00322575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322575" w:rsidRPr="00A1660A" w:rsidRDefault="00322575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322575" w:rsidRPr="00A1660A" w:rsidRDefault="00322575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322575" w:rsidRPr="00A1660A" w:rsidRDefault="00322575" w:rsidP="00A1660A">
      <w:pPr>
        <w:spacing w:after="0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eastAsia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FD7962" w:rsidRDefault="00FD7962" w:rsidP="00A1660A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B61DA" w:rsidRPr="00A1660A" w:rsidRDefault="002F40AE" w:rsidP="00A1660A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="00EB645B" w:rsidRPr="00A1660A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Перед вами иллюстрации, отражающие основные права и свободы человека и гражданина РФ.</w:t>
      </w:r>
      <w:r w:rsidR="008C7A4F" w:rsidRPr="00A1660A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  <w:r w:rsidR="00EB645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Исходя из смысла и содержания, разделите их на несколько групп. Запишите названия групп </w:t>
      </w:r>
      <w:r w:rsidR="00396AA9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прав </w:t>
      </w:r>
      <w:r w:rsidR="00EB645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в первой колонке таблицы, а </w:t>
      </w:r>
      <w:r w:rsidR="006D6CD9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названия </w:t>
      </w:r>
      <w:r w:rsidR="008C7A4F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конкретных свобод и прав, </w:t>
      </w:r>
      <w:r w:rsidR="00EB645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входящи</w:t>
      </w:r>
      <w:r w:rsidR="008C7A4F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х в каждую группу,</w:t>
      </w:r>
      <w:r w:rsidR="00EB645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занесите во вторую колонку таблицы, указывая в скобках порядковый номер изображения, </w:t>
      </w:r>
      <w:r w:rsidR="008C7A4F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иллюстрирующего</w:t>
      </w:r>
      <w:r w:rsidR="00EB645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данное право.</w:t>
      </w:r>
      <w:r w:rsidR="005A395E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 Число групп определите самостоятельно.</w:t>
      </w:r>
    </w:p>
    <w:tbl>
      <w:tblPr>
        <w:tblStyle w:val="a7"/>
        <w:tblW w:w="9571" w:type="dxa"/>
        <w:jc w:val="center"/>
        <w:tblLook w:val="04A0" w:firstRow="1" w:lastRow="0" w:firstColumn="1" w:lastColumn="0" w:noHBand="0" w:noVBand="1"/>
      </w:tblPr>
      <w:tblGrid>
        <w:gridCol w:w="2780"/>
        <w:gridCol w:w="3360"/>
        <w:gridCol w:w="3431"/>
      </w:tblGrid>
      <w:tr w:rsidR="00F26D7C" w:rsidRPr="00A1660A" w:rsidTr="00326998">
        <w:trPr>
          <w:trHeight w:val="145"/>
          <w:jc w:val="center"/>
        </w:trPr>
        <w:tc>
          <w:tcPr>
            <w:tcW w:w="2779" w:type="dxa"/>
          </w:tcPr>
          <w:p w:rsidR="000A4B42" w:rsidRPr="00A1660A" w:rsidRDefault="003256C7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857375" cy="1181966"/>
                  <wp:effectExtent l="19050" t="0" r="9525" b="0"/>
                  <wp:docPr id="34" name="Рисунок 34" descr="http://enciklopediya1.ru/tom9/tom9-2/58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enciklopediya1.ru/tom9/tom9-2/58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t="4000" b="16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375" cy="11819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A4B42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360" w:type="dxa"/>
          </w:tcPr>
          <w:p w:rsidR="000A4B42" w:rsidRPr="00A1660A" w:rsidRDefault="00867157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609090" cy="1206054"/>
                  <wp:effectExtent l="19050" t="0" r="0" b="0"/>
                  <wp:docPr id="52" name="Рисунок 52" descr="http://trud-ost.ru/wp-content/uploads/2012/10/31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http://trud-ost.ru/wp-content/uploads/2012/10/31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597" cy="12056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A4B42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432" w:type="dxa"/>
          </w:tcPr>
          <w:p w:rsidR="000A4B42" w:rsidRPr="00A1660A" w:rsidRDefault="00316FAA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714500" cy="1343025"/>
                  <wp:effectExtent l="19050" t="0" r="0" b="0"/>
                  <wp:docPr id="43" name="Рисунок 43" descr="http://www.prpc.ru/ex/labour/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http://www.prpc.ru/ex/labour/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A4B42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F94FB6" w:rsidRPr="00A1660A" w:rsidTr="00326998">
        <w:trPr>
          <w:trHeight w:val="2664"/>
          <w:jc w:val="center"/>
        </w:trPr>
        <w:tc>
          <w:tcPr>
            <w:tcW w:w="2779" w:type="dxa"/>
            <w:vAlign w:val="center"/>
          </w:tcPr>
          <w:p w:rsidR="000A4B42" w:rsidRPr="00A1660A" w:rsidRDefault="00A57974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628775" cy="1642347"/>
                  <wp:effectExtent l="19050" t="0" r="0" b="0"/>
                  <wp:docPr id="19" name="Рисунок 19" descr="http://www.stihi.ru/pics/2013/04/24/102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.stihi.ru/pics/2013/04/24/102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567" cy="16512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360" w:type="dxa"/>
            <w:vAlign w:val="center"/>
          </w:tcPr>
          <w:p w:rsidR="000A4B42" w:rsidRPr="00A1660A" w:rsidRDefault="00794EAF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93775" cy="1685925"/>
                  <wp:effectExtent l="19050" t="0" r="0" b="0"/>
                  <wp:docPr id="28" name="Рисунок 28" descr="http://comode.kz/media/post/34/140799667384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comode.kz/media/post/34/140799667384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775" cy="1685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432" w:type="dxa"/>
            <w:vAlign w:val="center"/>
          </w:tcPr>
          <w:p w:rsidR="000A4B42" w:rsidRPr="00A1660A" w:rsidRDefault="00F94073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346452" cy="1390650"/>
                  <wp:effectExtent l="19050" t="0" r="0" b="0"/>
                  <wp:docPr id="25" name="Рисунок 25" descr="http://www.syl.ru/misc/i/ai/205624/9175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syl.ru/misc/i/ai/205624/9175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6668" cy="13907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F94FB6" w:rsidRPr="00A1660A" w:rsidTr="00326998">
        <w:trPr>
          <w:trHeight w:val="2361"/>
          <w:jc w:val="center"/>
        </w:trPr>
        <w:tc>
          <w:tcPr>
            <w:tcW w:w="2779" w:type="dxa"/>
          </w:tcPr>
          <w:p w:rsidR="000A4B42" w:rsidRPr="00A1660A" w:rsidRDefault="009C6FDD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743075" cy="1140125"/>
                  <wp:effectExtent l="19050" t="0" r="9525" b="0"/>
                  <wp:docPr id="31" name="Рисунок 31" descr="http://s1.hostingkartinok.com/uploads/images/2012/02/6bdcf710b5faf040714ef4d91905a0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s1.hostingkartinok.com/uploads/images/2012/02/6bdcf710b5faf040714ef4d91905a0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2924" t="4328" r="4094" b="20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075" cy="114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360" w:type="dxa"/>
          </w:tcPr>
          <w:p w:rsidR="000A4B42" w:rsidRPr="00A1660A" w:rsidRDefault="00927887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10990" cy="1428750"/>
                  <wp:effectExtent l="19050" t="0" r="0" b="0"/>
                  <wp:docPr id="55" name="Рисунок 55" descr="http://hooligani.ru/wp-content/uploads/2016/03/dffafa273002e825b428c0e6453c6b6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http://hooligani.ru/wp-content/uploads/2016/03/dffafa273002e825b428c0e6453c6b6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4089" cy="14307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3432" w:type="dxa"/>
          </w:tcPr>
          <w:p w:rsidR="000A4B42" w:rsidRPr="00A1660A" w:rsidRDefault="00B01C1E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193170" cy="1314450"/>
                  <wp:effectExtent l="19050" t="0" r="0" b="0"/>
                  <wp:docPr id="22" name="Рисунок 22" descr="http://img13.postila.ru/resize?w=604&amp;src=%2Fdata%2F27%2F23%2F73%2F44%2F27237344207975af1ef05884aad61bfa2d6fb4c260f76e2537714072757db9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img13.postila.ru/resize?w=604&amp;src=%2Fdata%2F27%2F23%2F73%2F44%2F27237344207975af1ef05884aad61bfa2d6fb4c260f76e2537714072757db9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125" cy="1315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E12C34"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</w:tr>
    </w:tbl>
    <w:p w:rsidR="00326998" w:rsidRDefault="00326998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26998" w:rsidRDefault="00326998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26998" w:rsidRDefault="00326998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W w:w="95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27"/>
        <w:gridCol w:w="5158"/>
      </w:tblGrid>
      <w:tr w:rsidR="00326998" w:rsidTr="00326998">
        <w:trPr>
          <w:trHeight w:val="805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75" w:type="dxa"/>
              <w:left w:w="0" w:type="dxa"/>
              <w:bottom w:w="75" w:type="dxa"/>
              <w:right w:w="0" w:type="dxa"/>
            </w:tcMar>
            <w:vAlign w:val="bottom"/>
            <w:hideMark/>
          </w:tcPr>
          <w:p w:rsidR="00326998" w:rsidRDefault="00326998">
            <w:pPr>
              <w:spacing w:after="0"/>
              <w:ind w:left="147" w:right="16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lastRenderedPageBreak/>
              <w:t>Основные группы прав и свобод</w:t>
            </w: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75" w:type="dxa"/>
              <w:left w:w="0" w:type="dxa"/>
              <w:bottom w:w="75" w:type="dxa"/>
              <w:right w:w="0" w:type="dxa"/>
            </w:tcMar>
            <w:vAlign w:val="bottom"/>
            <w:hideMark/>
          </w:tcPr>
          <w:p w:rsidR="00326998" w:rsidRDefault="00326998">
            <w:pPr>
              <w:spacing w:after="0"/>
              <w:ind w:left="147" w:right="16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  <w:t>Права и свободы</w:t>
            </w:r>
          </w:p>
        </w:tc>
      </w:tr>
      <w:tr w:rsidR="00326998" w:rsidTr="00326998">
        <w:trPr>
          <w:trHeight w:val="4053"/>
        </w:trPr>
        <w:tc>
          <w:tcPr>
            <w:tcW w:w="4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75" w:type="dxa"/>
              <w:left w:w="0" w:type="dxa"/>
              <w:bottom w:w="75" w:type="dxa"/>
              <w:right w:w="0" w:type="dxa"/>
            </w:tcMar>
            <w:vAlign w:val="bottom"/>
            <w:hideMark/>
          </w:tcPr>
          <w:p w:rsidR="00326998" w:rsidRDefault="00326998">
            <w:pPr>
              <w:spacing w:after="0"/>
              <w:ind w:left="147" w:right="16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</w:p>
        </w:tc>
        <w:tc>
          <w:tcPr>
            <w:tcW w:w="5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75" w:type="dxa"/>
              <w:left w:w="0" w:type="dxa"/>
              <w:bottom w:w="75" w:type="dxa"/>
              <w:right w:w="0" w:type="dxa"/>
            </w:tcMar>
            <w:vAlign w:val="bottom"/>
            <w:hideMark/>
          </w:tcPr>
          <w:p w:rsidR="00326998" w:rsidRDefault="00326998">
            <w:pPr>
              <w:spacing w:after="0"/>
              <w:ind w:left="147" w:right="169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bdr w:val="none" w:sz="0" w:space="0" w:color="auto" w:frame="1"/>
              </w:rPr>
            </w:pPr>
          </w:p>
        </w:tc>
      </w:tr>
    </w:tbl>
    <w:p w:rsidR="00AB2938" w:rsidRPr="00A1660A" w:rsidRDefault="0005091B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По 1 баллу за каждую верно названную группу прав и свобод и за каждое право и свободу, верно отнесённое к выделенной группе.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– </w:t>
      </w:r>
      <w:r w:rsidR="005A395E"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>12 баллов</w:t>
      </w:r>
      <w:r w:rsidR="005A395E" w:rsidRPr="00A1660A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AB2938" w:rsidRPr="00A1660A" w:rsidRDefault="00AB2938" w:rsidP="00A166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F11F6" w:rsidRPr="00A1660A" w:rsidRDefault="002F40AE" w:rsidP="009C4734">
      <w:pPr>
        <w:widowControl w:val="0"/>
        <w:suppressAutoHyphens/>
        <w:spacing w:after="0"/>
        <w:rPr>
          <w:rFonts w:ascii="Times New Roman" w:hAnsi="Times New Roman" w:cs="Times New Roman"/>
          <w:sz w:val="24"/>
          <w:szCs w:val="24"/>
        </w:rPr>
      </w:pPr>
      <w:r w:rsidRPr="00A1660A">
        <w:rPr>
          <w:rFonts w:ascii="Times New Roman" w:hAnsi="Times New Roman" w:cs="Times New Roman"/>
          <w:b/>
          <w:sz w:val="24"/>
          <w:szCs w:val="24"/>
        </w:rPr>
        <w:t>6.</w:t>
      </w:r>
      <w:r w:rsidRPr="00A1660A">
        <w:rPr>
          <w:rFonts w:ascii="Times New Roman" w:hAnsi="Times New Roman" w:cs="Times New Roman"/>
          <w:sz w:val="24"/>
          <w:szCs w:val="24"/>
        </w:rPr>
        <w:t xml:space="preserve"> </w:t>
      </w:r>
      <w:r w:rsidR="009C4734">
        <w:rPr>
          <w:rFonts w:ascii="Times New Roman" w:hAnsi="Times New Roman" w:cs="Times New Roman"/>
          <w:b/>
          <w:sz w:val="24"/>
          <w:szCs w:val="24"/>
        </w:rPr>
        <w:t>Заполните схему:</w:t>
      </w:r>
    </w:p>
    <w:p w:rsidR="00BF11F6" w:rsidRPr="00A1660A" w:rsidRDefault="009C4734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</w:rPr>
      </w:r>
      <w:r>
        <w:rPr>
          <w:rFonts w:ascii="Times New Roman" w:hAnsi="Times New Roman" w:cs="Times New Roman"/>
          <w:b/>
          <w:i/>
          <w:sz w:val="24"/>
          <w:szCs w:val="24"/>
        </w:rPr>
        <w:pict>
          <v:group id="_x0000_s1086" style="width:592.8pt;height:107.7pt;mso-wrap-distance-left:0;mso-wrap-distance-right:0;mso-position-horizontal-relative:char;mso-position-vertical-relative:line" coordsize="12415,4148">
            <v:rect id="_x0000_s1087" style="position:absolute;width:12415;height:4148;v-text-anchor:middle" filled="f" stroked="f">
              <v:stroke joinstyle="round"/>
            </v:rect>
            <v:rect id="_x0000_s1088" style="position:absolute;left:2700;top:179;width:3235;height:89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  <w:t>Источники права</w:t>
                    </w:r>
                  </w:p>
                </w:txbxContent>
              </v:textbox>
            </v:rect>
            <v:rect id="_x0000_s1089" style="position:absolute;left:3600;top:1799;width:1436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0" style="position:absolute;left:5219;top:1799;width:1435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1" style="position:absolute;left:5940;top:3059;width:1436;height:89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2" style="position:absolute;left:7919;top:3059;width:1436;height:89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3" style="position:absolute;left:8639;top:1799;width:1438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4" style="position:absolute;left:6839;top:1799;width:1615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5" style="position:absolute;left:1799;top:1799;width:1617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rect id="_x0000_s1096" style="position:absolute;top:1799;width:1615;height:715;v-text-anchor:middle" fillcolor="white [3201]" strokecolor="black [3200]" strokeweight="2.5pt">
              <v:shadow color="#868686"/>
              <v:textbox>
                <w:txbxContent>
                  <w:p w:rsidR="009C4734" w:rsidRDefault="009C4734" w:rsidP="009C4734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4"/>
                        <w:szCs w:val="24"/>
                      </w:rPr>
                    </w:pPr>
                  </w:p>
                </w:txbxContent>
              </v:textbox>
            </v:rect>
            <v:line id="_x0000_s1097" style="position:absolute" from="4319,1079" to="4319,1794" strokeweight=".26mm">
              <v:stroke joinstyle="miter"/>
            </v:line>
            <v:line id="_x0000_s1098" style="position:absolute" from="4319,1079" to="5935,1794" strokeweight=".26mm">
              <v:stroke joinstyle="miter"/>
            </v:line>
            <v:line id="_x0000_s1099" style="position:absolute" from="4319,1079" to="7734,1794" strokeweight=".26mm">
              <v:stroke joinstyle="miter"/>
            </v:line>
            <v:line id="_x0000_s1100" style="position:absolute" from="4319,1079" to="9355,1794" strokecolor="black [3200]">
              <v:stroke joinstyle="miter"/>
              <v:shadow color="#868686"/>
            </v:line>
            <v:line id="_x0000_s1101" style="position:absolute;flip:x" from="2698,1079" to="4313,1794" strokeweight=".26mm">
              <v:stroke joinstyle="miter"/>
            </v:line>
            <v:line id="_x0000_s1102" style="position:absolute;flip:x" from="538,1079" to="4313,1794" strokeweight=".26mm">
              <v:stroke joinstyle="miter"/>
            </v:line>
            <v:line id="_x0000_s1103" style="position:absolute" from="7559,2519" to="7559,2874" strokeweight=".26mm">
              <v:stroke joinstyle="miter"/>
            </v:line>
            <v:line id="_x0000_s1104" style="position:absolute;flip:x" from="6837,2879" to="7552,3054" strokeweight=".26mm">
              <v:stroke joinstyle="miter"/>
            </v:line>
            <v:line id="_x0000_s1105" style="position:absolute" from="7559,2879" to="8275,3054" strokeweight=".26mm">
              <v:stroke joinstyle="miter"/>
            </v:line>
            <w10:wrap type="none"/>
            <w10:anchorlock/>
          </v:group>
        </w:pict>
      </w:r>
    </w:p>
    <w:p w:rsidR="009C4734" w:rsidRDefault="009C4734" w:rsidP="00A1660A">
      <w:pPr>
        <w:shd w:val="clear" w:color="auto" w:fill="FFFFFF"/>
        <w:spacing w:after="0"/>
        <w:ind w:right="-1"/>
        <w:rPr>
          <w:rFonts w:ascii="Times New Roman" w:hAnsi="Times New Roman" w:cs="Times New Roman"/>
          <w:b/>
          <w:i/>
          <w:sz w:val="24"/>
          <w:szCs w:val="24"/>
        </w:rPr>
      </w:pPr>
    </w:p>
    <w:p w:rsidR="00BF11F6" w:rsidRDefault="00BF11F6" w:rsidP="00A1660A">
      <w:pPr>
        <w:shd w:val="clear" w:color="auto" w:fill="FFFFFF"/>
        <w:spacing w:after="0"/>
        <w:ind w:right="-1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За </w:t>
      </w:r>
      <w:r w:rsidRPr="00A1660A">
        <w:rPr>
          <w:rFonts w:ascii="Times New Roman" w:hAnsi="Times New Roman" w:cs="Times New Roman"/>
          <w:b/>
          <w:i/>
          <w:spacing w:val="-1"/>
          <w:sz w:val="24"/>
          <w:szCs w:val="24"/>
        </w:rPr>
        <w:t xml:space="preserve">каждый правильно определенный недостающий компонент схемы по 1 баллу, всего – </w:t>
      </w:r>
      <w:r w:rsidR="009C4734">
        <w:rPr>
          <w:rFonts w:ascii="Times New Roman" w:hAnsi="Times New Roman" w:cs="Times New Roman"/>
          <w:b/>
          <w:i/>
          <w:spacing w:val="-1"/>
          <w:sz w:val="24"/>
          <w:szCs w:val="24"/>
          <w:u w:val="single"/>
        </w:rPr>
        <w:t xml:space="preserve">8 </w:t>
      </w:r>
      <w:r w:rsidRPr="00A1660A">
        <w:rPr>
          <w:rFonts w:ascii="Times New Roman" w:hAnsi="Times New Roman" w:cs="Times New Roman"/>
          <w:b/>
          <w:i/>
          <w:spacing w:val="-1"/>
          <w:sz w:val="24"/>
          <w:szCs w:val="24"/>
          <w:u w:val="single"/>
        </w:rPr>
        <w:t xml:space="preserve"> баллов</w:t>
      </w:r>
      <w:r w:rsidRPr="00A1660A">
        <w:rPr>
          <w:rFonts w:ascii="Times New Roman" w:hAnsi="Times New Roman" w:cs="Times New Roman"/>
          <w:b/>
          <w:bCs/>
          <w:i/>
          <w:sz w:val="24"/>
          <w:szCs w:val="24"/>
        </w:rPr>
        <w:t>.</w:t>
      </w:r>
    </w:p>
    <w:p w:rsidR="009C4734" w:rsidRPr="00A1660A" w:rsidRDefault="009C4734" w:rsidP="00A1660A">
      <w:pPr>
        <w:shd w:val="clear" w:color="auto" w:fill="FFFFFF"/>
        <w:spacing w:after="0"/>
        <w:ind w:right="-1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B84D22" w:rsidRPr="00A1660A" w:rsidRDefault="002F40AE" w:rsidP="00A1660A">
      <w:pPr>
        <w:pStyle w:val="1"/>
        <w:spacing w:line="276" w:lineRule="auto"/>
        <w:ind w:hanging="578"/>
        <w:jc w:val="both"/>
        <w:rPr>
          <w:b/>
        </w:rPr>
      </w:pPr>
      <w:r w:rsidRPr="00A1660A">
        <w:rPr>
          <w:b/>
        </w:rPr>
        <w:lastRenderedPageBreak/>
        <w:t>7.</w:t>
      </w:r>
      <w:r w:rsidRPr="00A1660A">
        <w:t xml:space="preserve"> </w:t>
      </w:r>
      <w:r w:rsidR="00B84D22" w:rsidRPr="00A1660A">
        <w:rPr>
          <w:b/>
        </w:rPr>
        <w:t>Прочитайте текст и  выполните задания.</w:t>
      </w:r>
    </w:p>
    <w:p w:rsidR="001D1177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 xml:space="preserve">Если исходить из большого числа социально-психологических исследований, направленных на поиски путей устранения конфликта из </w:t>
      </w:r>
      <w:proofErr w:type="spellStart"/>
      <w:r w:rsidRPr="00A1660A">
        <w:rPr>
          <w:i/>
        </w:rPr>
        <w:t>внутриличностной</w:t>
      </w:r>
      <w:proofErr w:type="spellEnd"/>
      <w:r w:rsidRPr="00A1660A">
        <w:rPr>
          <w:i/>
        </w:rPr>
        <w:t xml:space="preserve"> сферы, сферы межличностных, внутригрупповых и межгрупповых отношений, то легко прийти к ошибочному выводу, что конфликт играет лишь негативную роль, выполн</w:t>
      </w:r>
      <w:r w:rsidR="001D1177" w:rsidRPr="00A1660A">
        <w:rPr>
          <w:i/>
        </w:rPr>
        <w:t>яет лишь деструктивную функцию.</w:t>
      </w:r>
    </w:p>
    <w:p w:rsidR="00EE5DC0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>В действительности, однако, социальный конфликт, будучи</w:t>
      </w:r>
      <w:r w:rsidRPr="00A1660A">
        <w:t xml:space="preserve"> </w:t>
      </w:r>
      <w:r w:rsidRPr="00A1660A">
        <w:rPr>
          <w:i/>
        </w:rPr>
        <w:t>одним из наиболее ярких проявлений противоречия, сам внутренне противоречив, выполняя не только деструктивну</w:t>
      </w:r>
      <w:r w:rsidR="00EE5DC0" w:rsidRPr="00A1660A">
        <w:rPr>
          <w:i/>
        </w:rPr>
        <w:t>ю, но и конструктивную функцию.</w:t>
      </w:r>
    </w:p>
    <w:p w:rsidR="00EE5DC0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 xml:space="preserve">Проявления деструктивных функций конфликта крайне разнообразны. </w:t>
      </w:r>
      <w:proofErr w:type="spellStart"/>
      <w:r w:rsidRPr="00A1660A">
        <w:rPr>
          <w:i/>
        </w:rPr>
        <w:t>Внутриличностный</w:t>
      </w:r>
      <w:proofErr w:type="spellEnd"/>
      <w:r w:rsidRPr="00A1660A">
        <w:rPr>
          <w:i/>
        </w:rPr>
        <w:t xml:space="preserve"> конфликт, например, порождает состояние психологического дискомфорта, который влечет, в свою очередь, серию различных негативных последствий и в крайних случаях может </w:t>
      </w:r>
      <w:r w:rsidR="00EE5DC0" w:rsidRPr="00A1660A">
        <w:rPr>
          <w:i/>
        </w:rPr>
        <w:t>привести к разрушению личности.</w:t>
      </w:r>
    </w:p>
    <w:p w:rsidR="00EE5DC0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>На уровне группы конфликт может нарушать систему коммуникаций, взаимосвязей, ослаблять ценностно-ориентационное единство, снижать групповую сплоченность и в итоге понижать эффективность ф</w:t>
      </w:r>
      <w:r w:rsidR="00EE5DC0" w:rsidRPr="00A1660A">
        <w:rPr>
          <w:i/>
        </w:rPr>
        <w:t>ункционирования группы в целом.</w:t>
      </w:r>
      <w:r w:rsidR="003B66AC" w:rsidRPr="00A1660A">
        <w:rPr>
          <w:i/>
        </w:rPr>
        <w:t xml:space="preserve"> </w:t>
      </w:r>
      <w:r w:rsidRPr="00A1660A">
        <w:rPr>
          <w:i/>
        </w:rPr>
        <w:t>Аналогичным образом деструктивные функции конфликта проявляются и в</w:t>
      </w:r>
      <w:r w:rsidR="00EE5DC0" w:rsidRPr="00A1660A">
        <w:rPr>
          <w:i/>
        </w:rPr>
        <w:t xml:space="preserve"> межгрупповых взаимоотношениях.</w:t>
      </w:r>
    </w:p>
    <w:p w:rsidR="003B66AC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>Заметим, что деструктивное влияние конфликта может иметь место на каждом из этапов его эволюции: этапе объективной конфликтной ситуации, этапе ее осознания сторонами, этапе конфликтного поведения, а также на стадии разрешения конфликта. Особенно остро деструктивные воздействия конфликта обнаруживаются обычно на стадии конфликтного п</w:t>
      </w:r>
      <w:r w:rsidR="003B66AC" w:rsidRPr="00A1660A">
        <w:rPr>
          <w:i/>
        </w:rPr>
        <w:t>оведения, конфликтных действий.</w:t>
      </w:r>
    </w:p>
    <w:p w:rsidR="003B66AC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 xml:space="preserve">Конструктивные воздействия конфликта также весьма многообразны. Так, общеизвестно, что </w:t>
      </w:r>
      <w:proofErr w:type="spellStart"/>
      <w:r w:rsidRPr="00A1660A">
        <w:rPr>
          <w:i/>
        </w:rPr>
        <w:t>внутриличностный</w:t>
      </w:r>
      <w:proofErr w:type="spellEnd"/>
      <w:r w:rsidRPr="00A1660A">
        <w:rPr>
          <w:i/>
        </w:rPr>
        <w:t xml:space="preserve"> конфликт не только способен оказывать негативное влияние на личность, но и часто служит мощным источником развития личности, ее совершенствования. 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ind w:firstLine="567"/>
        <w:jc w:val="both"/>
        <w:rPr>
          <w:i/>
        </w:rPr>
      </w:pPr>
      <w:r w:rsidRPr="00A1660A">
        <w:rPr>
          <w:i/>
        </w:rPr>
        <w:t>В групповых и межгрупповых отношениях конфликт может способствовать предотвращению застоя, служит источником нововведений, развития. Конфликт, особенно на стадии конфликтного поведения, играет познавательную роль, роль практической проверки и коррекции имеющихся у сторон образов ситуации. Кроме того, обнаруживая, обнажая объективные противоречия, существующие между членами группы (группами), и устраняя их на стадии разрешения, конфликт освобождает группу от</w:t>
      </w:r>
      <w:r w:rsidRPr="00A1660A">
        <w:t xml:space="preserve"> </w:t>
      </w:r>
      <w:r w:rsidRPr="00A1660A">
        <w:rPr>
          <w:i/>
        </w:rPr>
        <w:t>подтачивающих ее факторов и тем самым способствует ее стабилизации. Общеизвестно также, что внешний конфликт может выполнять интегративную функцию, сплачивая группу перед лицом внешней опасности, внешних проблем.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jc w:val="right"/>
        <w:rPr>
          <w:i/>
        </w:rPr>
      </w:pPr>
      <w:r w:rsidRPr="00A1660A">
        <w:rPr>
          <w:i/>
        </w:rPr>
        <w:t xml:space="preserve">(Л. А. Петровская) 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jc w:val="both"/>
        <w:rPr>
          <w:b/>
          <w:i/>
        </w:rPr>
      </w:pPr>
      <w:r w:rsidRPr="00A1660A">
        <w:rPr>
          <w:b/>
          <w:i/>
        </w:rPr>
        <w:t xml:space="preserve">1. В каких четырех сферах возможно, по мнению автора, возникновение конфликта?  </w:t>
      </w:r>
    </w:p>
    <w:p w:rsidR="009E0864" w:rsidRPr="00A1660A" w:rsidRDefault="00B84D22" w:rsidP="00A1660A">
      <w:pPr>
        <w:pStyle w:val="a6"/>
        <w:spacing w:before="0" w:beforeAutospacing="0" w:after="0" w:afterAutospacing="0" w:line="276" w:lineRule="auto"/>
        <w:jc w:val="both"/>
        <w:rPr>
          <w:b/>
          <w:i/>
          <w:u w:val="single"/>
        </w:rPr>
      </w:pPr>
      <w:r w:rsidRPr="00A1660A"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E0864" w:rsidRPr="00A1660A">
        <w:rPr>
          <w:b/>
          <w:i/>
        </w:rPr>
        <w:t xml:space="preserve"> -</w:t>
      </w:r>
      <w:r w:rsidR="009E0864" w:rsidRPr="00A1660A">
        <w:t xml:space="preserve"> </w:t>
      </w:r>
      <w:r w:rsidR="009E0864" w:rsidRPr="00A1660A">
        <w:rPr>
          <w:b/>
          <w:i/>
          <w:u w:val="single"/>
        </w:rPr>
        <w:t>4 балла за правильный ответ</w:t>
      </w:r>
    </w:p>
    <w:p w:rsidR="003B66AC" w:rsidRPr="00A1660A" w:rsidRDefault="00B84D22" w:rsidP="00A1660A">
      <w:pPr>
        <w:pStyle w:val="a6"/>
        <w:spacing w:before="0" w:beforeAutospacing="0" w:after="0" w:afterAutospacing="0" w:line="276" w:lineRule="auto"/>
        <w:jc w:val="both"/>
        <w:rPr>
          <w:b/>
          <w:i/>
        </w:rPr>
      </w:pPr>
      <w:r w:rsidRPr="00A1660A">
        <w:rPr>
          <w:b/>
          <w:i/>
        </w:rPr>
        <w:t xml:space="preserve">2. В чем состоит, по мнению автора, конструктивная роль конфликта в групповых и межгрупповых отношениях? Используя содержание текста, приведите четыре </w:t>
      </w:r>
    </w:p>
    <w:p w:rsidR="00F90122" w:rsidRPr="00A1660A" w:rsidRDefault="00B84D22" w:rsidP="00A1660A">
      <w:pPr>
        <w:pStyle w:val="a6"/>
        <w:spacing w:before="0" w:beforeAutospacing="0" w:after="0" w:afterAutospacing="0" w:line="276" w:lineRule="auto"/>
        <w:jc w:val="both"/>
        <w:rPr>
          <w:b/>
          <w:i/>
        </w:rPr>
      </w:pPr>
      <w:r w:rsidRPr="00A1660A">
        <w:rPr>
          <w:b/>
          <w:i/>
        </w:rPr>
        <w:t>проявления конструктивной роли конфликта.</w:t>
      </w:r>
      <w:r w:rsidRPr="00A1660A">
        <w:rPr>
          <w:b/>
        </w:rPr>
        <w:t xml:space="preserve"> </w:t>
      </w:r>
      <w:r w:rsidR="00F90122" w:rsidRPr="00A1660A">
        <w:rPr>
          <w:b/>
          <w:i/>
        </w:rPr>
        <w:t>-</w:t>
      </w:r>
      <w:r w:rsidR="00F90122" w:rsidRPr="00A1660A">
        <w:t xml:space="preserve"> </w:t>
      </w:r>
      <w:r w:rsidR="00F90122" w:rsidRPr="00A1660A">
        <w:rPr>
          <w:b/>
          <w:i/>
          <w:u w:val="single"/>
        </w:rPr>
        <w:t>4 балла за правильный ответ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</w:pPr>
      <w:r w:rsidRPr="00A1660A"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B66AC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90122" w:rsidRPr="00A1660A" w:rsidRDefault="00B84D22" w:rsidP="00A1660A">
      <w:pPr>
        <w:spacing w:after="0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3. К какому виду конфликтов можно отнести:   </w:t>
      </w:r>
      <w:r w:rsidR="00F90122"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За  каждый верный  ответ по одному баллу. </w:t>
      </w:r>
      <w:r w:rsidR="00F90122" w:rsidRPr="00A1660A">
        <w:rPr>
          <w:rFonts w:ascii="Times New Roman" w:hAnsi="Times New Roman" w:cs="Times New Roman"/>
          <w:b/>
          <w:i/>
          <w:sz w:val="24"/>
          <w:szCs w:val="24"/>
          <w:u w:val="single"/>
        </w:rPr>
        <w:t>За все задание – 4 балла</w:t>
      </w:r>
      <w:r w:rsidR="00F90122" w:rsidRPr="00A1660A">
        <w:rPr>
          <w:rFonts w:ascii="Times New Roman" w:hAnsi="Times New Roman" w:cs="Times New Roman"/>
          <w:b/>
          <w:sz w:val="24"/>
          <w:szCs w:val="24"/>
          <w:highlight w:val="lightGray"/>
          <w:u w:val="single"/>
        </w:rPr>
        <w:t>.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- Куликовскую битву (1380 г.) – ___________________________________</w:t>
      </w:r>
      <w:r w:rsidR="007924F4" w:rsidRPr="00A1660A">
        <w:t>______________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_____________________________________________________________________________________________________________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 xml:space="preserve">- Церковный раскол (50-е гг. </w:t>
      </w:r>
      <w:r w:rsidRPr="00A1660A">
        <w:rPr>
          <w:lang w:val="en-US"/>
        </w:rPr>
        <w:t>XVII</w:t>
      </w:r>
      <w:r w:rsidRPr="00A1660A">
        <w:t xml:space="preserve"> в.) -  __________________________________</w:t>
      </w:r>
      <w:r w:rsidR="007924F4" w:rsidRPr="00A1660A">
        <w:t>____</w:t>
      </w:r>
      <w:r w:rsidRPr="00A1660A">
        <w:t>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</w:t>
      </w:r>
      <w:r w:rsidR="007924F4" w:rsidRPr="00A1660A">
        <w:t>__________________________________________________________________________________________________________________________________________________________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 xml:space="preserve">- Шахтерские забастовки в </w:t>
      </w:r>
      <w:r w:rsidRPr="00A1660A">
        <w:rPr>
          <w:lang w:val="en-US"/>
        </w:rPr>
        <w:t>XX</w:t>
      </w:r>
      <w:r w:rsidR="007924F4" w:rsidRPr="00A1660A">
        <w:t xml:space="preserve"> </w:t>
      </w:r>
      <w:proofErr w:type="gramStart"/>
      <w:r w:rsidR="007924F4" w:rsidRPr="00A1660A">
        <w:t>в</w:t>
      </w:r>
      <w:proofErr w:type="gramEnd"/>
      <w:r w:rsidR="007924F4" w:rsidRPr="00A1660A">
        <w:t xml:space="preserve">  - </w:t>
      </w:r>
      <w:r w:rsidRPr="00A1660A">
        <w:t>_________________________________</w:t>
      </w:r>
      <w:r w:rsidR="007924F4" w:rsidRPr="00A1660A">
        <w:t>______________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_______________________________________________________________________________________________________________</w:t>
      </w:r>
      <w:r w:rsidR="007924F4" w:rsidRPr="00A1660A">
        <w:t>___________________________________________</w:t>
      </w:r>
    </w:p>
    <w:p w:rsidR="007924F4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- ссору с приятелем  -  ______________________________________________________</w:t>
      </w:r>
      <w:r w:rsidR="007924F4" w:rsidRPr="00A1660A">
        <w:t>___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__________________________________________________________________________________________</w:t>
      </w:r>
      <w:r w:rsidR="007924F4" w:rsidRPr="00A1660A">
        <w:t>________________________________________________________________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jc w:val="both"/>
        <w:rPr>
          <w:b/>
          <w:i/>
        </w:rPr>
      </w:pPr>
      <w:r w:rsidRPr="00A1660A">
        <w:rPr>
          <w:b/>
          <w:i/>
        </w:rPr>
        <w:t>4. Приведите пример этнического (</w:t>
      </w:r>
      <w:proofErr w:type="gramStart"/>
      <w:r w:rsidRPr="00A1660A">
        <w:rPr>
          <w:b/>
          <w:i/>
        </w:rPr>
        <w:t>этно-политического</w:t>
      </w:r>
      <w:proofErr w:type="gramEnd"/>
      <w:r w:rsidRPr="00A1660A">
        <w:rPr>
          <w:b/>
          <w:i/>
        </w:rPr>
        <w:t>) конфликта. Укажите когда, (годы или век) в какой стране и между кем  произошел конфликт.</w:t>
      </w:r>
    </w:p>
    <w:p w:rsidR="00B84D22" w:rsidRPr="00A1660A" w:rsidRDefault="00B84D22" w:rsidP="00A1660A">
      <w:pPr>
        <w:pStyle w:val="a6"/>
        <w:spacing w:before="0" w:beforeAutospacing="0" w:after="0" w:afterAutospacing="0" w:line="276" w:lineRule="auto"/>
        <w:jc w:val="both"/>
      </w:pPr>
      <w:r w:rsidRPr="00A1660A"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8765C" w:rsidRPr="00A1660A" w:rsidRDefault="0058765C" w:rsidP="00A1660A">
      <w:pPr>
        <w:pStyle w:val="a6"/>
        <w:spacing w:before="0" w:beforeAutospacing="0" w:after="0" w:afterAutospacing="0" w:line="276" w:lineRule="auto"/>
        <w:jc w:val="both"/>
        <w:rPr>
          <w:b/>
          <w:i/>
        </w:rPr>
      </w:pPr>
      <w:r w:rsidRPr="00A1660A">
        <w:rPr>
          <w:b/>
          <w:i/>
        </w:rPr>
        <w:lastRenderedPageBreak/>
        <w:t>В правильном ответе должны быть указаны: конфликтующие стороны, дата конфликта (дата может быть указана на уровне века), страна.</w:t>
      </w:r>
      <w:r w:rsidR="006A3E83" w:rsidRPr="00A1660A">
        <w:rPr>
          <w:b/>
          <w:i/>
        </w:rPr>
        <w:t xml:space="preserve"> </w:t>
      </w:r>
      <w:r w:rsidRPr="00A1660A">
        <w:rPr>
          <w:b/>
          <w:i/>
        </w:rPr>
        <w:t xml:space="preserve">За полный правильный ответ – </w:t>
      </w:r>
      <w:r w:rsidRPr="00A1660A">
        <w:rPr>
          <w:b/>
          <w:i/>
          <w:u w:val="single"/>
        </w:rPr>
        <w:t>6 баллов.</w:t>
      </w:r>
    </w:p>
    <w:p w:rsidR="0058765C" w:rsidRPr="00A1660A" w:rsidRDefault="006A3E83" w:rsidP="00A1660A">
      <w:pPr>
        <w:pStyle w:val="a6"/>
        <w:spacing w:before="0" w:beforeAutospacing="0" w:after="0" w:afterAutospacing="0" w:line="276" w:lineRule="auto"/>
        <w:jc w:val="both"/>
        <w:rPr>
          <w:b/>
          <w:i/>
          <w:u w:val="single"/>
        </w:rPr>
      </w:pPr>
      <w:r w:rsidRPr="00A1660A">
        <w:rPr>
          <w:b/>
          <w:i/>
          <w:u w:val="single"/>
        </w:rPr>
        <w:t>Всего за задание – 18 баллов.</w:t>
      </w:r>
    </w:p>
    <w:p w:rsidR="00CB6993" w:rsidRPr="00A1660A" w:rsidRDefault="00CB6993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F40AE" w:rsidRPr="00A1660A" w:rsidRDefault="002F40AE" w:rsidP="00A1660A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 xml:space="preserve">8. </w:t>
      </w:r>
      <w:r w:rsidR="003B024B"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Решите обществоведческий кроссворд. Дайте определение понятия, получившегося в выделенной вертикальной строке. </w:t>
      </w:r>
    </w:p>
    <w:p w:rsidR="003B024B" w:rsidRPr="00A1660A" w:rsidRDefault="003B024B" w:rsidP="00A1660A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1. Познавательная деятельность человека, результатом которой является мысль, понятие, идея.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2. Любой вид деятельности, приносящий доход или иные личные выгоды.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3. </w:t>
      </w:r>
      <w:r w:rsidR="006C1EE5"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Вооружённые формирования</w:t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народа для защиты от врагов.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4. Система взглядов, признающих высшей ценностью человека, его право на свободу, счастье, развитие и проявление своих способностей.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5. Наука, изучающая способы распределения обществом ограниченных ресурсов для наиболее полного удовлетворения потребностей людей.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6. Индивидуально-психологические особенности личности, условия успешного выполнения определенной деятельности.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7. Нужда человека в чем-либо, что необходимо для его существования.</w:t>
      </w:r>
      <w:r w:rsidRPr="00A1660A">
        <w:rPr>
          <w:rFonts w:ascii="Times New Roman" w:hAnsi="Times New Roman" w:cs="Times New Roman"/>
          <w:sz w:val="24"/>
          <w:szCs w:val="24"/>
        </w:rPr>
        <w:br/>
      </w:r>
      <w:r w:rsidRPr="00A1660A">
        <w:rPr>
          <w:rFonts w:ascii="Times New Roman" w:hAnsi="Times New Roman" w:cs="Times New Roman"/>
          <w:sz w:val="24"/>
          <w:szCs w:val="24"/>
          <w:shd w:val="clear" w:color="auto" w:fill="FFFFFF"/>
        </w:rPr>
        <w:t>8. Внутренний контролер мыслей и поведения человека.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  <w:gridCol w:w="452"/>
      </w:tblGrid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lef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lef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lef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left w:val="single" w:sz="18" w:space="0" w:color="000000" w:themeColor="text1"/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left w:val="single" w:sz="18" w:space="0" w:color="000000" w:themeColor="text1"/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01"/>
        </w:trPr>
        <w:tc>
          <w:tcPr>
            <w:tcW w:w="452" w:type="dxa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bottom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B27DB2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  <w:tr w:rsidR="00AE6364" w:rsidRPr="00A1660A" w:rsidTr="00396AA9">
        <w:trPr>
          <w:trHeight w:val="423"/>
        </w:trPr>
        <w:tc>
          <w:tcPr>
            <w:tcW w:w="452" w:type="dxa"/>
            <w:tcBorders>
              <w:right w:val="single" w:sz="18" w:space="0" w:color="000000" w:themeColor="text1"/>
            </w:tcBorders>
          </w:tcPr>
          <w:p w:rsidR="00AE6364" w:rsidRPr="00A1660A" w:rsidRDefault="00563EFB" w:rsidP="00A1660A">
            <w:pPr>
              <w:spacing w:line="276" w:lineRule="auto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  <w:shd w:val="clear" w:color="auto" w:fill="D9D9D9" w:themeFill="background1" w:themeFillShade="D9"/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  <w:left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52" w:type="dxa"/>
            <w:tcBorders>
              <w:top w:val="single" w:sz="18" w:space="0" w:color="000000" w:themeColor="text1"/>
            </w:tcBorders>
          </w:tcPr>
          <w:p w:rsidR="00AE6364" w:rsidRPr="00A1660A" w:rsidRDefault="00AE6364" w:rsidP="00A1660A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</w:tr>
    </w:tbl>
    <w:p w:rsidR="003B793A" w:rsidRPr="00A1660A" w:rsidRDefault="003B793A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</w:p>
    <w:p w:rsidR="003B793A" w:rsidRPr="00A1660A" w:rsidRDefault="003B793A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По вертикали: ______________________________________________________________</w:t>
      </w:r>
    </w:p>
    <w:p w:rsidR="003B793A" w:rsidRPr="00A1660A" w:rsidRDefault="003B793A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_____________________________________________________________________________</w:t>
      </w:r>
    </w:p>
    <w:p w:rsidR="003B793A" w:rsidRPr="00A1660A" w:rsidRDefault="003B793A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__________________________________________________________________________________________________________________________________________________________</w:t>
      </w:r>
    </w:p>
    <w:p w:rsidR="003B793A" w:rsidRPr="00A1660A" w:rsidRDefault="001F6A43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По 1 баллу за каждое понятие из кроссворда. 2 балла за верное определение понятия, полученного по вертикали. </w:t>
      </w:r>
      <w:r w:rsidRPr="00A1660A">
        <w:rPr>
          <w:rFonts w:ascii="Times New Roman" w:hAnsi="Times New Roman" w:cs="Times New Roman"/>
          <w:b/>
          <w:i/>
          <w:sz w:val="24"/>
          <w:szCs w:val="24"/>
          <w:u w:val="single"/>
          <w:shd w:val="clear" w:color="auto" w:fill="FFFFFF"/>
        </w:rPr>
        <w:t>Всего – 10 баллов</w:t>
      </w:r>
      <w:r w:rsidRPr="00A1660A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.</w:t>
      </w:r>
    </w:p>
    <w:p w:rsidR="00DF1B83" w:rsidRPr="00A1660A" w:rsidRDefault="00DF1B83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2D42D2" w:rsidRDefault="002D42D2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DF1B83" w:rsidRPr="00A1660A" w:rsidRDefault="00DF1B83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Оценка за работу (заполняется жюри)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71"/>
        <w:gridCol w:w="789"/>
        <w:gridCol w:w="789"/>
        <w:gridCol w:w="789"/>
        <w:gridCol w:w="789"/>
        <w:gridCol w:w="790"/>
        <w:gridCol w:w="790"/>
        <w:gridCol w:w="790"/>
        <w:gridCol w:w="790"/>
        <w:gridCol w:w="798"/>
      </w:tblGrid>
      <w:tr w:rsidR="00DF1B83" w:rsidRPr="00A1660A" w:rsidTr="00651AF9">
        <w:trPr>
          <w:trHeight w:val="315"/>
        </w:trPr>
        <w:tc>
          <w:tcPr>
            <w:tcW w:w="1060" w:type="dxa"/>
          </w:tcPr>
          <w:p w:rsidR="00DF1B83" w:rsidRPr="00A1660A" w:rsidRDefault="00DF1B83" w:rsidP="00A1660A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Задание</w:t>
            </w: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</w:t>
            </w:r>
          </w:p>
        </w:tc>
      </w:tr>
      <w:tr w:rsidR="00DF1B83" w:rsidRPr="00A1660A" w:rsidTr="00651AF9">
        <w:trPr>
          <w:trHeight w:val="315"/>
        </w:trPr>
        <w:tc>
          <w:tcPr>
            <w:tcW w:w="1060" w:type="dxa"/>
          </w:tcPr>
          <w:p w:rsidR="00DF1B83" w:rsidRPr="00A1660A" w:rsidRDefault="00DF1B83" w:rsidP="00A1660A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1660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Оценка</w:t>
            </w: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89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90" w:type="dxa"/>
          </w:tcPr>
          <w:p w:rsidR="00DF1B83" w:rsidRPr="00A1660A" w:rsidRDefault="00DF1B83" w:rsidP="00A1660A">
            <w:pPr>
              <w:spacing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396AA9" w:rsidRPr="00A1660A" w:rsidRDefault="00396AA9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p w:rsidR="00DF1B83" w:rsidRPr="00A1660A" w:rsidRDefault="00DF1B83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 w:rsidRPr="00A1660A">
        <w:rPr>
          <w:rFonts w:ascii="Times New Roman" w:hAnsi="Times New Roman" w:cs="Times New Roman"/>
          <w:b/>
          <w:i/>
          <w:sz w:val="24"/>
          <w:szCs w:val="24"/>
        </w:rPr>
        <w:t>Члены жюри</w:t>
      </w:r>
    </w:p>
    <w:p w:rsidR="00CB6993" w:rsidRPr="00A1660A" w:rsidRDefault="00CB6993" w:rsidP="00A1660A">
      <w:pPr>
        <w:spacing w:after="0"/>
        <w:rPr>
          <w:rFonts w:ascii="Times New Roman" w:hAnsi="Times New Roman" w:cs="Times New Roman"/>
          <w:b/>
          <w:i/>
          <w:sz w:val="24"/>
          <w:szCs w:val="24"/>
        </w:rPr>
      </w:pPr>
    </w:p>
    <w:sectPr w:rsidR="00CB6993" w:rsidRPr="00A1660A" w:rsidSect="00C745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A0722C"/>
    <w:multiLevelType w:val="hybridMultilevel"/>
    <w:tmpl w:val="B0983A62"/>
    <w:lvl w:ilvl="0" w:tplc="2174A1AE">
      <w:start w:val="1"/>
      <w:numFmt w:val="decimal"/>
      <w:lvlText w:val="%1)"/>
      <w:lvlJc w:val="left"/>
      <w:pPr>
        <w:ind w:left="42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965" w:hanging="360"/>
      </w:pPr>
    </w:lvl>
    <w:lvl w:ilvl="2" w:tplc="0419001B" w:tentative="1">
      <w:start w:val="1"/>
      <w:numFmt w:val="lowerRoman"/>
      <w:lvlText w:val="%3."/>
      <w:lvlJc w:val="right"/>
      <w:pPr>
        <w:ind w:left="5685" w:hanging="180"/>
      </w:pPr>
    </w:lvl>
    <w:lvl w:ilvl="3" w:tplc="0419000F" w:tentative="1">
      <w:start w:val="1"/>
      <w:numFmt w:val="decimal"/>
      <w:lvlText w:val="%4."/>
      <w:lvlJc w:val="left"/>
      <w:pPr>
        <w:ind w:left="6405" w:hanging="360"/>
      </w:pPr>
    </w:lvl>
    <w:lvl w:ilvl="4" w:tplc="04190019" w:tentative="1">
      <w:start w:val="1"/>
      <w:numFmt w:val="lowerLetter"/>
      <w:lvlText w:val="%5."/>
      <w:lvlJc w:val="left"/>
      <w:pPr>
        <w:ind w:left="7125" w:hanging="360"/>
      </w:pPr>
    </w:lvl>
    <w:lvl w:ilvl="5" w:tplc="0419001B" w:tentative="1">
      <w:start w:val="1"/>
      <w:numFmt w:val="lowerRoman"/>
      <w:lvlText w:val="%6."/>
      <w:lvlJc w:val="right"/>
      <w:pPr>
        <w:ind w:left="7845" w:hanging="180"/>
      </w:pPr>
    </w:lvl>
    <w:lvl w:ilvl="6" w:tplc="0419000F" w:tentative="1">
      <w:start w:val="1"/>
      <w:numFmt w:val="decimal"/>
      <w:lvlText w:val="%7."/>
      <w:lvlJc w:val="left"/>
      <w:pPr>
        <w:ind w:left="8565" w:hanging="360"/>
      </w:pPr>
    </w:lvl>
    <w:lvl w:ilvl="7" w:tplc="04190019" w:tentative="1">
      <w:start w:val="1"/>
      <w:numFmt w:val="lowerLetter"/>
      <w:lvlText w:val="%8."/>
      <w:lvlJc w:val="left"/>
      <w:pPr>
        <w:ind w:left="9285" w:hanging="360"/>
      </w:pPr>
    </w:lvl>
    <w:lvl w:ilvl="8" w:tplc="0419001B" w:tentative="1">
      <w:start w:val="1"/>
      <w:numFmt w:val="lowerRoman"/>
      <w:lvlText w:val="%9."/>
      <w:lvlJc w:val="right"/>
      <w:pPr>
        <w:ind w:left="10005" w:hanging="180"/>
      </w:pPr>
    </w:lvl>
  </w:abstractNum>
  <w:abstractNum w:abstractNumId="2">
    <w:nsid w:val="09621D4B"/>
    <w:multiLevelType w:val="hybridMultilevel"/>
    <w:tmpl w:val="41523B60"/>
    <w:lvl w:ilvl="0" w:tplc="3B106904">
      <w:start w:val="1"/>
      <w:numFmt w:val="decimal"/>
      <w:lvlText w:val="%1."/>
      <w:lvlJc w:val="left"/>
      <w:pPr>
        <w:ind w:left="17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0" w:hanging="360"/>
      </w:pPr>
    </w:lvl>
    <w:lvl w:ilvl="2" w:tplc="0419001B" w:tentative="1">
      <w:start w:val="1"/>
      <w:numFmt w:val="lowerRoman"/>
      <w:lvlText w:val="%3."/>
      <w:lvlJc w:val="right"/>
      <w:pPr>
        <w:ind w:left="3210" w:hanging="180"/>
      </w:pPr>
    </w:lvl>
    <w:lvl w:ilvl="3" w:tplc="0419000F" w:tentative="1">
      <w:start w:val="1"/>
      <w:numFmt w:val="decimal"/>
      <w:lvlText w:val="%4."/>
      <w:lvlJc w:val="left"/>
      <w:pPr>
        <w:ind w:left="3930" w:hanging="360"/>
      </w:pPr>
    </w:lvl>
    <w:lvl w:ilvl="4" w:tplc="04190019" w:tentative="1">
      <w:start w:val="1"/>
      <w:numFmt w:val="lowerLetter"/>
      <w:lvlText w:val="%5."/>
      <w:lvlJc w:val="left"/>
      <w:pPr>
        <w:ind w:left="4650" w:hanging="360"/>
      </w:pPr>
    </w:lvl>
    <w:lvl w:ilvl="5" w:tplc="0419001B" w:tentative="1">
      <w:start w:val="1"/>
      <w:numFmt w:val="lowerRoman"/>
      <w:lvlText w:val="%6."/>
      <w:lvlJc w:val="right"/>
      <w:pPr>
        <w:ind w:left="5370" w:hanging="180"/>
      </w:pPr>
    </w:lvl>
    <w:lvl w:ilvl="6" w:tplc="0419000F" w:tentative="1">
      <w:start w:val="1"/>
      <w:numFmt w:val="decimal"/>
      <w:lvlText w:val="%7."/>
      <w:lvlJc w:val="left"/>
      <w:pPr>
        <w:ind w:left="6090" w:hanging="360"/>
      </w:pPr>
    </w:lvl>
    <w:lvl w:ilvl="7" w:tplc="04190019" w:tentative="1">
      <w:start w:val="1"/>
      <w:numFmt w:val="lowerLetter"/>
      <w:lvlText w:val="%8."/>
      <w:lvlJc w:val="left"/>
      <w:pPr>
        <w:ind w:left="6810" w:hanging="360"/>
      </w:pPr>
    </w:lvl>
    <w:lvl w:ilvl="8" w:tplc="0419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3">
    <w:nsid w:val="0AC14F61"/>
    <w:multiLevelType w:val="hybridMultilevel"/>
    <w:tmpl w:val="D33C549A"/>
    <w:lvl w:ilvl="0" w:tplc="41E68070">
      <w:start w:val="1"/>
      <w:numFmt w:val="decimal"/>
      <w:lvlText w:val="%1."/>
      <w:lvlJc w:val="left"/>
      <w:pPr>
        <w:ind w:left="38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605" w:hanging="360"/>
      </w:pPr>
    </w:lvl>
    <w:lvl w:ilvl="2" w:tplc="0419001B" w:tentative="1">
      <w:start w:val="1"/>
      <w:numFmt w:val="lowerRoman"/>
      <w:lvlText w:val="%3."/>
      <w:lvlJc w:val="right"/>
      <w:pPr>
        <w:ind w:left="5325" w:hanging="180"/>
      </w:pPr>
    </w:lvl>
    <w:lvl w:ilvl="3" w:tplc="0419000F" w:tentative="1">
      <w:start w:val="1"/>
      <w:numFmt w:val="decimal"/>
      <w:lvlText w:val="%4."/>
      <w:lvlJc w:val="left"/>
      <w:pPr>
        <w:ind w:left="6045" w:hanging="360"/>
      </w:pPr>
    </w:lvl>
    <w:lvl w:ilvl="4" w:tplc="04190019" w:tentative="1">
      <w:start w:val="1"/>
      <w:numFmt w:val="lowerLetter"/>
      <w:lvlText w:val="%5."/>
      <w:lvlJc w:val="left"/>
      <w:pPr>
        <w:ind w:left="6765" w:hanging="360"/>
      </w:pPr>
    </w:lvl>
    <w:lvl w:ilvl="5" w:tplc="0419001B" w:tentative="1">
      <w:start w:val="1"/>
      <w:numFmt w:val="lowerRoman"/>
      <w:lvlText w:val="%6."/>
      <w:lvlJc w:val="right"/>
      <w:pPr>
        <w:ind w:left="7485" w:hanging="180"/>
      </w:pPr>
    </w:lvl>
    <w:lvl w:ilvl="6" w:tplc="0419000F" w:tentative="1">
      <w:start w:val="1"/>
      <w:numFmt w:val="decimal"/>
      <w:lvlText w:val="%7."/>
      <w:lvlJc w:val="left"/>
      <w:pPr>
        <w:ind w:left="8205" w:hanging="360"/>
      </w:pPr>
    </w:lvl>
    <w:lvl w:ilvl="7" w:tplc="04190019" w:tentative="1">
      <w:start w:val="1"/>
      <w:numFmt w:val="lowerLetter"/>
      <w:lvlText w:val="%8."/>
      <w:lvlJc w:val="left"/>
      <w:pPr>
        <w:ind w:left="8925" w:hanging="360"/>
      </w:pPr>
    </w:lvl>
    <w:lvl w:ilvl="8" w:tplc="0419001B" w:tentative="1">
      <w:start w:val="1"/>
      <w:numFmt w:val="lowerRoman"/>
      <w:lvlText w:val="%9."/>
      <w:lvlJc w:val="right"/>
      <w:pPr>
        <w:ind w:left="9645" w:hanging="180"/>
      </w:pPr>
    </w:lvl>
  </w:abstractNum>
  <w:abstractNum w:abstractNumId="4">
    <w:nsid w:val="14070B7A"/>
    <w:multiLevelType w:val="hybridMultilevel"/>
    <w:tmpl w:val="10D067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E86A9B"/>
    <w:multiLevelType w:val="hybridMultilevel"/>
    <w:tmpl w:val="DE7CF220"/>
    <w:lvl w:ilvl="0" w:tplc="04190001">
      <w:start w:val="1"/>
      <w:numFmt w:val="bullet"/>
      <w:lvlText w:val=""/>
      <w:lvlJc w:val="left"/>
      <w:pPr>
        <w:ind w:left="4245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4965" w:hanging="360"/>
      </w:pPr>
    </w:lvl>
    <w:lvl w:ilvl="2" w:tplc="0419001B" w:tentative="1">
      <w:start w:val="1"/>
      <w:numFmt w:val="lowerRoman"/>
      <w:lvlText w:val="%3."/>
      <w:lvlJc w:val="right"/>
      <w:pPr>
        <w:ind w:left="5685" w:hanging="180"/>
      </w:pPr>
    </w:lvl>
    <w:lvl w:ilvl="3" w:tplc="0419000F" w:tentative="1">
      <w:start w:val="1"/>
      <w:numFmt w:val="decimal"/>
      <w:lvlText w:val="%4."/>
      <w:lvlJc w:val="left"/>
      <w:pPr>
        <w:ind w:left="6405" w:hanging="360"/>
      </w:pPr>
    </w:lvl>
    <w:lvl w:ilvl="4" w:tplc="04190019" w:tentative="1">
      <w:start w:val="1"/>
      <w:numFmt w:val="lowerLetter"/>
      <w:lvlText w:val="%5."/>
      <w:lvlJc w:val="left"/>
      <w:pPr>
        <w:ind w:left="7125" w:hanging="360"/>
      </w:pPr>
    </w:lvl>
    <w:lvl w:ilvl="5" w:tplc="0419001B" w:tentative="1">
      <w:start w:val="1"/>
      <w:numFmt w:val="lowerRoman"/>
      <w:lvlText w:val="%6."/>
      <w:lvlJc w:val="right"/>
      <w:pPr>
        <w:ind w:left="7845" w:hanging="180"/>
      </w:pPr>
    </w:lvl>
    <w:lvl w:ilvl="6" w:tplc="0419000F" w:tentative="1">
      <w:start w:val="1"/>
      <w:numFmt w:val="decimal"/>
      <w:lvlText w:val="%7."/>
      <w:lvlJc w:val="left"/>
      <w:pPr>
        <w:ind w:left="8565" w:hanging="360"/>
      </w:pPr>
    </w:lvl>
    <w:lvl w:ilvl="7" w:tplc="04190019" w:tentative="1">
      <w:start w:val="1"/>
      <w:numFmt w:val="lowerLetter"/>
      <w:lvlText w:val="%8."/>
      <w:lvlJc w:val="left"/>
      <w:pPr>
        <w:ind w:left="9285" w:hanging="360"/>
      </w:pPr>
    </w:lvl>
    <w:lvl w:ilvl="8" w:tplc="0419001B" w:tentative="1">
      <w:start w:val="1"/>
      <w:numFmt w:val="lowerRoman"/>
      <w:lvlText w:val="%9."/>
      <w:lvlJc w:val="right"/>
      <w:pPr>
        <w:ind w:left="10005" w:hanging="180"/>
      </w:pPr>
    </w:lvl>
  </w:abstractNum>
  <w:abstractNum w:abstractNumId="6">
    <w:nsid w:val="22DF06DB"/>
    <w:multiLevelType w:val="hybridMultilevel"/>
    <w:tmpl w:val="3F4A5866"/>
    <w:lvl w:ilvl="0" w:tplc="2174A1A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2445" w:hanging="360"/>
      </w:pPr>
    </w:lvl>
    <w:lvl w:ilvl="2" w:tplc="0419001B" w:tentative="1">
      <w:start w:val="1"/>
      <w:numFmt w:val="lowerRoman"/>
      <w:lvlText w:val="%3."/>
      <w:lvlJc w:val="right"/>
      <w:pPr>
        <w:ind w:left="-1725" w:hanging="180"/>
      </w:pPr>
    </w:lvl>
    <w:lvl w:ilvl="3" w:tplc="0419000F" w:tentative="1">
      <w:start w:val="1"/>
      <w:numFmt w:val="decimal"/>
      <w:lvlText w:val="%4."/>
      <w:lvlJc w:val="left"/>
      <w:pPr>
        <w:ind w:left="-1005" w:hanging="360"/>
      </w:pPr>
    </w:lvl>
    <w:lvl w:ilvl="4" w:tplc="04190019" w:tentative="1">
      <w:start w:val="1"/>
      <w:numFmt w:val="lowerLetter"/>
      <w:lvlText w:val="%5."/>
      <w:lvlJc w:val="left"/>
      <w:pPr>
        <w:ind w:left="-285" w:hanging="360"/>
      </w:pPr>
    </w:lvl>
    <w:lvl w:ilvl="5" w:tplc="0419001B" w:tentative="1">
      <w:start w:val="1"/>
      <w:numFmt w:val="lowerRoman"/>
      <w:lvlText w:val="%6."/>
      <w:lvlJc w:val="right"/>
      <w:pPr>
        <w:ind w:left="435" w:hanging="180"/>
      </w:pPr>
    </w:lvl>
    <w:lvl w:ilvl="6" w:tplc="0419000F" w:tentative="1">
      <w:start w:val="1"/>
      <w:numFmt w:val="decimal"/>
      <w:lvlText w:val="%7."/>
      <w:lvlJc w:val="left"/>
      <w:pPr>
        <w:ind w:left="1155" w:hanging="360"/>
      </w:pPr>
    </w:lvl>
    <w:lvl w:ilvl="7" w:tplc="04190019" w:tentative="1">
      <w:start w:val="1"/>
      <w:numFmt w:val="lowerLetter"/>
      <w:lvlText w:val="%8."/>
      <w:lvlJc w:val="left"/>
      <w:pPr>
        <w:ind w:left="1875" w:hanging="360"/>
      </w:pPr>
    </w:lvl>
    <w:lvl w:ilvl="8" w:tplc="0419001B" w:tentative="1">
      <w:start w:val="1"/>
      <w:numFmt w:val="lowerRoman"/>
      <w:lvlText w:val="%9."/>
      <w:lvlJc w:val="right"/>
      <w:pPr>
        <w:ind w:left="2595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6"/>
  </w:num>
  <w:num w:numId="5">
    <w:abstractNumId w:val="2"/>
  </w:num>
  <w:num w:numId="6">
    <w:abstractNumId w:val="4"/>
  </w:num>
  <w:num w:numId="7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2F40AE"/>
    <w:rsid w:val="000024F1"/>
    <w:rsid w:val="00044039"/>
    <w:rsid w:val="0005091B"/>
    <w:rsid w:val="00062A58"/>
    <w:rsid w:val="00070C41"/>
    <w:rsid w:val="00086C3D"/>
    <w:rsid w:val="000874EC"/>
    <w:rsid w:val="000A4B42"/>
    <w:rsid w:val="000C53C7"/>
    <w:rsid w:val="000C6D1C"/>
    <w:rsid w:val="001060FB"/>
    <w:rsid w:val="001260D9"/>
    <w:rsid w:val="00147609"/>
    <w:rsid w:val="001A770C"/>
    <w:rsid w:val="001D1177"/>
    <w:rsid w:val="001F6A43"/>
    <w:rsid w:val="002404CB"/>
    <w:rsid w:val="00256743"/>
    <w:rsid w:val="002B61DA"/>
    <w:rsid w:val="002D42D2"/>
    <w:rsid w:val="002E345F"/>
    <w:rsid w:val="002F40AE"/>
    <w:rsid w:val="0030141C"/>
    <w:rsid w:val="00316FAA"/>
    <w:rsid w:val="00322575"/>
    <w:rsid w:val="003256C7"/>
    <w:rsid w:val="00326998"/>
    <w:rsid w:val="0033533E"/>
    <w:rsid w:val="00362E3B"/>
    <w:rsid w:val="00365DB4"/>
    <w:rsid w:val="00390AB6"/>
    <w:rsid w:val="003960CA"/>
    <w:rsid w:val="00396AA9"/>
    <w:rsid w:val="003B024B"/>
    <w:rsid w:val="003B66AC"/>
    <w:rsid w:val="003B793A"/>
    <w:rsid w:val="004078DC"/>
    <w:rsid w:val="004834A8"/>
    <w:rsid w:val="004B3FA6"/>
    <w:rsid w:val="004D199A"/>
    <w:rsid w:val="004E72BB"/>
    <w:rsid w:val="00501B3E"/>
    <w:rsid w:val="00525242"/>
    <w:rsid w:val="00535704"/>
    <w:rsid w:val="00563EFB"/>
    <w:rsid w:val="00565A66"/>
    <w:rsid w:val="0058765C"/>
    <w:rsid w:val="005A395E"/>
    <w:rsid w:val="005A797A"/>
    <w:rsid w:val="005D68DF"/>
    <w:rsid w:val="005E5BF3"/>
    <w:rsid w:val="0069344C"/>
    <w:rsid w:val="006A204C"/>
    <w:rsid w:val="006A3E83"/>
    <w:rsid w:val="006C1EE5"/>
    <w:rsid w:val="006D5485"/>
    <w:rsid w:val="006D6CD9"/>
    <w:rsid w:val="006F0EC7"/>
    <w:rsid w:val="0072747D"/>
    <w:rsid w:val="0074218A"/>
    <w:rsid w:val="00750886"/>
    <w:rsid w:val="00764EC4"/>
    <w:rsid w:val="007924F4"/>
    <w:rsid w:val="00794EAF"/>
    <w:rsid w:val="00796533"/>
    <w:rsid w:val="007A2072"/>
    <w:rsid w:val="007A772B"/>
    <w:rsid w:val="007E4518"/>
    <w:rsid w:val="007F61DC"/>
    <w:rsid w:val="00814C0E"/>
    <w:rsid w:val="00867157"/>
    <w:rsid w:val="008C7A4F"/>
    <w:rsid w:val="00927887"/>
    <w:rsid w:val="00976F57"/>
    <w:rsid w:val="00991C4A"/>
    <w:rsid w:val="009B5C16"/>
    <w:rsid w:val="009C063A"/>
    <w:rsid w:val="009C09CD"/>
    <w:rsid w:val="009C4734"/>
    <w:rsid w:val="009C6FDD"/>
    <w:rsid w:val="009E0864"/>
    <w:rsid w:val="00A1538B"/>
    <w:rsid w:val="00A1660A"/>
    <w:rsid w:val="00A3393D"/>
    <w:rsid w:val="00A57974"/>
    <w:rsid w:val="00A64E98"/>
    <w:rsid w:val="00AB2938"/>
    <w:rsid w:val="00AB43D8"/>
    <w:rsid w:val="00AD56C7"/>
    <w:rsid w:val="00AE6364"/>
    <w:rsid w:val="00B01C1E"/>
    <w:rsid w:val="00B11E6B"/>
    <w:rsid w:val="00B27DB2"/>
    <w:rsid w:val="00B84D22"/>
    <w:rsid w:val="00BC57F3"/>
    <w:rsid w:val="00BE6A4A"/>
    <w:rsid w:val="00BF11F6"/>
    <w:rsid w:val="00C17146"/>
    <w:rsid w:val="00C4155A"/>
    <w:rsid w:val="00C71506"/>
    <w:rsid w:val="00C74572"/>
    <w:rsid w:val="00CA74D9"/>
    <w:rsid w:val="00CB6993"/>
    <w:rsid w:val="00CB69DB"/>
    <w:rsid w:val="00CD5FAD"/>
    <w:rsid w:val="00CF73F6"/>
    <w:rsid w:val="00D02D3C"/>
    <w:rsid w:val="00D939D6"/>
    <w:rsid w:val="00DB147C"/>
    <w:rsid w:val="00DE44E0"/>
    <w:rsid w:val="00DF1B83"/>
    <w:rsid w:val="00E12C34"/>
    <w:rsid w:val="00E23B60"/>
    <w:rsid w:val="00E62C69"/>
    <w:rsid w:val="00EB645B"/>
    <w:rsid w:val="00EB72F7"/>
    <w:rsid w:val="00ED1905"/>
    <w:rsid w:val="00EE5DC0"/>
    <w:rsid w:val="00EF56AD"/>
    <w:rsid w:val="00F007CB"/>
    <w:rsid w:val="00F26D7C"/>
    <w:rsid w:val="00F75B25"/>
    <w:rsid w:val="00F90122"/>
    <w:rsid w:val="00F94073"/>
    <w:rsid w:val="00F94FB6"/>
    <w:rsid w:val="00FB394F"/>
    <w:rsid w:val="00FC51D6"/>
    <w:rsid w:val="00FD7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6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B72F7"/>
    <w:pPr>
      <w:ind w:left="720"/>
      <w:contextualSpacing/>
    </w:pPr>
  </w:style>
  <w:style w:type="character" w:customStyle="1" w:styleId="dablink">
    <w:name w:val="dablink"/>
    <w:basedOn w:val="a0"/>
    <w:rsid w:val="00F75B25"/>
  </w:style>
  <w:style w:type="character" w:styleId="a4">
    <w:name w:val="Hyperlink"/>
    <w:basedOn w:val="a0"/>
    <w:uiPriority w:val="99"/>
    <w:semiHidden/>
    <w:unhideWhenUsed/>
    <w:rsid w:val="00F75B25"/>
    <w:rPr>
      <w:color w:val="0000FF"/>
      <w:u w:val="single"/>
    </w:rPr>
  </w:style>
  <w:style w:type="character" w:customStyle="1" w:styleId="apple-converted-space">
    <w:name w:val="apple-converted-space"/>
    <w:basedOn w:val="a0"/>
    <w:rsid w:val="00F75B25"/>
  </w:style>
  <w:style w:type="character" w:styleId="a5">
    <w:name w:val="FollowedHyperlink"/>
    <w:basedOn w:val="a0"/>
    <w:uiPriority w:val="99"/>
    <w:semiHidden/>
    <w:unhideWhenUsed/>
    <w:rsid w:val="00147609"/>
    <w:rPr>
      <w:color w:val="800080" w:themeColor="followedHyperlink"/>
      <w:u w:val="single"/>
    </w:rPr>
  </w:style>
  <w:style w:type="character" w:customStyle="1" w:styleId="w">
    <w:name w:val="w"/>
    <w:basedOn w:val="a0"/>
    <w:rsid w:val="00147609"/>
  </w:style>
  <w:style w:type="paragraph" w:customStyle="1" w:styleId="Normal1">
    <w:name w:val="Normal1"/>
    <w:rsid w:val="00E62C6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6">
    <w:name w:val="Normal (Web)"/>
    <w:basedOn w:val="a"/>
    <w:uiPriority w:val="99"/>
    <w:unhideWhenUsed/>
    <w:rsid w:val="00EB64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7">
    <w:name w:val="Table Grid"/>
    <w:basedOn w:val="a1"/>
    <w:uiPriority w:val="59"/>
    <w:rsid w:val="000A4B4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1">
    <w:name w:val="Абзац списка1"/>
    <w:basedOn w:val="a"/>
    <w:uiPriority w:val="99"/>
    <w:rsid w:val="00B84D22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character" w:customStyle="1" w:styleId="3">
    <w:name w:val="Основной текст (3)_"/>
    <w:basedOn w:val="a0"/>
    <w:link w:val="31"/>
    <w:locked/>
    <w:rsid w:val="00563EFB"/>
    <w:rPr>
      <w:b/>
      <w:bCs/>
      <w:sz w:val="28"/>
      <w:szCs w:val="28"/>
      <w:shd w:val="clear" w:color="auto" w:fill="FFFFFF"/>
    </w:rPr>
  </w:style>
  <w:style w:type="paragraph" w:customStyle="1" w:styleId="31">
    <w:name w:val="Основной текст (3)1"/>
    <w:basedOn w:val="a"/>
    <w:link w:val="3"/>
    <w:rsid w:val="00563EFB"/>
    <w:pPr>
      <w:widowControl w:val="0"/>
      <w:shd w:val="clear" w:color="auto" w:fill="FFFFFF"/>
      <w:spacing w:before="4560" w:after="120" w:line="240" w:lineRule="atLeast"/>
      <w:jc w:val="center"/>
    </w:pPr>
    <w:rPr>
      <w:b/>
      <w:bCs/>
      <w:sz w:val="28"/>
      <w:szCs w:val="28"/>
    </w:rPr>
  </w:style>
  <w:style w:type="character" w:customStyle="1" w:styleId="32">
    <w:name w:val="Заголовок №3 (2)_"/>
    <w:basedOn w:val="a0"/>
    <w:link w:val="320"/>
    <w:locked/>
    <w:rsid w:val="00563EFB"/>
    <w:rPr>
      <w:b/>
      <w:bCs/>
      <w:shd w:val="clear" w:color="auto" w:fill="FFFFFF"/>
    </w:rPr>
  </w:style>
  <w:style w:type="paragraph" w:customStyle="1" w:styleId="320">
    <w:name w:val="Заголовок №3 (2)"/>
    <w:basedOn w:val="a"/>
    <w:link w:val="32"/>
    <w:rsid w:val="00563EFB"/>
    <w:pPr>
      <w:widowControl w:val="0"/>
      <w:shd w:val="clear" w:color="auto" w:fill="FFFFFF"/>
      <w:spacing w:before="360" w:after="0" w:line="302" w:lineRule="exact"/>
      <w:jc w:val="center"/>
      <w:outlineLvl w:val="2"/>
    </w:pPr>
    <w:rPr>
      <w:b/>
      <w:bCs/>
    </w:rPr>
  </w:style>
  <w:style w:type="character" w:customStyle="1" w:styleId="11">
    <w:name w:val="Основной текст (11)_"/>
    <w:basedOn w:val="a0"/>
    <w:link w:val="110"/>
    <w:locked/>
    <w:rsid w:val="00563EFB"/>
    <w:rPr>
      <w:b/>
      <w:bCs/>
      <w:shd w:val="clear" w:color="auto" w:fill="FFFFFF"/>
    </w:rPr>
  </w:style>
  <w:style w:type="paragraph" w:customStyle="1" w:styleId="110">
    <w:name w:val="Основной текст (11)"/>
    <w:basedOn w:val="a"/>
    <w:link w:val="11"/>
    <w:rsid w:val="00563EFB"/>
    <w:pPr>
      <w:widowControl w:val="0"/>
      <w:shd w:val="clear" w:color="auto" w:fill="FFFFFF"/>
      <w:spacing w:after="120" w:line="240" w:lineRule="atLeast"/>
      <w:jc w:val="center"/>
    </w:pPr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ED19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19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5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9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06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5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8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1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7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9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8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1029</TotalTime>
  <Pages>7</Pages>
  <Words>2016</Words>
  <Characters>11495</Characters>
  <Application>Microsoft Office Word</Application>
  <DocSecurity>0</DocSecurity>
  <Lines>95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эльф</dc:creator>
  <cp:keywords/>
  <dc:description/>
  <cp:lastModifiedBy>Торлопова Елена Анатольевна</cp:lastModifiedBy>
  <cp:revision>14</cp:revision>
  <cp:lastPrinted>2016-11-29T11:27:00Z</cp:lastPrinted>
  <dcterms:created xsi:type="dcterms:W3CDTF">2016-10-18T22:01:00Z</dcterms:created>
  <dcterms:modified xsi:type="dcterms:W3CDTF">2016-11-29T12:04:00Z</dcterms:modified>
</cp:coreProperties>
</file>