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41E0" w:rsidRPr="004C6DB6" w:rsidRDefault="00095107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ВСЕРОССИЙСКАЯ ОЛИМПИАДА ШКОЛЬНИКОВ</w:t>
      </w:r>
      <w:r w:rsidR="00C541E0" w:rsidRPr="004C6DB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C6DB6">
        <w:rPr>
          <w:rFonts w:ascii="Times New Roman" w:hAnsi="Times New Roman" w:cs="Times New Roman"/>
          <w:b/>
          <w:sz w:val="24"/>
          <w:szCs w:val="24"/>
        </w:rPr>
        <w:t>ПО ОБЩ</w:t>
      </w:r>
      <w:r w:rsidR="00C541E0" w:rsidRPr="004C6DB6">
        <w:rPr>
          <w:rFonts w:ascii="Times New Roman" w:hAnsi="Times New Roman" w:cs="Times New Roman"/>
          <w:b/>
          <w:sz w:val="24"/>
          <w:szCs w:val="24"/>
        </w:rPr>
        <w:t>ЕСТВОЗНАНИЮ. МУНИЦИПАЛЬНЫЙ ЭТАП 2016-2017 г.</w:t>
      </w:r>
    </w:p>
    <w:p w:rsidR="00095107" w:rsidRPr="004C6DB6" w:rsidRDefault="00095107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10 КЛАСС.</w:t>
      </w:r>
    </w:p>
    <w:p w:rsidR="00095107" w:rsidRPr="004C6DB6" w:rsidRDefault="00095107" w:rsidP="0012058E">
      <w:pPr>
        <w:spacing w:after="0" w:line="264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Максимальный балл — </w:t>
      </w:r>
      <w:r w:rsidR="008C6CF7" w:rsidRPr="004C6DB6">
        <w:rPr>
          <w:rFonts w:ascii="Times New Roman" w:hAnsi="Times New Roman" w:cs="Times New Roman"/>
          <w:b/>
          <w:sz w:val="24"/>
          <w:szCs w:val="24"/>
        </w:rPr>
        <w:t>1</w:t>
      </w:r>
      <w:r w:rsidR="0098776C">
        <w:rPr>
          <w:rFonts w:ascii="Times New Roman" w:hAnsi="Times New Roman" w:cs="Times New Roman"/>
          <w:b/>
          <w:sz w:val="24"/>
          <w:szCs w:val="24"/>
        </w:rPr>
        <w:t>54</w:t>
      </w:r>
      <w:bookmarkStart w:id="0" w:name="_GoBack"/>
      <w:bookmarkEnd w:id="0"/>
      <w:r w:rsidR="008C6CF7" w:rsidRPr="004C6DB6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:rsidR="0012058E" w:rsidRDefault="0012058E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1.</w:t>
      </w:r>
    </w:p>
    <w:p w:rsidR="00095107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Фамилия, имя________________</w:t>
      </w:r>
      <w:r w:rsidR="008448F3" w:rsidRPr="004C6DB6">
        <w:rPr>
          <w:rFonts w:ascii="Times New Roman" w:hAnsi="Times New Roman" w:cs="Times New Roman"/>
          <w:b/>
          <w:sz w:val="24"/>
          <w:szCs w:val="24"/>
        </w:rPr>
        <w:t>____________________________________Класс_______</w:t>
      </w:r>
    </w:p>
    <w:p w:rsidR="00B64844" w:rsidRPr="004C6DB6" w:rsidRDefault="00B64844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1-я часть</w:t>
      </w:r>
    </w:p>
    <w:p w:rsidR="00EC5840" w:rsidRPr="004C6DB6" w:rsidRDefault="00EC5840" w:rsidP="0012058E">
      <w:pPr>
        <w:spacing w:after="0" w:line="264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743929" w:rsidRPr="004C6DB6" w:rsidRDefault="00743929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1. Выберите все правильные ответы. Запишите их в таблицу.</w:t>
      </w:r>
    </w:p>
    <w:p w:rsidR="00414C4B" w:rsidRPr="004C6DB6" w:rsidRDefault="00C33CC3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1.1</w:t>
      </w:r>
      <w:r w:rsidR="00414C4B" w:rsidRPr="004C6DB6">
        <w:rPr>
          <w:rFonts w:ascii="Times New Roman" w:hAnsi="Times New Roman" w:cs="Times New Roman"/>
          <w:b/>
          <w:i/>
          <w:sz w:val="24"/>
          <w:szCs w:val="24"/>
        </w:rPr>
        <w:t>. Какая из следующих кривых никогда не принимает U-образной формы?</w:t>
      </w:r>
    </w:p>
    <w:p w:rsidR="00414C4B" w:rsidRPr="004C6DB6" w:rsidRDefault="00414C4B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а) средних переменных издержек;</w:t>
      </w:r>
    </w:p>
    <w:p w:rsidR="00414C4B" w:rsidRPr="004C6DB6" w:rsidRDefault="00414C4B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б) средних валовых издержек;</w:t>
      </w:r>
    </w:p>
    <w:p w:rsidR="00414C4B" w:rsidRPr="004C6DB6" w:rsidRDefault="00414C4B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в) предельных издержек;</w:t>
      </w:r>
    </w:p>
    <w:p w:rsidR="00414C4B" w:rsidRPr="004C6DB6" w:rsidRDefault="00414C4B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г) средних постоянных издержек.</w:t>
      </w:r>
    </w:p>
    <w:p w:rsidR="00C33CC3" w:rsidRPr="004C6DB6" w:rsidRDefault="00C33CC3" w:rsidP="0012058E">
      <w:pPr>
        <w:tabs>
          <w:tab w:val="left" w:pos="284"/>
        </w:tabs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1.2</w:t>
      </w:r>
      <w:r w:rsidR="00230D67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Внедрение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230D67" w:rsidRPr="004C6DB6">
        <w:rPr>
          <w:rFonts w:ascii="Times New Roman" w:hAnsi="Times New Roman" w:cs="Times New Roman"/>
          <w:b/>
          <w:i/>
          <w:sz w:val="24"/>
          <w:szCs w:val="24"/>
        </w:rPr>
        <w:t>и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нновац</w:t>
      </w:r>
      <w:r w:rsidR="00230D67" w:rsidRPr="004C6DB6">
        <w:rPr>
          <w:rFonts w:ascii="Times New Roman" w:hAnsi="Times New Roman" w:cs="Times New Roman"/>
          <w:b/>
          <w:i/>
          <w:sz w:val="24"/>
          <w:szCs w:val="24"/>
        </w:rPr>
        <w:t>ий</w:t>
      </w:r>
      <w:r w:rsidR="00285D10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привело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к сокращению рабочих, занятых ручным трудом. Возникшая в этой связи безработица относится</w:t>
      </w:r>
      <w:r w:rsidR="00DC36F1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gramStart"/>
      <w:r w:rsidR="00DC36F1" w:rsidRPr="004C6DB6">
        <w:rPr>
          <w:rFonts w:ascii="Times New Roman" w:hAnsi="Times New Roman" w:cs="Times New Roman"/>
          <w:b/>
          <w:i/>
          <w:sz w:val="24"/>
          <w:szCs w:val="24"/>
        </w:rPr>
        <w:t>к</w:t>
      </w:r>
      <w:proofErr w:type="gramEnd"/>
      <w:r w:rsidRPr="004C6DB6">
        <w:rPr>
          <w:rFonts w:ascii="Times New Roman" w:hAnsi="Times New Roman" w:cs="Times New Roman"/>
          <w:b/>
          <w:i/>
          <w:sz w:val="24"/>
          <w:szCs w:val="24"/>
        </w:rPr>
        <w:t>:</w:t>
      </w:r>
    </w:p>
    <w:p w:rsidR="00C33CC3" w:rsidRPr="004C6DB6" w:rsidRDefault="00285D10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а)</w:t>
      </w:r>
      <w:r w:rsidRPr="004C6DB6">
        <w:rPr>
          <w:rFonts w:ascii="Times New Roman" w:hAnsi="Times New Roman"/>
          <w:b/>
          <w:sz w:val="24"/>
          <w:szCs w:val="24"/>
        </w:rPr>
        <w:t xml:space="preserve"> </w:t>
      </w:r>
      <w:r w:rsidR="00C33CC3" w:rsidRPr="004C6DB6">
        <w:rPr>
          <w:rFonts w:ascii="Times New Roman" w:hAnsi="Times New Roman"/>
          <w:sz w:val="24"/>
          <w:szCs w:val="24"/>
        </w:rPr>
        <w:t xml:space="preserve"> застойной</w:t>
      </w:r>
    </w:p>
    <w:p w:rsidR="00C33CC3" w:rsidRPr="004C6DB6" w:rsidRDefault="00285D10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б) </w:t>
      </w:r>
      <w:r w:rsidR="00C33CC3" w:rsidRPr="004C6DB6">
        <w:rPr>
          <w:rFonts w:ascii="Times New Roman" w:hAnsi="Times New Roman"/>
          <w:sz w:val="24"/>
          <w:szCs w:val="24"/>
        </w:rPr>
        <w:t>структурной</w:t>
      </w:r>
    </w:p>
    <w:p w:rsidR="00C33CC3" w:rsidRPr="004C6DB6" w:rsidRDefault="00285D10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в)  </w:t>
      </w:r>
      <w:r w:rsidR="00C33CC3" w:rsidRPr="004C6DB6">
        <w:rPr>
          <w:rFonts w:ascii="Times New Roman" w:hAnsi="Times New Roman"/>
          <w:sz w:val="24"/>
          <w:szCs w:val="24"/>
        </w:rPr>
        <w:t>циклической</w:t>
      </w:r>
    </w:p>
    <w:p w:rsidR="00C33CC3" w:rsidRPr="004C6DB6" w:rsidRDefault="003E7F46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г) </w:t>
      </w:r>
      <w:r w:rsidR="00C33CC3" w:rsidRPr="004C6DB6">
        <w:rPr>
          <w:rFonts w:ascii="Times New Roman" w:hAnsi="Times New Roman"/>
          <w:sz w:val="24"/>
          <w:szCs w:val="24"/>
        </w:rPr>
        <w:t>естественной</w:t>
      </w:r>
    </w:p>
    <w:p w:rsidR="00C33CC3" w:rsidRPr="004C6DB6" w:rsidRDefault="003E7F46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д) </w:t>
      </w:r>
      <w:r w:rsidR="00C33CC3" w:rsidRPr="004C6DB6">
        <w:rPr>
          <w:rFonts w:ascii="Times New Roman" w:hAnsi="Times New Roman"/>
          <w:sz w:val="24"/>
          <w:szCs w:val="24"/>
        </w:rPr>
        <w:t xml:space="preserve"> фрикционной</w:t>
      </w:r>
    </w:p>
    <w:p w:rsidR="00C33CC3" w:rsidRPr="004C6DB6" w:rsidRDefault="0057606C" w:rsidP="0012058E">
      <w:pPr>
        <w:tabs>
          <w:tab w:val="left" w:pos="284"/>
        </w:tabs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1.3</w:t>
      </w:r>
      <w:proofErr w:type="gramStart"/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C33CC3" w:rsidRPr="004C6DB6">
        <w:rPr>
          <w:rFonts w:ascii="Times New Roman" w:hAnsi="Times New Roman" w:cs="Times New Roman"/>
          <w:b/>
          <w:i/>
          <w:sz w:val="24"/>
          <w:szCs w:val="24"/>
        </w:rPr>
        <w:t>Д</w:t>
      </w:r>
      <w:proofErr w:type="gramEnd"/>
      <w:r w:rsidR="00C33CC3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ля борьбы с инфляцией Центральному банку следует:  </w:t>
      </w:r>
    </w:p>
    <w:p w:rsidR="00C33CC3" w:rsidRPr="004C6DB6" w:rsidRDefault="00C33CC3" w:rsidP="0012058E">
      <w:pPr>
        <w:pStyle w:val="a4"/>
        <w:numPr>
          <w:ilvl w:val="0"/>
          <w:numId w:val="16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выпустить государственные ценные бумаги</w:t>
      </w:r>
    </w:p>
    <w:p w:rsidR="00C33CC3" w:rsidRPr="004C6DB6" w:rsidRDefault="00C33CC3" w:rsidP="0012058E">
      <w:pPr>
        <w:pStyle w:val="a4"/>
        <w:numPr>
          <w:ilvl w:val="0"/>
          <w:numId w:val="16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увеличить норму банковского резерва</w:t>
      </w:r>
    </w:p>
    <w:p w:rsidR="00C33CC3" w:rsidRPr="004C6DB6" w:rsidRDefault="00C33CC3" w:rsidP="0012058E">
      <w:pPr>
        <w:pStyle w:val="a4"/>
        <w:numPr>
          <w:ilvl w:val="0"/>
          <w:numId w:val="16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увеличить учетную ставку</w:t>
      </w:r>
    </w:p>
    <w:p w:rsidR="00C33CC3" w:rsidRPr="004C6DB6" w:rsidRDefault="00C33CC3" w:rsidP="0012058E">
      <w:pPr>
        <w:pStyle w:val="a4"/>
        <w:numPr>
          <w:ilvl w:val="0"/>
          <w:numId w:val="16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уменьшить ставку рефинансирования</w:t>
      </w:r>
    </w:p>
    <w:p w:rsidR="00C33CC3" w:rsidRPr="004C6DB6" w:rsidRDefault="00C33CC3" w:rsidP="0012058E">
      <w:pPr>
        <w:pStyle w:val="a4"/>
        <w:numPr>
          <w:ilvl w:val="0"/>
          <w:numId w:val="16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выкупить государственные ценные бумаги у частных лиц и предприятий</w:t>
      </w:r>
    </w:p>
    <w:p w:rsidR="00C33CC3" w:rsidRPr="004C6DB6" w:rsidRDefault="0057606C" w:rsidP="0012058E">
      <w:pPr>
        <w:tabs>
          <w:tab w:val="left" w:pos="284"/>
        </w:tabs>
        <w:spacing w:after="0" w:line="264" w:lineRule="auto"/>
        <w:jc w:val="both"/>
        <w:rPr>
          <w:rStyle w:val="FontStyle29"/>
          <w:b/>
          <w:i/>
          <w:sz w:val="24"/>
          <w:szCs w:val="24"/>
        </w:rPr>
      </w:pPr>
      <w:r w:rsidRPr="004C6DB6">
        <w:rPr>
          <w:rStyle w:val="FontStyle29"/>
          <w:b/>
          <w:i/>
          <w:sz w:val="24"/>
          <w:szCs w:val="24"/>
          <w:lang w:eastAsia="en-US"/>
        </w:rPr>
        <w:t>1.4</w:t>
      </w:r>
      <w:proofErr w:type="gramStart"/>
      <w:r w:rsidRPr="004C6DB6">
        <w:rPr>
          <w:rStyle w:val="FontStyle29"/>
          <w:b/>
          <w:i/>
          <w:sz w:val="24"/>
          <w:szCs w:val="24"/>
          <w:lang w:eastAsia="en-US"/>
        </w:rPr>
        <w:t xml:space="preserve"> </w:t>
      </w:r>
      <w:r w:rsidR="00C33CC3" w:rsidRPr="004C6DB6">
        <w:rPr>
          <w:rStyle w:val="FontStyle29"/>
          <w:b/>
          <w:i/>
          <w:sz w:val="24"/>
          <w:szCs w:val="24"/>
          <w:lang w:eastAsia="en-US"/>
        </w:rPr>
        <w:t>В</w:t>
      </w:r>
      <w:proofErr w:type="gramEnd"/>
      <w:r w:rsidR="00C33CC3" w:rsidRPr="004C6DB6">
        <w:rPr>
          <w:rStyle w:val="FontStyle29"/>
          <w:b/>
          <w:i/>
          <w:sz w:val="24"/>
          <w:szCs w:val="24"/>
          <w:lang w:eastAsia="en-US"/>
        </w:rPr>
        <w:t xml:space="preserve"> зависимости от характера ставок различают:</w:t>
      </w:r>
    </w:p>
    <w:p w:rsidR="00C33CC3" w:rsidRPr="004C6DB6" w:rsidRDefault="00C33CC3" w:rsidP="0012058E">
      <w:pPr>
        <w:pStyle w:val="Style2"/>
        <w:widowControl/>
        <w:numPr>
          <w:ilvl w:val="0"/>
          <w:numId w:val="17"/>
        </w:numPr>
        <w:tabs>
          <w:tab w:val="left" w:pos="284"/>
          <w:tab w:val="left" w:pos="993"/>
        </w:tabs>
        <w:spacing w:line="264" w:lineRule="auto"/>
        <w:ind w:left="0" w:right="2650" w:firstLine="0"/>
        <w:jc w:val="left"/>
        <w:rPr>
          <w:rStyle w:val="FontStyle29"/>
          <w:sz w:val="24"/>
          <w:szCs w:val="24"/>
        </w:rPr>
      </w:pPr>
      <w:r w:rsidRPr="004C6DB6">
        <w:rPr>
          <w:rStyle w:val="FontStyle29"/>
          <w:sz w:val="24"/>
          <w:szCs w:val="24"/>
        </w:rPr>
        <w:t>прямые налоги</w:t>
      </w:r>
    </w:p>
    <w:p w:rsidR="00C33CC3" w:rsidRPr="004C6DB6" w:rsidRDefault="00C33CC3" w:rsidP="0012058E">
      <w:pPr>
        <w:pStyle w:val="Style2"/>
        <w:widowControl/>
        <w:numPr>
          <w:ilvl w:val="0"/>
          <w:numId w:val="17"/>
        </w:numPr>
        <w:tabs>
          <w:tab w:val="left" w:pos="284"/>
          <w:tab w:val="left" w:pos="993"/>
        </w:tabs>
        <w:spacing w:line="264" w:lineRule="auto"/>
        <w:ind w:left="0" w:right="2650" w:firstLine="0"/>
        <w:jc w:val="left"/>
        <w:rPr>
          <w:rStyle w:val="FontStyle29"/>
          <w:sz w:val="24"/>
          <w:szCs w:val="24"/>
        </w:rPr>
      </w:pPr>
      <w:r w:rsidRPr="004C6DB6">
        <w:rPr>
          <w:rStyle w:val="FontStyle29"/>
          <w:sz w:val="24"/>
          <w:szCs w:val="24"/>
        </w:rPr>
        <w:t>косвенные налоги</w:t>
      </w:r>
    </w:p>
    <w:p w:rsidR="00C33CC3" w:rsidRPr="004C6DB6" w:rsidRDefault="00C33CC3" w:rsidP="0012058E">
      <w:pPr>
        <w:pStyle w:val="Style1"/>
        <w:widowControl/>
        <w:numPr>
          <w:ilvl w:val="0"/>
          <w:numId w:val="17"/>
        </w:numPr>
        <w:tabs>
          <w:tab w:val="left" w:pos="284"/>
          <w:tab w:val="left" w:pos="993"/>
        </w:tabs>
        <w:spacing w:line="264" w:lineRule="auto"/>
        <w:ind w:left="0" w:right="2650" w:firstLine="0"/>
        <w:rPr>
          <w:rStyle w:val="FontStyle43"/>
          <w:b w:val="0"/>
          <w:sz w:val="24"/>
          <w:szCs w:val="24"/>
        </w:rPr>
      </w:pPr>
      <w:r w:rsidRPr="004C6DB6">
        <w:rPr>
          <w:rStyle w:val="FontStyle43"/>
          <w:b w:val="0"/>
          <w:sz w:val="24"/>
          <w:szCs w:val="24"/>
        </w:rPr>
        <w:t>пропорциональные</w:t>
      </w:r>
    </w:p>
    <w:p w:rsidR="00C33CC3" w:rsidRPr="004C6DB6" w:rsidRDefault="00C33CC3" w:rsidP="0012058E">
      <w:pPr>
        <w:pStyle w:val="Style1"/>
        <w:widowControl/>
        <w:numPr>
          <w:ilvl w:val="0"/>
          <w:numId w:val="17"/>
        </w:numPr>
        <w:tabs>
          <w:tab w:val="left" w:pos="284"/>
          <w:tab w:val="left" w:pos="993"/>
        </w:tabs>
        <w:spacing w:line="264" w:lineRule="auto"/>
        <w:ind w:left="0" w:right="2650" w:firstLine="0"/>
        <w:rPr>
          <w:rStyle w:val="FontStyle43"/>
          <w:b w:val="0"/>
          <w:sz w:val="24"/>
          <w:szCs w:val="24"/>
        </w:rPr>
      </w:pPr>
      <w:r w:rsidRPr="004C6DB6">
        <w:rPr>
          <w:rStyle w:val="FontStyle43"/>
          <w:b w:val="0"/>
          <w:sz w:val="24"/>
          <w:szCs w:val="24"/>
        </w:rPr>
        <w:t>прогрессивные</w:t>
      </w:r>
    </w:p>
    <w:p w:rsidR="00C33CC3" w:rsidRPr="004C6DB6" w:rsidRDefault="00C33CC3" w:rsidP="0012058E">
      <w:pPr>
        <w:pStyle w:val="Style1"/>
        <w:widowControl/>
        <w:numPr>
          <w:ilvl w:val="0"/>
          <w:numId w:val="17"/>
        </w:numPr>
        <w:tabs>
          <w:tab w:val="left" w:pos="284"/>
          <w:tab w:val="left" w:pos="993"/>
        </w:tabs>
        <w:spacing w:line="264" w:lineRule="auto"/>
        <w:ind w:left="0" w:right="2650" w:firstLine="0"/>
        <w:rPr>
          <w:rStyle w:val="FontStyle43"/>
          <w:b w:val="0"/>
          <w:sz w:val="24"/>
          <w:szCs w:val="24"/>
        </w:rPr>
      </w:pPr>
      <w:r w:rsidRPr="004C6DB6">
        <w:rPr>
          <w:rStyle w:val="FontStyle43"/>
          <w:b w:val="0"/>
          <w:sz w:val="24"/>
          <w:szCs w:val="24"/>
        </w:rPr>
        <w:t>налог с твердой ставкой</w:t>
      </w:r>
    </w:p>
    <w:p w:rsidR="00C33CC3" w:rsidRPr="004C6DB6" w:rsidRDefault="0057606C" w:rsidP="0012058E">
      <w:pPr>
        <w:tabs>
          <w:tab w:val="left" w:pos="284"/>
        </w:tabs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1.5 </w:t>
      </w:r>
      <w:r w:rsidR="00C33CC3" w:rsidRPr="004C6DB6">
        <w:rPr>
          <w:rFonts w:ascii="Times New Roman" w:hAnsi="Times New Roman" w:cs="Times New Roman"/>
          <w:b/>
          <w:i/>
          <w:sz w:val="24"/>
          <w:szCs w:val="24"/>
        </w:rPr>
        <w:t>Естественным уровнем безработицы считается такой:</w:t>
      </w:r>
    </w:p>
    <w:p w:rsidR="00C33CC3" w:rsidRPr="004C6DB6" w:rsidRDefault="00C33CC3" w:rsidP="0012058E">
      <w:pPr>
        <w:pStyle w:val="a4"/>
        <w:numPr>
          <w:ilvl w:val="0"/>
          <w:numId w:val="18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при </w:t>
      </w:r>
      <w:proofErr w:type="gramStart"/>
      <w:r w:rsidRPr="004C6DB6">
        <w:rPr>
          <w:rFonts w:ascii="Times New Roman" w:hAnsi="Times New Roman"/>
          <w:sz w:val="24"/>
          <w:szCs w:val="24"/>
        </w:rPr>
        <w:t>котором</w:t>
      </w:r>
      <w:proofErr w:type="gramEnd"/>
      <w:r w:rsidRPr="004C6DB6">
        <w:rPr>
          <w:rFonts w:ascii="Times New Roman" w:hAnsi="Times New Roman"/>
          <w:sz w:val="24"/>
          <w:szCs w:val="24"/>
        </w:rPr>
        <w:t xml:space="preserve"> государство не несет расходы на выплату пособий по безработице</w:t>
      </w:r>
    </w:p>
    <w:p w:rsidR="00C33CC3" w:rsidRPr="004C6DB6" w:rsidRDefault="00C33CC3" w:rsidP="0012058E">
      <w:pPr>
        <w:pStyle w:val="a4"/>
        <w:numPr>
          <w:ilvl w:val="0"/>
          <w:numId w:val="18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при </w:t>
      </w:r>
      <w:proofErr w:type="gramStart"/>
      <w:r w:rsidRPr="004C6DB6">
        <w:rPr>
          <w:rFonts w:ascii="Times New Roman" w:hAnsi="Times New Roman"/>
          <w:sz w:val="24"/>
          <w:szCs w:val="24"/>
        </w:rPr>
        <w:t>котором</w:t>
      </w:r>
      <w:proofErr w:type="gramEnd"/>
      <w:r w:rsidRPr="004C6DB6">
        <w:rPr>
          <w:rFonts w:ascii="Times New Roman" w:hAnsi="Times New Roman"/>
          <w:sz w:val="24"/>
          <w:szCs w:val="24"/>
        </w:rPr>
        <w:t xml:space="preserve"> достигается нулевой уровень инфляции</w:t>
      </w:r>
    </w:p>
    <w:p w:rsidR="00C33CC3" w:rsidRPr="004C6DB6" w:rsidRDefault="00C33CC3" w:rsidP="0012058E">
      <w:pPr>
        <w:pStyle w:val="a4"/>
        <w:numPr>
          <w:ilvl w:val="0"/>
          <w:numId w:val="18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4C6DB6">
        <w:rPr>
          <w:rFonts w:ascii="Times New Roman" w:hAnsi="Times New Roman"/>
          <w:sz w:val="24"/>
          <w:szCs w:val="24"/>
        </w:rPr>
        <w:t>при котором фактический ВНП равен потенциальному</w:t>
      </w:r>
      <w:proofErr w:type="gramEnd"/>
    </w:p>
    <w:p w:rsidR="00C33CC3" w:rsidRPr="004C6DB6" w:rsidRDefault="00C33CC3" w:rsidP="0012058E">
      <w:pPr>
        <w:pStyle w:val="a4"/>
        <w:numPr>
          <w:ilvl w:val="0"/>
          <w:numId w:val="18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при </w:t>
      </w:r>
      <w:proofErr w:type="gramStart"/>
      <w:r w:rsidRPr="004C6DB6">
        <w:rPr>
          <w:rFonts w:ascii="Times New Roman" w:hAnsi="Times New Roman"/>
          <w:sz w:val="24"/>
          <w:szCs w:val="24"/>
        </w:rPr>
        <w:t>котором</w:t>
      </w:r>
      <w:proofErr w:type="gramEnd"/>
      <w:r w:rsidRPr="004C6DB6">
        <w:rPr>
          <w:rFonts w:ascii="Times New Roman" w:hAnsi="Times New Roman"/>
          <w:sz w:val="24"/>
          <w:szCs w:val="24"/>
        </w:rPr>
        <w:t xml:space="preserve"> не возникает социальных волнений</w:t>
      </w:r>
    </w:p>
    <w:p w:rsidR="0057606C" w:rsidRPr="004C6DB6" w:rsidRDefault="00C33CC3" w:rsidP="0012058E">
      <w:pPr>
        <w:pStyle w:val="a4"/>
        <w:numPr>
          <w:ilvl w:val="0"/>
          <w:numId w:val="18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 xml:space="preserve">при </w:t>
      </w:r>
      <w:proofErr w:type="gramStart"/>
      <w:r w:rsidRPr="004C6DB6">
        <w:rPr>
          <w:rFonts w:ascii="Times New Roman" w:hAnsi="Times New Roman"/>
          <w:sz w:val="24"/>
          <w:szCs w:val="24"/>
        </w:rPr>
        <w:t>котором</w:t>
      </w:r>
      <w:proofErr w:type="gramEnd"/>
      <w:r w:rsidRPr="004C6DB6">
        <w:rPr>
          <w:rFonts w:ascii="Times New Roman" w:hAnsi="Times New Roman"/>
          <w:sz w:val="24"/>
          <w:szCs w:val="24"/>
        </w:rPr>
        <w:t xml:space="preserve"> существует структурная и фрикционная безработица</w:t>
      </w:r>
    </w:p>
    <w:p w:rsidR="0057606C" w:rsidRPr="004C6DB6" w:rsidRDefault="0057606C" w:rsidP="0012058E">
      <w:pPr>
        <w:pStyle w:val="a4"/>
        <w:tabs>
          <w:tab w:val="left" w:pos="284"/>
        </w:tabs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4C6DB6">
        <w:rPr>
          <w:rFonts w:ascii="Times New Roman" w:hAnsi="Times New Roman"/>
          <w:b/>
          <w:i/>
          <w:sz w:val="24"/>
          <w:szCs w:val="24"/>
        </w:rPr>
        <w:t>1.6</w:t>
      </w:r>
      <w:proofErr w:type="gramStart"/>
      <w:r w:rsidRPr="004C6DB6">
        <w:rPr>
          <w:rFonts w:ascii="Times New Roman" w:hAnsi="Times New Roman"/>
          <w:b/>
          <w:i/>
          <w:sz w:val="24"/>
          <w:szCs w:val="24"/>
        </w:rPr>
        <w:t xml:space="preserve"> У</w:t>
      </w:r>
      <w:proofErr w:type="gramEnd"/>
      <w:r w:rsidRPr="004C6DB6">
        <w:rPr>
          <w:rFonts w:ascii="Times New Roman" w:hAnsi="Times New Roman"/>
          <w:b/>
          <w:i/>
          <w:sz w:val="24"/>
          <w:szCs w:val="24"/>
        </w:rPr>
        <w:t>кажите (обведите) номера юридических фактов в приведенном ниже списке, которые являются действиями.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а)</w:t>
      </w:r>
      <w:r w:rsidR="0057606C" w:rsidRPr="004C6DB6">
        <w:rPr>
          <w:rFonts w:ascii="Times New Roman" w:hAnsi="Times New Roman"/>
          <w:sz w:val="24"/>
          <w:szCs w:val="24"/>
        </w:rPr>
        <w:t xml:space="preserve"> Новобрачные получили в подарок загородный дом.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б)</w:t>
      </w:r>
      <w:r w:rsidR="0057606C" w:rsidRPr="004C6DB6">
        <w:rPr>
          <w:rFonts w:ascii="Times New Roman" w:hAnsi="Times New Roman"/>
          <w:sz w:val="24"/>
          <w:szCs w:val="24"/>
        </w:rPr>
        <w:t xml:space="preserve"> По достижении совершеннолетия Юрий получил паспорт.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в)</w:t>
      </w:r>
      <w:r w:rsidR="0057606C" w:rsidRPr="004C6DB6">
        <w:rPr>
          <w:rFonts w:ascii="Times New Roman" w:hAnsi="Times New Roman"/>
          <w:sz w:val="24"/>
          <w:szCs w:val="24"/>
        </w:rPr>
        <w:t xml:space="preserve"> Предприниматель взял в аренду офис.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г)</w:t>
      </w:r>
      <w:r w:rsidR="0057606C" w:rsidRPr="004C6DB6">
        <w:rPr>
          <w:rFonts w:ascii="Times New Roman" w:hAnsi="Times New Roman"/>
          <w:sz w:val="24"/>
          <w:szCs w:val="24"/>
        </w:rPr>
        <w:t xml:space="preserve"> В результате скоропостижной смерти гражданин Р. не смог вернуть долг.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д)</w:t>
      </w:r>
      <w:r w:rsidR="0057606C" w:rsidRPr="004C6DB6">
        <w:rPr>
          <w:rFonts w:ascii="Times New Roman" w:hAnsi="Times New Roman"/>
          <w:sz w:val="24"/>
          <w:szCs w:val="24"/>
        </w:rPr>
        <w:t xml:space="preserve"> Для гражданина Т. истек срок уплаты налогов.</w:t>
      </w:r>
    </w:p>
    <w:p w:rsidR="000647F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е)</w:t>
      </w:r>
      <w:r w:rsidR="0057606C" w:rsidRPr="004C6DB6">
        <w:rPr>
          <w:rFonts w:ascii="Times New Roman" w:hAnsi="Times New Roman"/>
          <w:sz w:val="24"/>
          <w:szCs w:val="24"/>
        </w:rPr>
        <w:t xml:space="preserve"> В результате урагана в садовом товариществе повреждено 9 домов.</w:t>
      </w:r>
    </w:p>
    <w:p w:rsidR="0057606C" w:rsidRPr="004C6DB6" w:rsidRDefault="009B116D" w:rsidP="0012058E">
      <w:pPr>
        <w:pStyle w:val="a4"/>
        <w:tabs>
          <w:tab w:val="left" w:pos="3525"/>
        </w:tabs>
        <w:spacing w:after="0" w:line="264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lastRenderedPageBreak/>
        <w:t>ж)</w:t>
      </w:r>
      <w:r w:rsidR="0057606C" w:rsidRPr="004C6DB6">
        <w:rPr>
          <w:rFonts w:ascii="Times New Roman" w:hAnsi="Times New Roman"/>
          <w:sz w:val="24"/>
          <w:szCs w:val="24"/>
        </w:rPr>
        <w:t xml:space="preserve"> При приобретении автомобиля гражданин М. заключил договор о послепродажном гарантийном обслуживании</w:t>
      </w:r>
      <w:r w:rsidR="0057606C" w:rsidRPr="004C6DB6">
        <w:rPr>
          <w:rFonts w:ascii="Times New Roman" w:hAnsi="Times New Roman"/>
          <w:b/>
          <w:sz w:val="24"/>
          <w:szCs w:val="24"/>
        </w:rPr>
        <w:t>.</w:t>
      </w:r>
    </w:p>
    <w:p w:rsidR="0083749F" w:rsidRPr="004C6DB6" w:rsidRDefault="0083749F" w:rsidP="0012058E">
      <w:pPr>
        <w:pStyle w:val="a4"/>
        <w:spacing w:after="0" w:line="264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4C6DB6">
        <w:rPr>
          <w:rFonts w:ascii="Times New Roman" w:hAnsi="Times New Roman"/>
          <w:b/>
          <w:sz w:val="24"/>
          <w:szCs w:val="24"/>
        </w:rPr>
        <w:t xml:space="preserve">Ответ: 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58"/>
        <w:gridCol w:w="964"/>
        <w:gridCol w:w="964"/>
        <w:gridCol w:w="964"/>
        <w:gridCol w:w="964"/>
        <w:gridCol w:w="964"/>
      </w:tblGrid>
      <w:tr w:rsidR="0083749F" w:rsidRPr="004C6DB6" w:rsidTr="00C541E0">
        <w:trPr>
          <w:jc w:val="center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1.1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1.2.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1.3.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1.4.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1.5.</w:t>
            </w: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1.6.</w:t>
            </w:r>
          </w:p>
        </w:tc>
      </w:tr>
      <w:tr w:rsidR="0083749F" w:rsidRPr="004C6DB6" w:rsidTr="00C541E0">
        <w:trPr>
          <w:jc w:val="center"/>
        </w:trPr>
        <w:tc>
          <w:tcPr>
            <w:tcW w:w="9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3749F" w:rsidRPr="004C6DB6" w:rsidRDefault="0083749F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14DD7" w:rsidRDefault="00214DD7" w:rsidP="0012058E">
      <w:pPr>
        <w:pStyle w:val="a4"/>
        <w:tabs>
          <w:tab w:val="left" w:pos="567"/>
          <w:tab w:val="left" w:pos="4820"/>
          <w:tab w:val="left" w:pos="7513"/>
        </w:tabs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4C6DB6">
        <w:rPr>
          <w:rFonts w:ascii="Times New Roman" w:hAnsi="Times New Roman"/>
          <w:b/>
          <w:i/>
          <w:sz w:val="24"/>
          <w:szCs w:val="24"/>
        </w:rPr>
        <w:t xml:space="preserve">За правильно ответ на каждый вопрос – 2 балла. Правильным является ответ, в котором указаны все верные позиции и не указано ни одной неверной. Любая неточность – 0 баллов. Всего – </w:t>
      </w:r>
      <w:r w:rsidRPr="004C6DB6">
        <w:rPr>
          <w:rFonts w:ascii="Times New Roman" w:hAnsi="Times New Roman"/>
          <w:b/>
          <w:i/>
          <w:sz w:val="24"/>
          <w:szCs w:val="24"/>
          <w:u w:val="single"/>
        </w:rPr>
        <w:t>12 баллов</w:t>
      </w:r>
      <w:r w:rsidRPr="004C6DB6">
        <w:rPr>
          <w:rFonts w:ascii="Times New Roman" w:hAnsi="Times New Roman"/>
          <w:b/>
          <w:i/>
          <w:sz w:val="24"/>
          <w:szCs w:val="24"/>
        </w:rPr>
        <w:t>.</w:t>
      </w:r>
    </w:p>
    <w:p w:rsidR="00EF5917" w:rsidRPr="004C6DB6" w:rsidRDefault="00EF5917" w:rsidP="0012058E">
      <w:pPr>
        <w:pStyle w:val="a4"/>
        <w:tabs>
          <w:tab w:val="left" w:pos="567"/>
          <w:tab w:val="left" w:pos="4820"/>
          <w:tab w:val="left" w:pos="7513"/>
        </w:tabs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095107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2.</w:t>
      </w:r>
      <w:r w:rsidR="00D9556B" w:rsidRPr="004C6DB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C6DB6">
        <w:rPr>
          <w:rFonts w:ascii="Times New Roman" w:hAnsi="Times New Roman" w:cs="Times New Roman"/>
          <w:b/>
          <w:sz w:val="24"/>
          <w:szCs w:val="24"/>
        </w:rPr>
        <w:t xml:space="preserve">Установите верность или ложность утверждений («ДА» или «НЕТ») и занесите ответы таблицу. 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>Образование партии, выступившей с оппозиционной программой по отношению к правящей элите, является событием в социальной сфере.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 xml:space="preserve"> Глобальной проблемой современного мира является изменение цен на нефть на мировом рынке.</w:t>
      </w:r>
    </w:p>
    <w:p w:rsidR="00C3293A" w:rsidRPr="004C6DB6" w:rsidRDefault="00D9556B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Основной компонентой денежной массы в развитых странах являются наличные деньги.</w:t>
      </w:r>
    </w:p>
    <w:p w:rsidR="00C3293A" w:rsidRPr="004C6DB6" w:rsidRDefault="008E5BA6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>Марийцы</w:t>
      </w:r>
      <w:r w:rsidR="00C3293A" w:rsidRPr="004C6DB6">
        <w:rPr>
          <w:rFonts w:ascii="Times New Roman" w:hAnsi="Times New Roman"/>
          <w:bCs/>
          <w:sz w:val="24"/>
          <w:szCs w:val="24"/>
        </w:rPr>
        <w:t xml:space="preserve"> составляют этническую группу. </w:t>
      </w:r>
    </w:p>
    <w:p w:rsidR="00C3293A" w:rsidRPr="004C6DB6" w:rsidRDefault="00712A95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sz w:val="24"/>
          <w:szCs w:val="24"/>
        </w:rPr>
        <w:t>Фрикционная безработица не только обязательна, но и желательна для общества</w:t>
      </w:r>
      <w:r w:rsidR="00C3293A" w:rsidRPr="004C6DB6">
        <w:rPr>
          <w:rFonts w:ascii="Times New Roman" w:hAnsi="Times New Roman"/>
          <w:bCs/>
          <w:sz w:val="24"/>
          <w:szCs w:val="24"/>
        </w:rPr>
        <w:t>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>В отличие от животных человек обладает рефлексом.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>Обыденное (житейское) знание основано на накоплении жизненного опыта.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 xml:space="preserve"> </w:t>
      </w:r>
      <w:r w:rsidR="00D9556B" w:rsidRPr="004C6DB6">
        <w:rPr>
          <w:rFonts w:ascii="Times New Roman" w:hAnsi="Times New Roman"/>
          <w:sz w:val="24"/>
          <w:szCs w:val="24"/>
        </w:rPr>
        <w:t>Бездефицитный бюджет может усугублять циклические колебания экономики за счет сокращения важных расходов и излишнего повышения налогов</w:t>
      </w:r>
      <w:r w:rsidR="00676088">
        <w:rPr>
          <w:rFonts w:ascii="Times New Roman" w:hAnsi="Times New Roman"/>
          <w:sz w:val="24"/>
          <w:szCs w:val="24"/>
        </w:rPr>
        <w:t>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284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 xml:space="preserve"> Оценка обществом положения, занимаемого конкретным лицом, отражена в понятии </w:t>
      </w:r>
      <w:r w:rsidR="008E5BA6" w:rsidRPr="004C6DB6">
        <w:rPr>
          <w:rFonts w:ascii="Times New Roman" w:hAnsi="Times New Roman"/>
          <w:bCs/>
          <w:sz w:val="24"/>
          <w:szCs w:val="24"/>
        </w:rPr>
        <w:t>статуса</w:t>
      </w:r>
      <w:r w:rsidRPr="004C6DB6">
        <w:rPr>
          <w:rFonts w:ascii="Times New Roman" w:hAnsi="Times New Roman"/>
          <w:bCs/>
          <w:sz w:val="24"/>
          <w:szCs w:val="24"/>
        </w:rPr>
        <w:t>.</w:t>
      </w:r>
    </w:p>
    <w:p w:rsidR="00C3293A" w:rsidRPr="004C6DB6" w:rsidRDefault="00C3293A" w:rsidP="0012058E">
      <w:pPr>
        <w:pStyle w:val="a4"/>
        <w:numPr>
          <w:ilvl w:val="0"/>
          <w:numId w:val="11"/>
        </w:numPr>
        <w:tabs>
          <w:tab w:val="left" w:pos="426"/>
        </w:tabs>
        <w:spacing w:after="0" w:line="264" w:lineRule="auto"/>
        <w:ind w:left="0" w:firstLine="0"/>
        <w:jc w:val="both"/>
        <w:rPr>
          <w:rFonts w:ascii="Times New Roman" w:hAnsi="Times New Roman"/>
          <w:bCs/>
          <w:sz w:val="24"/>
          <w:szCs w:val="24"/>
        </w:rPr>
      </w:pPr>
      <w:r w:rsidRPr="004C6DB6">
        <w:rPr>
          <w:rFonts w:ascii="Times New Roman" w:hAnsi="Times New Roman"/>
          <w:bCs/>
          <w:sz w:val="24"/>
          <w:szCs w:val="24"/>
        </w:rPr>
        <w:t xml:space="preserve">После отставки Кабинета министров резко снизился курс национальной денежной единицы по отношению к денежным единицам других стран. Данный пример отражает ситуацию на рынке валют. </w:t>
      </w:r>
    </w:p>
    <w:p w:rsidR="00C3293A" w:rsidRPr="004C6DB6" w:rsidRDefault="00D9556B" w:rsidP="0012058E">
      <w:pPr>
        <w:spacing w:after="0" w:line="264" w:lineRule="auto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bCs/>
          <w:i/>
          <w:sz w:val="24"/>
          <w:szCs w:val="24"/>
        </w:rPr>
        <w:t>Ответ:</w:t>
      </w:r>
    </w:p>
    <w:tbl>
      <w:tblPr>
        <w:tblW w:w="0" w:type="auto"/>
        <w:tblInd w:w="14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13"/>
        <w:gridCol w:w="613"/>
        <w:gridCol w:w="613"/>
        <w:gridCol w:w="613"/>
        <w:gridCol w:w="613"/>
        <w:gridCol w:w="613"/>
        <w:gridCol w:w="613"/>
        <w:gridCol w:w="613"/>
        <w:gridCol w:w="613"/>
        <w:gridCol w:w="614"/>
      </w:tblGrid>
      <w:tr w:rsidR="00C3293A" w:rsidRPr="004C6DB6" w:rsidTr="00A317A7">
        <w:trPr>
          <w:trHeight w:val="284"/>
        </w:trPr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14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</w:tr>
      <w:tr w:rsidR="00C3293A" w:rsidRPr="004C6DB6" w:rsidTr="00A317A7">
        <w:trPr>
          <w:trHeight w:val="313"/>
        </w:trPr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3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14" w:type="dxa"/>
          </w:tcPr>
          <w:p w:rsidR="00C3293A" w:rsidRPr="004C6DB6" w:rsidRDefault="00C3293A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722776" w:rsidRPr="004C6DB6" w:rsidRDefault="00722776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14DD7" w:rsidRPr="004C6DB6" w:rsidRDefault="00A317A7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ab/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ab/>
      </w:r>
      <w:r w:rsidR="00214DD7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По 1 баллу за каждую верную позицию, всего — </w:t>
      </w:r>
      <w:r w:rsidR="00214DD7"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="00214DD7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403343" w:rsidRPr="004C6DB6" w:rsidRDefault="00403343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A4100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3. </w:t>
      </w:r>
      <w:r w:rsidR="009F6E16" w:rsidRPr="004C6DB6">
        <w:rPr>
          <w:rFonts w:ascii="Times New Roman" w:hAnsi="Times New Roman" w:cs="Times New Roman"/>
          <w:b/>
          <w:sz w:val="24"/>
          <w:szCs w:val="24"/>
        </w:rPr>
        <w:t>Работа с рядами</w:t>
      </w:r>
    </w:p>
    <w:p w:rsidR="00EF5917" w:rsidRDefault="00EF5917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F5917">
        <w:rPr>
          <w:rFonts w:ascii="Times New Roman" w:hAnsi="Times New Roman" w:cs="Times New Roman"/>
          <w:b/>
          <w:i/>
          <w:sz w:val="24"/>
          <w:szCs w:val="24"/>
        </w:rPr>
        <w:t>Что является лишним в ряду. Дайте пояснение.</w:t>
      </w:r>
    </w:p>
    <w:p w:rsidR="009F6E16" w:rsidRPr="004C6DB6" w:rsidRDefault="003901A4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3A4100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.1. </w:t>
      </w:r>
    </w:p>
    <w:p w:rsidR="003A4100" w:rsidRPr="004C6DB6" w:rsidRDefault="003A4100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а) конкретные пути развития отдельных стран и народов многообразны;  </w:t>
      </w:r>
    </w:p>
    <w:p w:rsidR="003A4100" w:rsidRPr="004C6DB6" w:rsidRDefault="003A4100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б) каждой стране предопределен свой собственный вариант развития</w:t>
      </w:r>
      <w:r w:rsidR="00676088">
        <w:rPr>
          <w:rFonts w:ascii="Times New Roman" w:hAnsi="Times New Roman" w:cs="Times New Roman"/>
          <w:sz w:val="24"/>
          <w:szCs w:val="24"/>
        </w:rPr>
        <w:t>,</w:t>
      </w:r>
      <w:r w:rsidRPr="004C6DB6">
        <w:rPr>
          <w:rFonts w:ascii="Times New Roman" w:hAnsi="Times New Roman" w:cs="Times New Roman"/>
          <w:sz w:val="24"/>
          <w:szCs w:val="24"/>
        </w:rPr>
        <w:t xml:space="preserve"> и он является единственно возможным;  </w:t>
      </w:r>
    </w:p>
    <w:p w:rsidR="003A4100" w:rsidRPr="004C6DB6" w:rsidRDefault="003A4100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в) нет народов, стран, государств с одинаковой историей;  </w:t>
      </w:r>
    </w:p>
    <w:p w:rsidR="003A4100" w:rsidRPr="004C6DB6" w:rsidRDefault="003A4100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г) многообразие конкретно-исторических процессов обусловлено различием природных условий, спецификой хозяйства, своеобразием духовной культуры и множеством других факторов. </w:t>
      </w:r>
    </w:p>
    <w:p w:rsidR="00F57FCD" w:rsidRPr="004C6DB6" w:rsidRDefault="00F57FCD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Ответ: ____________________________________________________________________</w:t>
      </w:r>
    </w:p>
    <w:p w:rsidR="0040704B" w:rsidRPr="004C6DB6" w:rsidRDefault="0040704B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3D1523" w:rsidRPr="004C6DB6" w:rsidRDefault="003901A4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3A4100" w:rsidRPr="004C6DB6">
        <w:rPr>
          <w:rFonts w:ascii="Times New Roman" w:hAnsi="Times New Roman" w:cs="Times New Roman"/>
          <w:b/>
          <w:i/>
          <w:sz w:val="24"/>
          <w:szCs w:val="24"/>
        </w:rPr>
        <w:t>.2. Представители одной политической идеологии: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36"/>
        <w:gridCol w:w="2392"/>
        <w:gridCol w:w="2385"/>
        <w:gridCol w:w="2358"/>
      </w:tblGrid>
      <w:tr w:rsidR="00F05560" w:rsidRPr="004C6DB6" w:rsidTr="00396D35">
        <w:tc>
          <w:tcPr>
            <w:tcW w:w="2436" w:type="dxa"/>
          </w:tcPr>
          <w:p w:rsidR="00F05560" w:rsidRPr="004C6DB6" w:rsidRDefault="00F05560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1064133" cy="1059804"/>
                  <wp:effectExtent l="19050" t="0" r="2667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083" cy="106473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2" w:type="dxa"/>
          </w:tcPr>
          <w:p w:rsidR="00F05560" w:rsidRPr="004C6DB6" w:rsidRDefault="0040704B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76350" cy="1054100"/>
                  <wp:effectExtent l="19050" t="0" r="0" b="0"/>
                  <wp:docPr id="6" name="Рисунок 1" descr="http://www.xn--b1aghtoehk.xn--p1ai/upload/iblock/39a/milukov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xn--b1aghtoehk.xn--p1ai/upload/iblock/39a/miluk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 t="14835" b="243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105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</w:tcPr>
          <w:p w:rsidR="00F05560" w:rsidRPr="004C6DB6" w:rsidRDefault="0040704B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106170" cy="1054100"/>
                  <wp:effectExtent l="19050" t="0" r="0" b="0"/>
                  <wp:docPr id="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b="56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6170" cy="105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8" w:type="dxa"/>
          </w:tcPr>
          <w:p w:rsidR="00F05560" w:rsidRPr="004C6DB6" w:rsidRDefault="001425B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</w:rPr>
              <w:drawing>
                <wp:inline distT="0" distB="0" distL="0" distR="0">
                  <wp:extent cx="913130" cy="1193800"/>
                  <wp:effectExtent l="19050" t="0" r="1270" b="0"/>
                  <wp:docPr id="2" name="Рисунок 1" descr="http://333v.ru/uploads/c3/c3d2f4a06cc538cb1b6ebf551c4d77d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333v.ru/uploads/c3/c3d2f4a06cc538cb1b6ebf551c4d77d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b="104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130" cy="1193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5560" w:rsidRPr="004C6DB6" w:rsidTr="009F6E16">
        <w:tc>
          <w:tcPr>
            <w:tcW w:w="2436" w:type="dxa"/>
          </w:tcPr>
          <w:p w:rsidR="00F05560" w:rsidRPr="004C6DB6" w:rsidRDefault="00F05560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t>1</w:t>
            </w:r>
          </w:p>
        </w:tc>
        <w:tc>
          <w:tcPr>
            <w:tcW w:w="2392" w:type="dxa"/>
          </w:tcPr>
          <w:p w:rsidR="00F05560" w:rsidRPr="004C6DB6" w:rsidRDefault="00F05560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385" w:type="dxa"/>
          </w:tcPr>
          <w:p w:rsidR="00F05560" w:rsidRPr="004C6DB6" w:rsidRDefault="00F05560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358" w:type="dxa"/>
          </w:tcPr>
          <w:p w:rsidR="00F05560" w:rsidRPr="004C6DB6" w:rsidRDefault="00F05560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:rsidR="009F6E16" w:rsidRPr="004C6DB6" w:rsidRDefault="009F6E16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Ответ: ______________________________________________________________________</w:t>
      </w:r>
    </w:p>
    <w:p w:rsidR="009F6E16" w:rsidRPr="004C6DB6" w:rsidRDefault="009F6E16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3D1523" w:rsidRPr="004C6DB6" w:rsidRDefault="003901A4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38155F" w:rsidRPr="004C6DB6">
        <w:rPr>
          <w:rFonts w:ascii="Times New Roman" w:hAnsi="Times New Roman" w:cs="Times New Roman"/>
          <w:b/>
          <w:i/>
          <w:sz w:val="24"/>
          <w:szCs w:val="24"/>
        </w:rPr>
        <w:t>.3 &lt;</w:t>
      </w:r>
      <w:r w:rsidR="003A4100" w:rsidRPr="004C6DB6">
        <w:rPr>
          <w:rFonts w:ascii="Times New Roman" w:eastAsia="Times New Roman" w:hAnsi="Times New Roman" w:cs="Times New Roman"/>
          <w:b/>
          <w:i/>
          <w:sz w:val="24"/>
          <w:szCs w:val="24"/>
        </w:rPr>
        <w:t>левые, центристские, консервативные, революционные, массовые, оппозиционные, клерикальные, авторитарные</w:t>
      </w:r>
      <w:r w:rsidR="0038155F" w:rsidRPr="004C6DB6">
        <w:rPr>
          <w:rFonts w:ascii="Times New Roman" w:hAnsi="Times New Roman" w:cs="Times New Roman"/>
          <w:b/>
          <w:i/>
          <w:sz w:val="24"/>
          <w:szCs w:val="24"/>
        </w:rPr>
        <w:t>&gt;</w:t>
      </w:r>
    </w:p>
    <w:p w:rsidR="0001776D" w:rsidRPr="004C6DB6" w:rsidRDefault="0001776D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Ответ: ______________________________________________________________________</w:t>
      </w:r>
    </w:p>
    <w:p w:rsidR="0001776D" w:rsidRPr="004C6DB6" w:rsidRDefault="0001776D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_____________________________________________________________________________</w:t>
      </w:r>
    </w:p>
    <w:p w:rsidR="00095107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По </w:t>
      </w:r>
      <w:r w:rsidR="00A20B75" w:rsidRPr="004C6DB6">
        <w:rPr>
          <w:rFonts w:ascii="Times New Roman" w:hAnsi="Times New Roman" w:cs="Times New Roman"/>
          <w:b/>
          <w:i/>
          <w:sz w:val="24"/>
          <w:szCs w:val="24"/>
        </w:rPr>
        <w:t>1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A20B75" w:rsidRPr="004C6DB6">
        <w:rPr>
          <w:rFonts w:ascii="Times New Roman" w:hAnsi="Times New Roman" w:cs="Times New Roman"/>
          <w:b/>
          <w:i/>
          <w:sz w:val="24"/>
          <w:szCs w:val="24"/>
        </w:rPr>
        <w:t>у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за </w:t>
      </w:r>
      <w:r w:rsidR="00A20B75" w:rsidRPr="004C6DB6">
        <w:rPr>
          <w:rFonts w:ascii="Times New Roman" w:hAnsi="Times New Roman" w:cs="Times New Roman"/>
          <w:b/>
          <w:i/>
          <w:sz w:val="24"/>
          <w:szCs w:val="24"/>
        </w:rPr>
        <w:t>краткий ответ и по 2 балла – за пояснение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,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всего — 9 баллов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</w:p>
    <w:p w:rsidR="00095107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C12CA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4. </w:t>
      </w:r>
      <w:r w:rsidR="008C12CA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Прочитайте текст о проблемах истории и взаимоотношений государства и общества. Вставьте вместо пропусков порядковые </w:t>
      </w:r>
      <w:proofErr w:type="gramStart"/>
      <w:r w:rsidR="008C12CA" w:rsidRPr="004C6DB6">
        <w:rPr>
          <w:rFonts w:ascii="Times New Roman" w:hAnsi="Times New Roman" w:cs="Times New Roman"/>
          <w:b/>
          <w:i/>
          <w:sz w:val="24"/>
          <w:szCs w:val="24"/>
        </w:rPr>
        <w:t>номера</w:t>
      </w:r>
      <w:proofErr w:type="gramEnd"/>
      <w:r w:rsidR="008C12CA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соответствующие слов, сочетаний слов из помещенного под текстом списка. Слова и сочетания слов даны в списке в единственном числе. Обратите внимание: в списке слов и сочетаний слов больше, чем пропусков в тексте. Каждая вставка может быть использована только один раз.</w:t>
      </w:r>
    </w:p>
    <w:p w:rsidR="008C12CA" w:rsidRPr="004C6DB6" w:rsidRDefault="008C12CA" w:rsidP="0012058E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i/>
          <w:sz w:val="24"/>
          <w:szCs w:val="24"/>
        </w:rPr>
        <w:t>Вспомним роль государства во всех европейских нациях к концу XVII</w:t>
      </w:r>
      <w:r w:rsidR="00F374BD" w:rsidRPr="004C6DB6">
        <w:rPr>
          <w:rFonts w:ascii="Times New Roman" w:hAnsi="Times New Roman" w:cs="Times New Roman"/>
          <w:i/>
          <w:sz w:val="24"/>
          <w:szCs w:val="24"/>
        </w:rPr>
        <w:t xml:space="preserve">I </w:t>
      </w:r>
      <w:r w:rsidRPr="004C6DB6">
        <w:rPr>
          <w:rFonts w:ascii="Times New Roman" w:hAnsi="Times New Roman" w:cs="Times New Roman"/>
          <w:i/>
          <w:sz w:val="24"/>
          <w:szCs w:val="24"/>
        </w:rPr>
        <w:t>в. Она была ничтожна. Ранний  _________  и его промыш</w:t>
      </w:r>
      <w:r w:rsidR="00EF5917">
        <w:rPr>
          <w:rFonts w:ascii="Times New Roman" w:hAnsi="Times New Roman" w:cs="Times New Roman"/>
          <w:i/>
          <w:sz w:val="24"/>
          <w:szCs w:val="24"/>
        </w:rPr>
        <w:t xml:space="preserve">ленные </w:t>
      </w:r>
      <w:proofErr w:type="gramStart"/>
      <w:r w:rsidR="00EF5917">
        <w:rPr>
          <w:rFonts w:ascii="Times New Roman" w:hAnsi="Times New Roman" w:cs="Times New Roman"/>
          <w:i/>
          <w:sz w:val="24"/>
          <w:szCs w:val="24"/>
        </w:rPr>
        <w:t>организации</w:t>
      </w:r>
      <w:proofErr w:type="gramEnd"/>
      <w:r w:rsidR="00EF5917">
        <w:rPr>
          <w:rFonts w:ascii="Times New Roman" w:hAnsi="Times New Roman" w:cs="Times New Roman"/>
          <w:i/>
          <w:sz w:val="24"/>
          <w:szCs w:val="24"/>
        </w:rPr>
        <w:t xml:space="preserve"> - </w:t>
      </w:r>
      <w:r w:rsidRPr="004C6DB6">
        <w:rPr>
          <w:rFonts w:ascii="Times New Roman" w:hAnsi="Times New Roman" w:cs="Times New Roman"/>
          <w:i/>
          <w:sz w:val="24"/>
          <w:szCs w:val="24"/>
        </w:rPr>
        <w:t xml:space="preserve">в которые впервые победоносно проникла новая техника —  дали первый толчок росту общества. Появился новый социальный  ___________, численностью и силой превосходивший все предыдущие: буржуазия. Он обладал одним важным качеством  —  ____________ смыслом. Он знал толк в организации, обладал дисциплиной и методичностью в работе.  </w:t>
      </w:r>
    </w:p>
    <w:p w:rsidR="008C12CA" w:rsidRPr="004C6DB6" w:rsidRDefault="008C12CA" w:rsidP="0012058E">
      <w:pPr>
        <w:spacing w:after="0" w:line="264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i/>
          <w:sz w:val="24"/>
          <w:szCs w:val="24"/>
        </w:rPr>
        <w:t xml:space="preserve">В наше время государство стало могучей, страшной ______________, </w:t>
      </w:r>
      <w:proofErr w:type="gramStart"/>
      <w:r w:rsidRPr="004C6DB6">
        <w:rPr>
          <w:rFonts w:ascii="Times New Roman" w:hAnsi="Times New Roman" w:cs="Times New Roman"/>
          <w:i/>
          <w:sz w:val="24"/>
          <w:szCs w:val="24"/>
        </w:rPr>
        <w:t>которая</w:t>
      </w:r>
      <w:proofErr w:type="gramEnd"/>
      <w:r w:rsidRPr="004C6DB6">
        <w:rPr>
          <w:rFonts w:ascii="Times New Roman" w:hAnsi="Times New Roman" w:cs="Times New Roman"/>
          <w:i/>
          <w:sz w:val="24"/>
          <w:szCs w:val="24"/>
        </w:rPr>
        <w:t xml:space="preserve"> благодаря обилию и точности своих средств работает с изумительной эффективностью. Эта машина помещается в самом центре общества; достаточно нажать кнопку, чтобы чудовищные государственные рычаги пришли в ход, захватывая и подчиняя себе все части _____________</w:t>
      </w:r>
      <w:r w:rsidR="00F06F08" w:rsidRPr="004C6DB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4C6DB6">
        <w:rPr>
          <w:rFonts w:ascii="Times New Roman" w:hAnsi="Times New Roman" w:cs="Times New Roman"/>
          <w:i/>
          <w:sz w:val="24"/>
          <w:szCs w:val="24"/>
        </w:rPr>
        <w:t xml:space="preserve">тела. Крайне интересно и поучительно проследить отношение человека массы к государству. Представим себе, что в общественной жизни страны возникают затруднения,  ________________, проблема; человек массы будет склонен потребовать, чтобы государство немедленно вмешалось и разрешило проблему непосредственно, пустив в ход свои огромные, непреодолимые  ________________. Вот величайшая опасность, угрожающая сейчас  _____________:  подчинение всей жизни государству, вмешательство его во все области, поглощение всей общественной спонтанной инициативы государственной  ______________, а значит, уничтожение исторической ________________  общества, </w:t>
      </w:r>
      <w:proofErr w:type="gramStart"/>
      <w:r w:rsidRPr="004C6DB6">
        <w:rPr>
          <w:rFonts w:ascii="Times New Roman" w:hAnsi="Times New Roman" w:cs="Times New Roman"/>
          <w:i/>
          <w:sz w:val="24"/>
          <w:szCs w:val="24"/>
        </w:rPr>
        <w:t>которое</w:t>
      </w:r>
      <w:proofErr w:type="gramEnd"/>
      <w:r w:rsidRPr="004C6DB6">
        <w:rPr>
          <w:rFonts w:ascii="Times New Roman" w:hAnsi="Times New Roman" w:cs="Times New Roman"/>
          <w:i/>
          <w:sz w:val="24"/>
          <w:szCs w:val="24"/>
        </w:rPr>
        <w:t xml:space="preserve"> в конечном счете поддерживает, питает</w:t>
      </w:r>
      <w:r w:rsidR="00B61CEC" w:rsidRPr="004C6DB6">
        <w:rPr>
          <w:rFonts w:ascii="Times New Roman" w:hAnsi="Times New Roman" w:cs="Times New Roman"/>
          <w:i/>
          <w:sz w:val="24"/>
          <w:szCs w:val="24"/>
        </w:rPr>
        <w:t xml:space="preserve"> и движет судьбы человечества.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68"/>
        <w:gridCol w:w="1701"/>
        <w:gridCol w:w="2361"/>
        <w:gridCol w:w="1910"/>
        <w:gridCol w:w="1911"/>
      </w:tblGrid>
      <w:tr w:rsidR="00B61CEC" w:rsidRPr="004C6DB6" w:rsidTr="00971299">
        <w:trPr>
          <w:trHeight w:val="170"/>
        </w:trPr>
        <w:tc>
          <w:tcPr>
            <w:tcW w:w="1668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 слой</w:t>
            </w:r>
          </w:p>
        </w:tc>
        <w:tc>
          <w:tcPr>
            <w:tcW w:w="170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5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средства</w:t>
            </w:r>
          </w:p>
        </w:tc>
        <w:tc>
          <w:tcPr>
            <w:tcW w:w="236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9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кла</w:t>
            </w:r>
            <w:r w:rsidR="00971299" w:rsidRPr="004C6DB6">
              <w:rPr>
                <w:rFonts w:ascii="Times New Roman" w:hAnsi="Times New Roman" w:cs="Times New Roman"/>
                <w:i/>
              </w:rPr>
              <w:t>сс</w:t>
            </w:r>
          </w:p>
        </w:tc>
        <w:tc>
          <w:tcPr>
            <w:tcW w:w="1910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13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цивилизация</w:t>
            </w:r>
          </w:p>
        </w:tc>
        <w:tc>
          <w:tcPr>
            <w:tcW w:w="191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17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античность</w:t>
            </w:r>
          </w:p>
        </w:tc>
      </w:tr>
      <w:tr w:rsidR="00B61CEC" w:rsidRPr="004C6DB6" w:rsidTr="00971299">
        <w:trPr>
          <w:trHeight w:val="183"/>
        </w:trPr>
        <w:tc>
          <w:tcPr>
            <w:tcW w:w="1668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2 капитализм</w:t>
            </w:r>
          </w:p>
        </w:tc>
        <w:tc>
          <w:tcPr>
            <w:tcW w:w="170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6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власть</w:t>
            </w:r>
          </w:p>
        </w:tc>
        <w:tc>
          <w:tcPr>
            <w:tcW w:w="236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10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стратификация</w:t>
            </w:r>
          </w:p>
        </w:tc>
        <w:tc>
          <w:tcPr>
            <w:tcW w:w="1910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14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личность</w:t>
            </w:r>
          </w:p>
        </w:tc>
        <w:tc>
          <w:tcPr>
            <w:tcW w:w="1911" w:type="dxa"/>
          </w:tcPr>
          <w:p w:rsidR="00B61CEC" w:rsidRPr="004C6DB6" w:rsidRDefault="002A7517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 xml:space="preserve">18 </w:t>
            </w:r>
            <w:r w:rsidR="00971299" w:rsidRPr="004C6DB6">
              <w:rPr>
                <w:rFonts w:ascii="Times New Roman" w:hAnsi="Times New Roman" w:cs="Times New Roman"/>
                <w:i/>
              </w:rPr>
              <w:t>конфликт</w:t>
            </w:r>
          </w:p>
        </w:tc>
      </w:tr>
      <w:tr w:rsidR="00B61CEC" w:rsidRPr="004C6DB6" w:rsidTr="00971299">
        <w:trPr>
          <w:trHeight w:val="170"/>
        </w:trPr>
        <w:tc>
          <w:tcPr>
            <w:tcW w:w="1668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3феодализм</w:t>
            </w:r>
          </w:p>
        </w:tc>
        <w:tc>
          <w:tcPr>
            <w:tcW w:w="170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7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машина</w:t>
            </w:r>
          </w:p>
        </w:tc>
        <w:tc>
          <w:tcPr>
            <w:tcW w:w="236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11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бессознательное</w:t>
            </w:r>
          </w:p>
        </w:tc>
        <w:tc>
          <w:tcPr>
            <w:tcW w:w="1910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15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социальный</w:t>
            </w:r>
          </w:p>
        </w:tc>
        <w:tc>
          <w:tcPr>
            <w:tcW w:w="1911" w:type="dxa"/>
          </w:tcPr>
          <w:p w:rsidR="00B61CEC" w:rsidRPr="004C6DB6" w:rsidRDefault="002A7517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 xml:space="preserve">19 </w:t>
            </w:r>
            <w:r w:rsidR="00971299" w:rsidRPr="004C6DB6">
              <w:rPr>
                <w:rFonts w:ascii="Times New Roman" w:hAnsi="Times New Roman" w:cs="Times New Roman"/>
                <w:i/>
              </w:rPr>
              <w:t>наука</w:t>
            </w:r>
          </w:p>
        </w:tc>
      </w:tr>
      <w:tr w:rsidR="00B61CEC" w:rsidRPr="004C6DB6" w:rsidTr="00971299">
        <w:trPr>
          <w:trHeight w:val="170"/>
        </w:trPr>
        <w:tc>
          <w:tcPr>
            <w:tcW w:w="1668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4масса</w:t>
            </w:r>
          </w:p>
        </w:tc>
        <w:tc>
          <w:tcPr>
            <w:tcW w:w="170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8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невежество</w:t>
            </w:r>
          </w:p>
        </w:tc>
        <w:tc>
          <w:tcPr>
            <w:tcW w:w="2361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12</w:t>
            </w:r>
            <w:r w:rsidR="002A7517" w:rsidRPr="004C6DB6">
              <w:rPr>
                <w:rFonts w:ascii="Times New Roman" w:hAnsi="Times New Roman" w:cs="Times New Roman"/>
                <w:i/>
              </w:rPr>
              <w:t xml:space="preserve"> </w:t>
            </w:r>
            <w:r w:rsidR="00971299" w:rsidRPr="004C6DB6">
              <w:rPr>
                <w:rFonts w:ascii="Times New Roman" w:hAnsi="Times New Roman" w:cs="Times New Roman"/>
                <w:i/>
              </w:rPr>
              <w:t>самодеятельность</w:t>
            </w:r>
          </w:p>
        </w:tc>
        <w:tc>
          <w:tcPr>
            <w:tcW w:w="1910" w:type="dxa"/>
          </w:tcPr>
          <w:p w:rsidR="00B61CEC" w:rsidRPr="004C6DB6" w:rsidRDefault="00B61CE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>16</w:t>
            </w:r>
            <w:r w:rsidR="00971299" w:rsidRPr="004C6DB6">
              <w:rPr>
                <w:rFonts w:ascii="Times New Roman" w:hAnsi="Times New Roman" w:cs="Times New Roman"/>
                <w:i/>
              </w:rPr>
              <w:t xml:space="preserve"> девиация</w:t>
            </w:r>
          </w:p>
        </w:tc>
        <w:tc>
          <w:tcPr>
            <w:tcW w:w="1911" w:type="dxa"/>
          </w:tcPr>
          <w:p w:rsidR="00B61CEC" w:rsidRPr="004C6DB6" w:rsidRDefault="002A7517" w:rsidP="0012058E">
            <w:pPr>
              <w:spacing w:line="264" w:lineRule="auto"/>
              <w:jc w:val="both"/>
              <w:rPr>
                <w:rFonts w:ascii="Times New Roman" w:hAnsi="Times New Roman" w:cs="Times New Roman"/>
                <w:i/>
              </w:rPr>
            </w:pPr>
            <w:r w:rsidRPr="004C6DB6">
              <w:rPr>
                <w:rFonts w:ascii="Times New Roman" w:hAnsi="Times New Roman" w:cs="Times New Roman"/>
                <w:i/>
              </w:rPr>
              <w:t xml:space="preserve">20 </w:t>
            </w:r>
            <w:r w:rsidR="00A554A9" w:rsidRPr="004C6DB6">
              <w:rPr>
                <w:rFonts w:ascii="Times New Roman" w:hAnsi="Times New Roman" w:cs="Times New Roman"/>
                <w:i/>
              </w:rPr>
              <w:t>практический</w:t>
            </w:r>
          </w:p>
        </w:tc>
      </w:tr>
    </w:tbl>
    <w:p w:rsidR="004423A2" w:rsidRPr="004C6DB6" w:rsidRDefault="004423A2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За каждую верную позицию – 1 балл,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всего – 10 баллов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013A40" w:rsidRPr="004C6DB6" w:rsidRDefault="00013A40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E716C2" w:rsidRPr="004C6DB6" w:rsidRDefault="00095107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5. </w:t>
      </w:r>
      <w:r w:rsidR="00E716C2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В данном задании вам необходимо </w:t>
      </w:r>
      <w:r w:rsidR="004842F3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поставить в соответствие с пятью этическими учениями имена, портреты и высказывания </w:t>
      </w:r>
      <w:r w:rsidR="00CE7B01" w:rsidRPr="004C6DB6">
        <w:rPr>
          <w:rFonts w:ascii="Times New Roman" w:hAnsi="Times New Roman" w:cs="Times New Roman"/>
          <w:b/>
          <w:i/>
          <w:sz w:val="24"/>
          <w:szCs w:val="24"/>
        </w:rPr>
        <w:t>ярких представителей</w:t>
      </w:r>
      <w:r w:rsidR="004842F3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этих учений</w:t>
      </w:r>
      <w:r w:rsidR="00E716C2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. </w:t>
      </w:r>
    </w:p>
    <w:p w:rsidR="00095107" w:rsidRPr="004C6DB6" w:rsidRDefault="009151E9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Порядковые номера ответов </w:t>
      </w:r>
      <w:r w:rsidR="00E716C2" w:rsidRPr="004C6DB6">
        <w:rPr>
          <w:rFonts w:ascii="Times New Roman" w:hAnsi="Times New Roman" w:cs="Times New Roman"/>
          <w:b/>
          <w:i/>
          <w:sz w:val="24"/>
          <w:szCs w:val="24"/>
        </w:rPr>
        <w:t>следует внести в таблицу. В первую колонку внесены порядковые номера высказываний мыслителей, принадлежащих к соответствующим направлениям.  Во вторую  колонку  таблицы вам необходимо проставить  буквенные обозначения направлений этических учений из предложенного ниже  списка.  В третью  колонку  таблицы  впишите  порядковые номера портретов каждого из представителей  этических учений. В четвертую колонку  таблицы  внесите порядковые номера имен и фамилий мыслителей  из предложенного списка.  Обратите внимание, что в списках  приводится больше направлений учений и имен мыслителей, чем необходимо.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61"/>
        <w:gridCol w:w="5210"/>
      </w:tblGrid>
      <w:tr w:rsidR="00E716C2" w:rsidRPr="004C6DB6" w:rsidTr="004F7DF3">
        <w:tc>
          <w:tcPr>
            <w:tcW w:w="4361" w:type="dxa"/>
            <w:vAlign w:val="center"/>
          </w:tcPr>
          <w:p w:rsidR="00E716C2" w:rsidRPr="004C6DB6" w:rsidRDefault="00E716C2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138813" cy="1727200"/>
                  <wp:effectExtent l="19050" t="0" r="4187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813" cy="172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  <w:vAlign w:val="center"/>
          </w:tcPr>
          <w:p w:rsidR="00E716C2" w:rsidRPr="004C6DB6" w:rsidRDefault="0066405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368724" cy="1727200"/>
                  <wp:effectExtent l="19050" t="0" r="2876" b="0"/>
                  <wp:docPr id="38" name="Рисунок 38" descr="http://www.prensesemektuplar.com/wp-content/uploads/2010/07/ka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www.prensesemektuplar.com/wp-content/uploads/2010/07/ka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8724" cy="1727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16C2" w:rsidRPr="004C6DB6" w:rsidTr="004F7DF3">
        <w:trPr>
          <w:trHeight w:val="156"/>
        </w:trPr>
        <w:tc>
          <w:tcPr>
            <w:tcW w:w="4361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210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E716C2" w:rsidRPr="004C6DB6" w:rsidTr="004F7DF3">
        <w:tc>
          <w:tcPr>
            <w:tcW w:w="4361" w:type="dxa"/>
          </w:tcPr>
          <w:p w:rsidR="00946F99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«…Теперь могу установить предварительный вид двух принципов справедливости…</w:t>
            </w:r>
          </w:p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   Первый принцип: каждый человек должен иметь равные права в отношении наиболее обширной схемы равных основных свобод, совместимых с подобными схемами свобод для других. Второй принцип: социальные и экономические неравенства должны быть устроены так, чтобы: (а) от них можно было бы разумно ожидать преимуще</w:t>
            </w:r>
            <w:proofErr w:type="gram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ств дл</w:t>
            </w:r>
            <w:proofErr w:type="gram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я всех, и (б) доступ к положениям (</w:t>
            </w:r>
            <w:proofErr w:type="spell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positions</w:t>
            </w:r>
            <w:proofErr w:type="spell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) и должностям был бы открыт всем».</w:t>
            </w:r>
          </w:p>
        </w:tc>
        <w:tc>
          <w:tcPr>
            <w:tcW w:w="5210" w:type="dxa"/>
          </w:tcPr>
          <w:p w:rsidR="00CD32BE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«Что тебя, смертный, гнетет и тревожит безмерно печалью </w:t>
            </w:r>
            <w:r w:rsidR="00CD32BE" w:rsidRPr="004C6DB6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орькою? </w:t>
            </w:r>
          </w:p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Что изнываешь и плачешь при мысли о смерти? </w:t>
            </w:r>
          </w:p>
          <w:p w:rsidR="00E944B9" w:rsidRPr="004C6DB6" w:rsidRDefault="00CD32BE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Если</w:t>
            </w:r>
            <w:r w:rsidR="00E716C2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минувшая жизнь пошла тебе впрок перед этим,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не напрасно прошли и исчезли все е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блага, 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удто в пробитый сосуд налитые, утекши бесследно, 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то ж не уходишь, как гость, пресыщенный пиршеством  жизни, 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и </w:t>
            </w:r>
            <w:r w:rsidR="00E944B9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не вкушаешь, глупец, равнодушно покой безмятежный? </w:t>
            </w:r>
          </w:p>
          <w:p w:rsidR="00E716C2" w:rsidRPr="004C6DB6" w:rsidRDefault="00E944B9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Если же все достоянье тво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растеклось и погибло, 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тягость вся жизнь тебе стала, к чему же ты ищешь  прибавки, 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аз она также опять пропад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ё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т и задаром исчезнет, </w:t>
            </w:r>
            <w:r w:rsidR="007C0735" w:rsidRPr="004C6DB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не положишь конца этой жизни и всем ее мукам?»</w:t>
            </w:r>
          </w:p>
        </w:tc>
      </w:tr>
      <w:tr w:rsidR="00E716C2" w:rsidRPr="004C6DB6" w:rsidTr="004F7DF3">
        <w:tc>
          <w:tcPr>
            <w:tcW w:w="4361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5210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E716C2" w:rsidRPr="004C6DB6" w:rsidTr="004F7DF3">
        <w:tc>
          <w:tcPr>
            <w:tcW w:w="4361" w:type="dxa"/>
            <w:vAlign w:val="center"/>
          </w:tcPr>
          <w:p w:rsidR="00E716C2" w:rsidRPr="004C6DB6" w:rsidRDefault="0005179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163940" cy="1752600"/>
                  <wp:effectExtent l="1905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4956" cy="1754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</w:tcPr>
          <w:p w:rsidR="00E716C2" w:rsidRPr="004C6DB6" w:rsidRDefault="002404E6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«Под полезностью понимается то свойство любого предмета, в силу которого он способен приносить пользу, выгоду, удовольствие, добро или счастье (все это в настоящем случае сводится к одному и тому же) или (что опять-таки сводится к одному и тому же) предотвращать вред, страдание, зло или несчастье той стороны, об интересе которой идет речь.</w:t>
            </w:r>
            <w:proofErr w:type="gram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Если эта сторона есть общество в целом, то это счастье общества, если же отдельное лицо — то счастье этого лица».</w:t>
            </w:r>
          </w:p>
        </w:tc>
      </w:tr>
      <w:tr w:rsidR="00E716C2" w:rsidRPr="004C6DB6" w:rsidTr="004F7DF3">
        <w:trPr>
          <w:trHeight w:val="127"/>
        </w:trPr>
        <w:tc>
          <w:tcPr>
            <w:tcW w:w="4361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</w:t>
            </w:r>
          </w:p>
        </w:tc>
        <w:tc>
          <w:tcPr>
            <w:tcW w:w="5210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E716C2" w:rsidRPr="004C6DB6" w:rsidTr="004F7DF3">
        <w:tc>
          <w:tcPr>
            <w:tcW w:w="4361" w:type="dxa"/>
          </w:tcPr>
          <w:p w:rsidR="002404E6" w:rsidRPr="004C6DB6" w:rsidRDefault="002404E6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«Если хочешь, чтобы твоя душа была свободна, будь или беден, или подобен бедному. Самые усердные занятия не принесут исцеленья, если ты не будешь воздержан, а воздержность - это добровольная бедность. /…/  Если что мешает тебе жить хорошо, то хорошо умереть не мешает ничто. Нет причин, почему бедность или даже нищета могли бы отвлечь тебя от философии. Тому, кто к ней стремится, нужно терпеть даже голод.</w:t>
            </w:r>
          </w:p>
          <w:p w:rsidR="00E716C2" w:rsidRPr="004C6DB6" w:rsidRDefault="002404E6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Терпели же его </w:t>
            </w:r>
            <w:proofErr w:type="gram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осажденные</w:t>
            </w:r>
            <w:proofErr w:type="gram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, видя лишь одну награду за выносливость: не попасть под власть врага. А тут нам обещано много больше: быть навеки свободными, не бояться ни людей, ни богов. Право, этого стоит добиться даже ценою истощения!»</w:t>
            </w:r>
          </w:p>
        </w:tc>
        <w:tc>
          <w:tcPr>
            <w:tcW w:w="5210" w:type="dxa"/>
            <w:vAlign w:val="center"/>
          </w:tcPr>
          <w:p w:rsidR="00E716C2" w:rsidRPr="004C6DB6" w:rsidRDefault="0005179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09795" cy="1943034"/>
                  <wp:effectExtent l="1905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95" cy="19430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16C2" w:rsidRPr="004C6DB6" w:rsidTr="004F7DF3">
        <w:trPr>
          <w:trHeight w:val="223"/>
        </w:trPr>
        <w:tc>
          <w:tcPr>
            <w:tcW w:w="4361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5210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8</w:t>
            </w:r>
          </w:p>
        </w:tc>
      </w:tr>
      <w:tr w:rsidR="00E716C2" w:rsidRPr="004C6DB6" w:rsidTr="004F7DF3">
        <w:tc>
          <w:tcPr>
            <w:tcW w:w="4361" w:type="dxa"/>
            <w:vAlign w:val="center"/>
          </w:tcPr>
          <w:p w:rsidR="00E716C2" w:rsidRPr="004C6DB6" w:rsidRDefault="002404E6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288661" cy="1784795"/>
                  <wp:effectExtent l="19050" t="0" r="6739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10" cy="17808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10" w:type="dxa"/>
          </w:tcPr>
          <w:p w:rsidR="00E716C2" w:rsidRPr="004C6DB6" w:rsidRDefault="002404E6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«Каждому необходимо согласиться с тем, что закон, если он должен иметь силу морального закона, т. е. быть основой обязательности, непременно содержит в себе абсолютную необходимость; что заповедь не </w:t>
            </w:r>
            <w:proofErr w:type="gram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лги</w:t>
            </w:r>
            <w:proofErr w:type="gram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действительна не только для людей, как будто другие разумные существа не должны обращать на нее внимание, и что так дело обстоит со всеми другими нравственными законами в собственном смысле; что, стало быть, основу обязательности должно искать не в природе человека или в тех обстоятельствах в мире, в какие он поставлен, </w:t>
            </w:r>
            <w:r w:rsidR="009E25C6" w:rsidRPr="004C6DB6">
              <w:rPr>
                <w:rFonts w:ascii="Times New Roman" w:hAnsi="Times New Roman" w:cs="Times New Roman"/>
                <w:sz w:val="24"/>
                <w:szCs w:val="24"/>
              </w:rPr>
              <w:t>а «</w:t>
            </w:r>
            <w:r w:rsidR="009E25C6" w:rsidRPr="004C6DB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9E25C6"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priori</w:t>
            </w:r>
            <w:proofErr w:type="spellEnd"/>
            <w:r w:rsidR="009E25C6" w:rsidRPr="004C6DB6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исключительно в понятиях чистого разума»</w:t>
            </w:r>
          </w:p>
        </w:tc>
      </w:tr>
      <w:tr w:rsidR="00E716C2" w:rsidRPr="004C6DB6" w:rsidTr="004F7DF3">
        <w:tc>
          <w:tcPr>
            <w:tcW w:w="4361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</w:p>
        </w:tc>
        <w:tc>
          <w:tcPr>
            <w:tcW w:w="5210" w:type="dxa"/>
          </w:tcPr>
          <w:p w:rsidR="00E716C2" w:rsidRPr="004C6DB6" w:rsidRDefault="00E716C2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10</w:t>
            </w:r>
          </w:p>
        </w:tc>
      </w:tr>
      <w:tr w:rsidR="0032083C" w:rsidRPr="004C6DB6" w:rsidTr="004F7DF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4361" w:type="dxa"/>
          </w:tcPr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Направления этической мысли: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А. Провиденциализм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Б. Трансцендентализм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В. Теория справедливости 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Г. Фрейдизм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Д. Эпикуреизм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Е. Утилитаризм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Ж. Стоицизм 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З. Экзистенциализм </w:t>
            </w:r>
          </w:p>
        </w:tc>
        <w:tc>
          <w:tcPr>
            <w:tcW w:w="5210" w:type="dxa"/>
          </w:tcPr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Имена мыслителей: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I.  Д. Дидро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II.  Д. </w:t>
            </w:r>
            <w:proofErr w:type="spellStart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Ролз</w:t>
            </w:r>
            <w:proofErr w:type="spellEnd"/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III.  Платон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IV.  И. Кант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V.  Сенека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VI.  К. Маркс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VII.  Тит Лукреций Кар </w:t>
            </w:r>
          </w:p>
          <w:p w:rsidR="0032083C" w:rsidRPr="004C6DB6" w:rsidRDefault="0032083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VIII.  Д. Бентам </w:t>
            </w:r>
          </w:p>
        </w:tc>
      </w:tr>
    </w:tbl>
    <w:p w:rsidR="00662D81" w:rsidRPr="004C6DB6" w:rsidRDefault="00662D81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№ высказывания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Направление </w:t>
            </w: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этической мысли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№ портрета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Фамилия </w:t>
            </w: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мыслителя</w:t>
            </w:r>
          </w:p>
        </w:tc>
      </w:tr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662D81" w:rsidRPr="004C6DB6" w:rsidTr="00662D81"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662D81" w:rsidRPr="004C6DB6" w:rsidRDefault="00662D81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:rsidR="009E25C6" w:rsidRPr="004C6DB6" w:rsidRDefault="009E25C6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По 3 балла за каждую верно заполненную строку.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Всего – 15 баллов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5B476A" w:rsidRPr="00676088" w:rsidRDefault="005B476A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133F" w:rsidRPr="004C6DB6" w:rsidRDefault="00310D15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6. </w:t>
      </w:r>
      <w:r w:rsidR="00F6133F" w:rsidRPr="004C6DB6">
        <w:rPr>
          <w:rFonts w:ascii="Times New Roman" w:hAnsi="Times New Roman" w:cs="Times New Roman"/>
          <w:b/>
          <w:sz w:val="24"/>
          <w:szCs w:val="24"/>
        </w:rPr>
        <w:t>Познавательные задачи</w:t>
      </w:r>
    </w:p>
    <w:p w:rsidR="00A512DC" w:rsidRPr="004C6DB6" w:rsidRDefault="00F6133F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6.1</w:t>
      </w:r>
      <w:r w:rsidR="00F767C6"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401052" w:rsidRPr="004C6DB6">
        <w:rPr>
          <w:rFonts w:ascii="Times New Roman" w:hAnsi="Times New Roman" w:cs="Times New Roman"/>
          <w:b/>
          <w:i/>
          <w:sz w:val="24"/>
          <w:szCs w:val="24"/>
        </w:rPr>
        <w:t>Определите объем производства (</w:t>
      </w:r>
      <w:r w:rsidR="00401052" w:rsidRPr="004C6DB6">
        <w:rPr>
          <w:rFonts w:ascii="Times New Roman" w:hAnsi="Times New Roman" w:cs="Times New Roman"/>
          <w:b/>
          <w:i/>
          <w:sz w:val="24"/>
          <w:szCs w:val="24"/>
          <w:lang w:val="en-US"/>
        </w:rPr>
        <w:t>Q</w:t>
      </w:r>
      <w:r w:rsidR="00401052" w:rsidRPr="004C6DB6">
        <w:rPr>
          <w:rFonts w:ascii="Times New Roman" w:hAnsi="Times New Roman" w:cs="Times New Roman"/>
          <w:b/>
          <w:i/>
          <w:sz w:val="24"/>
          <w:szCs w:val="24"/>
        </w:rPr>
        <w:t>), при котором прибыль фирмы является максимальной.</w:t>
      </w:r>
      <w:r w:rsidR="00A512DC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0F2541"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="00A512DC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балла.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95"/>
        <w:gridCol w:w="4076"/>
      </w:tblGrid>
      <w:tr w:rsidR="003C1CFA" w:rsidRPr="004C6DB6" w:rsidTr="00326CA7">
        <w:tc>
          <w:tcPr>
            <w:tcW w:w="5495" w:type="dxa"/>
          </w:tcPr>
          <w:p w:rsidR="003C1CFA" w:rsidRPr="004C6DB6" w:rsidRDefault="0098776C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group id="_x0000_s1046" style="position:absolute;left:0;text-align:left;margin-left:6.15pt;margin-top:1.05pt;width:273.3pt;height:157.25pt;z-index:251658240" coordorigin="1590,870" coordsize="5924,3675">
                  <v:group id="_x0000_s1047" style="position:absolute;left:1708;top:870;width:5610;height:3060" coordorigin="1965,541" coordsize="5610,3060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_x0000_s1048" type="#_x0000_t32" style="position:absolute;left:2144;top:946;width:1;height:2655;flip:y" o:connectortype="straight">
                      <v:stroke endarrow="block"/>
                    </v:shape>
                    <v:group id="_x0000_s1049" style="position:absolute;left:1965;top:541;width:5610;height:3060" coordorigin="1605,1065" coordsize="5610,3060">
                      <v:shape id="_x0000_s1050" type="#_x0000_t32" style="position:absolute;left:1788;top:4125;width:5174;height:0" o:connectortype="straight">
                        <v:stroke endarrow="block"/>
                      </v:shape>
                      <v:shape id="_x0000_s1051" type="#_x0000_t32" style="position:absolute;left:1787;top:1815;width:2835;height:2310;flip:y" o:connectortype="straight"/>
                      <v:shape id="_x0000_s1052" type="#_x0000_t32" style="position:absolute;left:1787;top:3660;width:4410;height:0" o:connectortype="straight"/>
                      <v:shape id="_x0000_s1053" style="position:absolute;left:1785;top:1470;width:2595;height:2190" coordsize="2595,2190" path="m,2190c157,2037,315,1885,645,1755v330,-130,1010,-52,1335,-345c2305,1117,2493,235,2595,e" filled="f">
                        <v:path arrowok="t"/>
                      </v:shape>
                      <v:group id="_x0000_s1054" style="position:absolute;left:2327;top:3270;width:0;height:855" coordorigin="2327,3270" coordsize="0,855">
                        <v:shape id="_x0000_s1055" type="#_x0000_t32" style="position:absolute;left:2327;top:3270;width:0;height:390;flip:y" o:connectortype="straight"/>
                        <v:shape id="_x0000_s1056" type="#_x0000_t32" style="position:absolute;left:2327;top:3660;width:0;height:465" o:connectortype="straight"/>
                      </v:group>
                      <v:shape id="_x0000_s1057" type="#_x0000_t32" style="position:absolute;left:2612;top:3180;width:0;height:945" o:connectortype="straight"/>
                      <v:shape id="_x0000_s1058" type="#_x0000_t32" style="position:absolute;left:3003;top:3105;width:1;height:1020" o:connectortype="straight"/>
                      <v:shape id="_x0000_s1059" type="#_x0000_t32" style="position:absolute;left:3647;top:2610;width:0;height:1515" o:connectortype="straight"/>
                      <v:shape id="_x0000_s1060" type="#_x0000_t32" style="position:absolute;left:4142;top:2205;width:0;height:1920" o:connectortype="straigh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61" type="#_x0000_t202" style="position:absolute;left:4145;top:1140;width:673;height:405" stroked="f" strokeweight="0">
                        <v:textbox style="mso-next-textbox:#_x0000_s1061">
                          <w:txbxContent>
                            <w:p w:rsidR="00C56A3C" w:rsidRPr="00326CA7" w:rsidRDefault="00C56A3C" w:rsidP="00C56A3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326CA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  <w:t>TC</w:t>
                              </w:r>
                            </w:p>
                          </w:txbxContent>
                        </v:textbox>
                      </v:shape>
                      <v:shape id="_x0000_s1062" type="#_x0000_t202" style="position:absolute;left:1605;top:1065;width:1007;height:405" stroked="f">
                        <v:textbox style="mso-next-textbox:#_x0000_s1062">
                          <w:txbxContent>
                            <w:p w:rsidR="00C56A3C" w:rsidRPr="00326CA7" w:rsidRDefault="005C4712" w:rsidP="00C56A3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326CA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  <w:t>TR</w:t>
                              </w:r>
                              <w:r w:rsidRPr="00326CA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</w:rPr>
                                <w:t xml:space="preserve">, </w:t>
                              </w:r>
                              <w:r w:rsidRPr="00326CA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  <w:t>TC</w:t>
                              </w:r>
                            </w:p>
                          </w:txbxContent>
                        </v:textbox>
                      </v:shape>
                      <v:shape id="_x0000_s1063" type="#_x0000_t202" style="position:absolute;left:4622;top:1545;width:718;height:375" stroked="f">
                        <v:textbox style="mso-next-textbox:#_x0000_s1063">
                          <w:txbxContent>
                            <w:p w:rsidR="00C56A3C" w:rsidRPr="00326CA7" w:rsidRDefault="00C56A3C" w:rsidP="00C56A3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326CA7"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sz w:val="20"/>
                                  <w:szCs w:val="20"/>
                                  <w:lang w:val="en-US"/>
                                </w:rPr>
                                <w:t>TR</w:t>
                              </w:r>
                            </w:p>
                          </w:txbxContent>
                        </v:textbox>
                      </v:shape>
                      <v:shape id="_x0000_s1064" type="#_x0000_t202" style="position:absolute;left:6315;top:3498;width:900;height:420" stroked="f">
                        <v:textbox style="mso-next-textbox:#_x0000_s1064">
                          <w:txbxContent>
                            <w:p w:rsidR="00C56A3C" w:rsidRDefault="00C56A3C" w:rsidP="00C56A3C">
                              <w:pPr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i/>
                                  <w:lang w:val="en-US"/>
                                </w:rPr>
                                <w:t>FC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_x0000_s1065" type="#_x0000_t202" style="position:absolute;left:1590;top:4020;width:5924;height:525" stroked="f">
                    <v:textbox style="mso-next-textbox:#_x0000_s1065">
                      <w:txbxContent>
                        <w:p w:rsidR="00C56A3C" w:rsidRDefault="00C56A3C" w:rsidP="00F767C6">
                          <w:pPr>
                            <w:pStyle w:val="a4"/>
                            <w:ind w:left="0"/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</w:rPr>
                          </w:pP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</w:rPr>
                            <w:t>0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</w:rPr>
                            <w:t xml:space="preserve">      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>1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>2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 </w:t>
                          </w:r>
                          <w:r w:rsidR="00987704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</w:rPr>
                            <w:t xml:space="preserve">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>3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 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</w:rPr>
                            <w:t xml:space="preserve">   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>4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 xml:space="preserve"> 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</w:rPr>
                            <w:t xml:space="preserve">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</w:rPr>
                            <w:t xml:space="preserve">   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>5</w:t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ab/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ab/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ab/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  <w:lang w:val="en-US"/>
                            </w:rPr>
                            <w:t xml:space="preserve"> </w:t>
                          </w:r>
                          <w:r w:rsid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ab/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lang w:val="en-US"/>
                            </w:rPr>
                            <w:t>Q</w:t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  <w:lang w:val="en-US"/>
                            </w:rPr>
                            <w:tab/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  <w:lang w:val="en-US"/>
                            </w:rPr>
                            <w:tab/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  <w:lang w:val="en-US"/>
                            </w:rPr>
                            <w:tab/>
                          </w:r>
                          <w:r w:rsidR="005B476A"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  <w:lang w:val="en-US"/>
                            </w:rPr>
                            <w:tab/>
                          </w:r>
                          <w:r w:rsidRPr="0022233A">
                            <w:rPr>
                              <w:rFonts w:ascii="Times New Roman" w:hAnsi="Times New Roman"/>
                              <w:b/>
                              <w:i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vertAlign w:val="subscript"/>
                            </w:rPr>
                            <w:tab/>
                          </w:r>
                          <w:r>
                            <w:rPr>
                              <w:rFonts w:ascii="Times New Roman" w:hAnsi="Times New Roman"/>
                              <w:b/>
                              <w:i/>
                              <w:sz w:val="24"/>
                              <w:szCs w:val="24"/>
                              <w:lang w:val="en-US"/>
                            </w:rPr>
                            <w:t>Q</w:t>
                          </w:r>
                        </w:p>
                        <w:p w:rsidR="00C56A3C" w:rsidRDefault="00C56A3C" w:rsidP="00C56A3C"/>
                      </w:txbxContent>
                    </v:textbox>
                  </v:shape>
                </v:group>
              </w:pict>
            </w:r>
          </w:p>
        </w:tc>
        <w:tc>
          <w:tcPr>
            <w:tcW w:w="4076" w:type="dxa"/>
          </w:tcPr>
          <w:p w:rsidR="0022233A" w:rsidRPr="004C6DB6" w:rsidRDefault="003C1CFA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где: </w:t>
            </w:r>
          </w:p>
          <w:p w:rsidR="003C1CFA" w:rsidRPr="004C6DB6" w:rsidRDefault="003C1CFA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Q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– объем производства, количество выпускаемой продукции </w:t>
            </w:r>
          </w:p>
          <w:p w:rsidR="003C1CFA" w:rsidRPr="004C6DB6" w:rsidRDefault="003C1CFA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ТС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– совокупные затраты фирмы</w:t>
            </w:r>
          </w:p>
          <w:p w:rsidR="003C1CFA" w:rsidRPr="004C6DB6" w:rsidRDefault="003C1CFA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TR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– совокупная выручка фирмы</w:t>
            </w:r>
          </w:p>
          <w:p w:rsidR="003C1CFA" w:rsidRPr="004C6DB6" w:rsidRDefault="003C1CFA" w:rsidP="0012058E">
            <w:pPr>
              <w:spacing w:line="264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FC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– постоянные затраты  </w:t>
            </w:r>
          </w:p>
          <w:p w:rsidR="00B64844" w:rsidRPr="004C6DB6" w:rsidRDefault="00B64844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B64844" w:rsidRPr="004C6DB6" w:rsidRDefault="00B64844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3C1CFA" w:rsidRPr="004C6DB6" w:rsidRDefault="00B64844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Ответ:</w:t>
            </w: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 xml:space="preserve"> __________</w:t>
            </w:r>
          </w:p>
        </w:tc>
      </w:tr>
    </w:tbl>
    <w:p w:rsidR="003C1CFA" w:rsidRPr="004C6DB6" w:rsidRDefault="003C1CFA" w:rsidP="0012058E">
      <w:pPr>
        <w:spacing w:after="0" w:line="264" w:lineRule="auto"/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</w:pPr>
    </w:p>
    <w:p w:rsidR="005B476A" w:rsidRPr="004C6DB6" w:rsidRDefault="005B476A" w:rsidP="0012058E">
      <w:pPr>
        <w:spacing w:after="0" w:line="264" w:lineRule="auto"/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</w:pPr>
    </w:p>
    <w:p w:rsidR="00124BD0" w:rsidRPr="004C6DB6" w:rsidRDefault="00F6133F" w:rsidP="0012058E">
      <w:pPr>
        <w:spacing w:after="0" w:line="264" w:lineRule="auto"/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</w:pPr>
      <w:r w:rsidRPr="004C6DB6"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  <w:t>6.2</w:t>
      </w:r>
      <w:r w:rsidR="00F767C6" w:rsidRPr="004C6DB6"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  <w:t>.</w:t>
      </w:r>
      <w:r w:rsidRPr="004C6DB6"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  <w:t xml:space="preserve"> </w:t>
      </w:r>
      <w:r w:rsidR="00124BD0" w:rsidRPr="004C6DB6"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  <w:t>Решите задачу.</w:t>
      </w:r>
    </w:p>
    <w:p w:rsidR="00124BD0" w:rsidRPr="004C6DB6" w:rsidRDefault="00124BD0" w:rsidP="0012058E">
      <w:pPr>
        <w:spacing w:after="0" w:line="264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Снижение цены монополистом привело к увеличению объема производства с 3000 до 4000 шт. в день, причем число </w:t>
      </w:r>
      <w:proofErr w:type="gramStart"/>
      <w:r w:rsidRPr="004C6DB6">
        <w:rPr>
          <w:rFonts w:ascii="Times New Roman" w:hAnsi="Times New Roman" w:cs="Times New Roman"/>
          <w:sz w:val="24"/>
          <w:szCs w:val="24"/>
        </w:rPr>
        <w:t>занятых</w:t>
      </w:r>
      <w:proofErr w:type="gramEnd"/>
      <w:r w:rsidRPr="004C6DB6">
        <w:rPr>
          <w:rFonts w:ascii="Times New Roman" w:hAnsi="Times New Roman" w:cs="Times New Roman"/>
          <w:sz w:val="24"/>
          <w:szCs w:val="24"/>
        </w:rPr>
        <w:t xml:space="preserve"> на фирме сократилось на 1/3. </w:t>
      </w:r>
    </w:p>
    <w:p w:rsidR="00124BD0" w:rsidRPr="004C6DB6" w:rsidRDefault="00124BD0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Определите, как изменилась производительность труда?</w:t>
      </w:r>
    </w:p>
    <w:p w:rsidR="00124BD0" w:rsidRPr="004C6DB6" w:rsidRDefault="00F6133F" w:rsidP="0012058E">
      <w:pPr>
        <w:spacing w:after="0" w:line="264" w:lineRule="auto"/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</w:pPr>
      <w:r w:rsidRPr="004C6DB6">
        <w:rPr>
          <w:rFonts w:ascii="Times New Roman" w:eastAsia="MS Mincho" w:hAnsi="Times New Roman" w:cs="Times New Roman"/>
          <w:b/>
          <w:i/>
          <w:color w:val="333333"/>
          <w:sz w:val="24"/>
          <w:szCs w:val="24"/>
          <w:lang w:eastAsia="ja-JP"/>
        </w:rPr>
        <w:t>Ответ:</w:t>
      </w:r>
      <w:r w:rsidRPr="004C6DB6"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  <w:t xml:space="preserve"> _____________________________________________________________</w:t>
      </w:r>
      <w:r w:rsidR="00B64844" w:rsidRPr="004C6DB6"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  <w:t>_________</w:t>
      </w:r>
    </w:p>
    <w:p w:rsidR="00F6133F" w:rsidRPr="004C6DB6" w:rsidRDefault="00F6133F" w:rsidP="0012058E">
      <w:pPr>
        <w:spacing w:after="0" w:line="264" w:lineRule="auto"/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</w:pPr>
      <w:r w:rsidRPr="004C6DB6"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  <w:t>_____________________________________________________________________________</w:t>
      </w:r>
    </w:p>
    <w:p w:rsidR="00F6133F" w:rsidRPr="004C6DB6" w:rsidRDefault="00F6133F" w:rsidP="0012058E">
      <w:pPr>
        <w:spacing w:after="0" w:line="264" w:lineRule="auto"/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</w:pPr>
      <w:r w:rsidRPr="004C6DB6">
        <w:rPr>
          <w:rFonts w:ascii="Times New Roman" w:eastAsia="MS Mincho" w:hAnsi="Times New Roman" w:cs="Times New Roman"/>
          <w:b/>
          <w:color w:val="333333"/>
          <w:sz w:val="24"/>
          <w:szCs w:val="24"/>
          <w:lang w:eastAsia="ja-JP"/>
        </w:rPr>
        <w:t>_____________________________________________________________________________</w:t>
      </w:r>
    </w:p>
    <w:p w:rsidR="00946B9B" w:rsidRPr="004C6DB6" w:rsidRDefault="000F2541" w:rsidP="0012058E">
      <w:pPr>
        <w:pStyle w:val="a4"/>
        <w:spacing w:after="0" w:line="264" w:lineRule="auto"/>
        <w:ind w:left="0"/>
        <w:rPr>
          <w:rFonts w:ascii="Times New Roman" w:hAnsi="Times New Roman"/>
          <w:b/>
          <w:i/>
          <w:sz w:val="24"/>
          <w:szCs w:val="24"/>
          <w:u w:val="single"/>
        </w:rPr>
      </w:pPr>
      <w:r w:rsidRPr="004C6DB6">
        <w:rPr>
          <w:rFonts w:ascii="Times New Roman" w:hAnsi="Times New Roman"/>
          <w:b/>
          <w:i/>
          <w:sz w:val="24"/>
          <w:szCs w:val="24"/>
        </w:rPr>
        <w:t xml:space="preserve">7 </w:t>
      </w:r>
      <w:r w:rsidR="00946B9B" w:rsidRPr="004C6DB6">
        <w:rPr>
          <w:rFonts w:ascii="Times New Roman" w:hAnsi="Times New Roman"/>
          <w:b/>
          <w:i/>
          <w:sz w:val="24"/>
          <w:szCs w:val="24"/>
        </w:rPr>
        <w:t xml:space="preserve">баллов за правильное и </w:t>
      </w:r>
      <w:r w:rsidR="008812E7" w:rsidRPr="004C6DB6">
        <w:rPr>
          <w:rFonts w:ascii="Times New Roman" w:hAnsi="Times New Roman"/>
          <w:b/>
          <w:i/>
          <w:sz w:val="24"/>
          <w:szCs w:val="24"/>
        </w:rPr>
        <w:t>ясное</w:t>
      </w:r>
      <w:r w:rsidR="00946B9B" w:rsidRPr="004C6DB6">
        <w:rPr>
          <w:rFonts w:ascii="Times New Roman" w:hAnsi="Times New Roman"/>
          <w:b/>
          <w:i/>
          <w:sz w:val="24"/>
          <w:szCs w:val="24"/>
        </w:rPr>
        <w:t xml:space="preserve"> решение задачи.</w:t>
      </w:r>
      <w:r w:rsidR="003C1CFA" w:rsidRPr="004C6DB6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9E25C6" w:rsidRPr="004C6DB6">
        <w:rPr>
          <w:rFonts w:ascii="Times New Roman" w:hAnsi="Times New Roman"/>
          <w:b/>
          <w:i/>
          <w:sz w:val="24"/>
          <w:szCs w:val="24"/>
          <w:u w:val="single"/>
        </w:rPr>
        <w:t xml:space="preserve">Всего за задание– </w:t>
      </w:r>
      <w:r w:rsidRPr="004C6DB6">
        <w:rPr>
          <w:rFonts w:ascii="Times New Roman" w:hAnsi="Times New Roman"/>
          <w:b/>
          <w:i/>
          <w:sz w:val="24"/>
          <w:szCs w:val="24"/>
          <w:u w:val="single"/>
        </w:rPr>
        <w:t>10</w:t>
      </w:r>
      <w:r w:rsidR="009E25C6" w:rsidRPr="004C6DB6">
        <w:rPr>
          <w:rFonts w:ascii="Times New Roman" w:hAnsi="Times New Roman"/>
          <w:b/>
          <w:i/>
          <w:sz w:val="24"/>
          <w:szCs w:val="24"/>
          <w:u w:val="single"/>
        </w:rPr>
        <w:t xml:space="preserve"> баллов.</w:t>
      </w:r>
    </w:p>
    <w:p w:rsidR="002E73F3" w:rsidRPr="004C6DB6" w:rsidRDefault="002E73F3" w:rsidP="0012058E">
      <w:pPr>
        <w:widowControl w:val="0"/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</w:p>
    <w:p w:rsidR="00BA417A" w:rsidRPr="004C6DB6" w:rsidRDefault="00310D15" w:rsidP="0012058E">
      <w:pPr>
        <w:widowControl w:val="0"/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7. </w:t>
      </w:r>
      <w:r w:rsidR="002E73F3" w:rsidRPr="004C6DB6">
        <w:rPr>
          <w:rFonts w:ascii="Times New Roman" w:hAnsi="Times New Roman" w:cs="Times New Roman"/>
          <w:b/>
          <w:sz w:val="24"/>
          <w:szCs w:val="24"/>
        </w:rPr>
        <w:t>Работа с</w:t>
      </w:r>
      <w:r w:rsidR="00BA417A" w:rsidRPr="004C6DB6">
        <w:rPr>
          <w:rFonts w:ascii="Times New Roman" w:hAnsi="Times New Roman" w:cs="Times New Roman"/>
          <w:b/>
          <w:sz w:val="24"/>
          <w:szCs w:val="24"/>
        </w:rPr>
        <w:t xml:space="preserve"> источник</w:t>
      </w:r>
      <w:r w:rsidR="002E73F3" w:rsidRPr="004C6DB6">
        <w:rPr>
          <w:rFonts w:ascii="Times New Roman" w:hAnsi="Times New Roman" w:cs="Times New Roman"/>
          <w:b/>
          <w:sz w:val="24"/>
          <w:szCs w:val="24"/>
        </w:rPr>
        <w:t>ами</w:t>
      </w:r>
    </w:p>
    <w:p w:rsidR="002A5CA9" w:rsidRPr="004C6DB6" w:rsidRDefault="002A5CA9" w:rsidP="0012058E">
      <w:pPr>
        <w:widowControl w:val="0"/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Ознакомьтесь с представленными материалами по вопросу о читательских предпочтения российских граждан и выполните помещенные ниже задания. </w:t>
      </w: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В сентябре 2008 г. аналитическим центром Юрия Левады («Левада-Центр») по заказу Федерального агентства по печати и массовым коммуникациям в рамках мониторинга «Читательские предпочтения российских граждан» был проведен общероссийский опрос. </w:t>
      </w: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Опрошено 2000 человек в возрасте 18 лет и старше в 127 населенных пунктах 46 регионов. Общий объем  выборки  (2000 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респондентов</w:t>
      </w:r>
      <w:r w:rsidRPr="004C6DB6">
        <w:rPr>
          <w:rFonts w:ascii="Times New Roman" w:hAnsi="Times New Roman" w:cs="Times New Roman"/>
          <w:sz w:val="24"/>
          <w:szCs w:val="24"/>
        </w:rPr>
        <w:t xml:space="preserve">) распределен между всеми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стратами</w:t>
      </w:r>
      <w:r w:rsidRPr="004C6DB6">
        <w:rPr>
          <w:rFonts w:ascii="Times New Roman" w:hAnsi="Times New Roman" w:cs="Times New Roman"/>
          <w:sz w:val="24"/>
          <w:szCs w:val="24"/>
        </w:rPr>
        <w:t xml:space="preserve">  пропорционально численности взрослого населения каждой страты. Всего в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выборку</w:t>
      </w:r>
      <w:r w:rsidRPr="004C6DB6">
        <w:rPr>
          <w:rFonts w:ascii="Times New Roman" w:hAnsi="Times New Roman" w:cs="Times New Roman"/>
          <w:sz w:val="24"/>
          <w:szCs w:val="24"/>
        </w:rPr>
        <w:t xml:space="preserve"> включено 127 городских населенных пунктов/сельских районов, в том числе: 13 городов с населением более 1 </w:t>
      </w:r>
      <w:proofErr w:type="gramStart"/>
      <w:r w:rsidRPr="004C6DB6">
        <w:rPr>
          <w:rFonts w:ascii="Times New Roman" w:hAnsi="Times New Roman" w:cs="Times New Roman"/>
          <w:sz w:val="24"/>
          <w:szCs w:val="24"/>
        </w:rPr>
        <w:t>млн</w:t>
      </w:r>
      <w:proofErr w:type="gramEnd"/>
      <w:r w:rsidRPr="004C6DB6">
        <w:rPr>
          <w:rFonts w:ascii="Times New Roman" w:hAnsi="Times New Roman" w:cs="Times New Roman"/>
          <w:sz w:val="24"/>
          <w:szCs w:val="24"/>
        </w:rPr>
        <w:t xml:space="preserve"> человек; 13 городов с населением от 500 тыс. до 1 млн человек; 28 городов с населением от 100 до 500 тыс. человек; 38 городских населенных пунктов  с населением до 100 тыс. человек; 35 сельских районов; итого 92 городских населенных пункта и 35 сельских районов.</w:t>
      </w:r>
    </w:p>
    <w:p w:rsidR="002A5CA9" w:rsidRPr="004C6DB6" w:rsidRDefault="002A5CA9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ИЗМЕНЕНИЯ В ИЗДАНИИ И РАСПРОСТРАНЕНИИ ПЕЧАТИ</w:t>
      </w:r>
    </w:p>
    <w:p w:rsidR="002A5CA9" w:rsidRPr="004C6DB6" w:rsidRDefault="002A5CA9" w:rsidP="0012058E">
      <w:pPr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Таблица 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9"/>
        <w:gridCol w:w="4678"/>
        <w:gridCol w:w="3934"/>
      </w:tblGrid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Год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Количество журнальных изданий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Годовой тираж (</w:t>
            </w:r>
            <w:proofErr w:type="gramStart"/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млн</w:t>
            </w:r>
            <w:proofErr w:type="gramEnd"/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1990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3681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5010</w:t>
            </w:r>
          </w:p>
        </w:tc>
      </w:tr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1995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2471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299</w:t>
            </w:r>
          </w:p>
        </w:tc>
      </w:tr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2000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3570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607</w:t>
            </w:r>
          </w:p>
        </w:tc>
      </w:tr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2005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4874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1150</w:t>
            </w:r>
          </w:p>
        </w:tc>
      </w:tr>
      <w:tr w:rsidR="002A5CA9" w:rsidRPr="004C6DB6" w:rsidTr="00C541E0">
        <w:tc>
          <w:tcPr>
            <w:tcW w:w="959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2006</w:t>
            </w:r>
          </w:p>
        </w:tc>
        <w:tc>
          <w:tcPr>
            <w:tcW w:w="4678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5429</w:t>
            </w:r>
          </w:p>
        </w:tc>
        <w:tc>
          <w:tcPr>
            <w:tcW w:w="3934" w:type="dxa"/>
          </w:tcPr>
          <w:p w:rsidR="002A5CA9" w:rsidRPr="004C6DB6" w:rsidRDefault="002A5CA9" w:rsidP="0012058E">
            <w:pPr>
              <w:spacing w:line="264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sz w:val="24"/>
                <w:szCs w:val="24"/>
              </w:rPr>
              <w:t>1201</w:t>
            </w:r>
          </w:p>
        </w:tc>
      </w:tr>
    </w:tbl>
    <w:p w:rsidR="002A5CA9" w:rsidRPr="004C6DB6" w:rsidRDefault="002A5CA9" w:rsidP="0012058E">
      <w:pPr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Задания</w:t>
      </w:r>
    </w:p>
    <w:p w:rsidR="002A5CA9" w:rsidRPr="004C6DB6" w:rsidRDefault="008812E7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Вопрос 1.</w:t>
      </w: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1.1.Дайте определение выделенным курсивом в тексте социологическим понятиям. </w:t>
      </w: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1.2. Какое качественное свойство выборочной совокупности исследования характеризуется в приведенном тексте? Напишите название этого свойства и дайте его характеристику. Каким именно образом в тексте указано на то, что выборка в проведенном исследовании обладает обозначенным свойством? (выпишите соответствующее предложение из текста).</w:t>
      </w:r>
    </w:p>
    <w:p w:rsidR="008812E7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D439CB" w:rsidRDefault="00D439C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D439CB" w:rsidRDefault="00D439CB">
      <w:pPr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/>
    <w:p w:rsidR="00D63DD4" w:rsidRPr="004C6DB6" w:rsidRDefault="00D63DD4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1.1</w:t>
      </w:r>
      <w:r w:rsidR="002E73F3"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По 2 балла за каждое верное определение (</w:t>
      </w:r>
      <w:proofErr w:type="spellStart"/>
      <w:r w:rsidRPr="004C6DB6">
        <w:rPr>
          <w:rFonts w:ascii="Times New Roman" w:hAnsi="Times New Roman" w:cs="Times New Roman"/>
          <w:b/>
          <w:i/>
          <w:sz w:val="24"/>
          <w:szCs w:val="24"/>
        </w:rPr>
        <w:t>max</w:t>
      </w:r>
      <w:proofErr w:type="spellEnd"/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6 баллов) </w:t>
      </w:r>
    </w:p>
    <w:p w:rsidR="00D63DD4" w:rsidRPr="004C6DB6" w:rsidRDefault="00D63DD4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1.2</w:t>
      </w:r>
      <w:r w:rsidR="002E73F3"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2 балла за правильное название свойства – «репрезентативность»,</w:t>
      </w:r>
    </w:p>
    <w:p w:rsidR="00D63DD4" w:rsidRPr="004C6DB6" w:rsidRDefault="00D63DD4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До 3 баллов за корректность и полноту раскрытия содержания понятия «репрезентативность» (три балла при указании на  возможность экстраполяции результатов</w:t>
      </w:r>
      <w:r w:rsidR="002E73F3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на генеральную совокупность).</w:t>
      </w:r>
      <w:r w:rsidR="005E2845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2 балла за верно указанное предложение</w:t>
      </w:r>
      <w:proofErr w:type="gramStart"/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  <w:proofErr w:type="gramEnd"/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proofErr w:type="gramStart"/>
      <w:r w:rsidRPr="004C6DB6">
        <w:rPr>
          <w:rFonts w:ascii="Times New Roman" w:hAnsi="Times New Roman" w:cs="Times New Roman"/>
          <w:b/>
          <w:i/>
          <w:sz w:val="24"/>
          <w:szCs w:val="24"/>
        </w:rPr>
        <w:t>т</w:t>
      </w:r>
      <w:proofErr w:type="gramEnd"/>
      <w:r w:rsidRPr="004C6DB6">
        <w:rPr>
          <w:rFonts w:ascii="Times New Roman" w:hAnsi="Times New Roman" w:cs="Times New Roman"/>
          <w:b/>
          <w:i/>
          <w:sz w:val="24"/>
          <w:szCs w:val="24"/>
        </w:rPr>
        <w:t>ах</w:t>
      </w:r>
      <w:proofErr w:type="spellEnd"/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7 баллов.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Всего 13 баллов.</w:t>
      </w:r>
    </w:p>
    <w:p w:rsidR="00637E92" w:rsidRPr="004C6DB6" w:rsidRDefault="00637E9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Вопрос 2. О каких тенденциях изменения в количественных показател</w:t>
      </w:r>
      <w:r w:rsidR="00C56A3C" w:rsidRPr="004C6DB6">
        <w:rPr>
          <w:rFonts w:ascii="Times New Roman" w:hAnsi="Times New Roman" w:cs="Times New Roman"/>
          <w:b/>
          <w:sz w:val="24"/>
          <w:szCs w:val="24"/>
        </w:rPr>
        <w:t>ях</w:t>
      </w:r>
      <w:r w:rsidRPr="004C6DB6">
        <w:rPr>
          <w:rFonts w:ascii="Times New Roman" w:hAnsi="Times New Roman" w:cs="Times New Roman"/>
          <w:b/>
          <w:sz w:val="24"/>
          <w:szCs w:val="24"/>
        </w:rPr>
        <w:t xml:space="preserve">  в развитии и распространении печати в России свидетельствуют материалы, представленные в таблиц</w:t>
      </w:r>
      <w:r w:rsidR="00E079C7" w:rsidRPr="004C6DB6">
        <w:rPr>
          <w:rFonts w:ascii="Times New Roman" w:hAnsi="Times New Roman" w:cs="Times New Roman"/>
          <w:b/>
          <w:sz w:val="24"/>
          <w:szCs w:val="24"/>
        </w:rPr>
        <w:t>е</w:t>
      </w:r>
      <w:r w:rsidRPr="004C6DB6">
        <w:rPr>
          <w:rFonts w:ascii="Times New Roman" w:hAnsi="Times New Roman" w:cs="Times New Roman"/>
          <w:b/>
          <w:sz w:val="24"/>
          <w:szCs w:val="24"/>
        </w:rPr>
        <w:t xml:space="preserve"> 3?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lastRenderedPageBreak/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Pr="004C6DB6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A229E" w:rsidRPr="004C6DB6" w:rsidRDefault="00B22690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По 1 баллу за названную тенденцию по тиражам</w:t>
      </w:r>
      <w:r w:rsidR="00EA229E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и по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1 баллу за </w:t>
      </w:r>
      <w:r w:rsidR="00EA229E" w:rsidRPr="004C6DB6">
        <w:rPr>
          <w:rFonts w:ascii="Times New Roman" w:hAnsi="Times New Roman" w:cs="Times New Roman"/>
          <w:b/>
          <w:i/>
          <w:sz w:val="24"/>
          <w:szCs w:val="24"/>
        </w:rPr>
        <w:t>названную тенденцию по изданиям. При обосн</w:t>
      </w:r>
      <w:r w:rsidR="007F55CA" w:rsidRPr="004C6DB6">
        <w:rPr>
          <w:rFonts w:ascii="Times New Roman" w:hAnsi="Times New Roman" w:cs="Times New Roman"/>
          <w:b/>
          <w:i/>
          <w:sz w:val="24"/>
          <w:szCs w:val="24"/>
        </w:rPr>
        <w:t>овании число баллов удваивается: всего до 8 баллов</w:t>
      </w:r>
    </w:p>
    <w:p w:rsidR="00B22690" w:rsidRPr="004C6DB6" w:rsidRDefault="00B22690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До 2 баллов за корректное сравнение каждой тенденции</w:t>
      </w:r>
      <w:proofErr w:type="gramStart"/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  <w:proofErr w:type="gramEnd"/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 (</w:t>
      </w:r>
      <w:proofErr w:type="gramStart"/>
      <w:r w:rsidR="001348B5" w:rsidRPr="004C6DB6">
        <w:rPr>
          <w:rFonts w:ascii="Times New Roman" w:hAnsi="Times New Roman" w:cs="Times New Roman"/>
          <w:b/>
          <w:i/>
          <w:sz w:val="24"/>
          <w:szCs w:val="24"/>
        </w:rPr>
        <w:t>в</w:t>
      </w:r>
      <w:proofErr w:type="gramEnd"/>
      <w:r w:rsidR="001348B5" w:rsidRPr="004C6DB6">
        <w:rPr>
          <w:rFonts w:ascii="Times New Roman" w:hAnsi="Times New Roman" w:cs="Times New Roman"/>
          <w:b/>
          <w:i/>
          <w:sz w:val="24"/>
          <w:szCs w:val="24"/>
        </w:rPr>
        <w:t>сего –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1348B5"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до 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4 балл</w:t>
      </w:r>
      <w:r w:rsidR="001348B5" w:rsidRPr="004C6DB6">
        <w:rPr>
          <w:rFonts w:ascii="Times New Roman" w:hAnsi="Times New Roman" w:cs="Times New Roman"/>
          <w:b/>
          <w:i/>
          <w:sz w:val="24"/>
          <w:szCs w:val="24"/>
        </w:rPr>
        <w:t>ов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) </w:t>
      </w:r>
    </w:p>
    <w:p w:rsidR="00B22690" w:rsidRPr="004C6DB6" w:rsidRDefault="00B22690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</w:t>
      </w:r>
      <w:r w:rsidR="003F1600"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1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2 баллов. </w:t>
      </w: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F1600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 xml:space="preserve">Вопрос 3. О каких изменениях читательской аудитории </w:t>
      </w:r>
      <w:r w:rsidR="007008FF" w:rsidRPr="004C6DB6">
        <w:rPr>
          <w:rFonts w:ascii="Times New Roman" w:hAnsi="Times New Roman" w:cs="Times New Roman"/>
          <w:b/>
          <w:sz w:val="24"/>
          <w:szCs w:val="24"/>
        </w:rPr>
        <w:t xml:space="preserve">в целом </w:t>
      </w:r>
      <w:r w:rsidRPr="004C6DB6">
        <w:rPr>
          <w:rFonts w:ascii="Times New Roman" w:hAnsi="Times New Roman" w:cs="Times New Roman"/>
          <w:b/>
          <w:sz w:val="24"/>
          <w:szCs w:val="24"/>
        </w:rPr>
        <w:t>свидетельствуют д</w:t>
      </w:r>
      <w:r w:rsidR="003F1600" w:rsidRPr="004C6DB6">
        <w:rPr>
          <w:rFonts w:ascii="Times New Roman" w:hAnsi="Times New Roman" w:cs="Times New Roman"/>
          <w:b/>
          <w:sz w:val="24"/>
          <w:szCs w:val="24"/>
        </w:rPr>
        <w:t xml:space="preserve">анные приведенные в таблице. Назовите два изменения и приведите данные из таблицы, </w:t>
      </w:r>
      <w:r w:rsidR="007008FF" w:rsidRPr="004C6DB6">
        <w:rPr>
          <w:rFonts w:ascii="Times New Roman" w:hAnsi="Times New Roman" w:cs="Times New Roman"/>
          <w:b/>
          <w:sz w:val="24"/>
          <w:szCs w:val="24"/>
        </w:rPr>
        <w:t>подтверждающие ваши выводы.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Pr="004C6DB6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EE6AF3" w:rsidRDefault="00EE6AF3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439CB" w:rsidRDefault="00D439CB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A5CA9" w:rsidRPr="004C6DB6" w:rsidRDefault="002A5CA9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1 балл за указание на общее сокращение читательской аудитории. 1 балл за его обоснование. </w:t>
      </w:r>
      <w:r w:rsidR="001D0946"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1D0946" w:rsidRPr="004C6DB6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за указание на фрагментацию читательской аудитории. </w:t>
      </w:r>
      <w:r w:rsidR="001D0946" w:rsidRPr="004C6DB6">
        <w:rPr>
          <w:rFonts w:ascii="Times New Roman" w:hAnsi="Times New Roman" w:cs="Times New Roman"/>
          <w:b/>
          <w:i/>
          <w:sz w:val="24"/>
          <w:szCs w:val="24"/>
        </w:rPr>
        <w:t>3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1D0946" w:rsidRPr="004C6DB6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за обоснование.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Всего </w:t>
      </w:r>
      <w:r w:rsidR="001D0946"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8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баллов.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</w:p>
    <w:p w:rsidR="00EE6AF3" w:rsidRPr="004C6DB6" w:rsidRDefault="008C6CF7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Всего за задание 7 –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33 балла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025681" w:rsidRPr="004C6DB6" w:rsidRDefault="00A24672" w:rsidP="0012058E">
      <w:pPr>
        <w:spacing w:after="0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lastRenderedPageBreak/>
        <w:t>8. Решите кроссворд.</w:t>
      </w:r>
    </w:p>
    <w:p w:rsidR="00881F9F" w:rsidRPr="004C6DB6" w:rsidRDefault="00881F9F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Вставьте пропущенное слово по вертикали и дайте его определение.</w:t>
      </w:r>
    </w:p>
    <w:p w:rsidR="00881F9F" w:rsidRPr="004C6DB6" w:rsidRDefault="00881F9F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По горизонтали: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Обязательный взнос, взимаемый с организаций и физических лиц, уплата которого является одним из условий совершения уполномоченными органами и должностными лицами в интересах плательщиков юридически значимых действий.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Документ установленной формы, удостоверяющий право на участие в акционерном обществе.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…. права - общеобязательное правило поведения, установленное или санкционированное государством и обеспеченное его принудительной силой.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Действия граждан и юридических лиц, направленные на установление, изменение или прекращение гражданских прав и обязанностей.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 Процессуальная деятельность, выражающаяся в проверке вышестоящими судами законности и обоснованности постановлений суда, вступивших в законную силу.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Залог земельных участков, предприятий, зданий, сооружений, квартир и другой недвижимости.</w:t>
      </w:r>
    </w:p>
    <w:p w:rsidR="00881F9F" w:rsidRPr="004C6DB6" w:rsidRDefault="00881F9F" w:rsidP="0012058E">
      <w:pPr>
        <w:numPr>
          <w:ilvl w:val="0"/>
          <w:numId w:val="13"/>
        </w:numPr>
        <w:tabs>
          <w:tab w:val="clear" w:pos="720"/>
          <w:tab w:val="num" w:pos="284"/>
        </w:tabs>
        <w:spacing w:after="0" w:line="264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Один из способов приобретения и прекращения гражданства, заключающийся в выборе гражданства при изменении государственной принадлежности территории.</w:t>
      </w:r>
    </w:p>
    <w:tbl>
      <w:tblPr>
        <w:tblW w:w="0" w:type="auto"/>
        <w:tblInd w:w="288" w:type="dxa"/>
        <w:tblLook w:val="04A0" w:firstRow="1" w:lastRow="0" w:firstColumn="1" w:lastColumn="0" w:noHBand="0" w:noVBand="1"/>
      </w:tblPr>
      <w:tblGrid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0"/>
        <w:gridCol w:w="525"/>
      </w:tblGrid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shd w:val="clear" w:color="auto" w:fill="FFFFFF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5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shd w:val="clear" w:color="auto" w:fill="FFFFFF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24672" w:rsidRPr="004C6DB6" w:rsidTr="008A1465">
        <w:trPr>
          <w:trHeight w:val="362"/>
        </w:trPr>
        <w:tc>
          <w:tcPr>
            <w:tcW w:w="520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7.</w:t>
            </w: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  <w:hideMark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single" w:sz="8" w:space="0" w:color="auto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0" w:type="dxa"/>
            <w:vAlign w:val="center"/>
          </w:tcPr>
          <w:p w:rsidR="006054E6" w:rsidRPr="004C6DB6" w:rsidRDefault="006054E6" w:rsidP="0012058E">
            <w:pPr>
              <w:spacing w:after="0" w:line="264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0A1C9D" w:rsidRPr="004C6DB6" w:rsidRDefault="000A1C9D" w:rsidP="0012058E">
      <w:pPr>
        <w:pStyle w:val="a4"/>
        <w:tabs>
          <w:tab w:val="left" w:pos="567"/>
          <w:tab w:val="left" w:pos="4820"/>
          <w:tab w:val="left" w:pos="7513"/>
        </w:tabs>
        <w:spacing w:after="0" w:line="264" w:lineRule="auto"/>
        <w:ind w:left="0"/>
        <w:jc w:val="both"/>
        <w:rPr>
          <w:rFonts w:ascii="Times New Roman" w:hAnsi="Times New Roman"/>
          <w:b/>
          <w:i/>
          <w:sz w:val="24"/>
          <w:szCs w:val="24"/>
        </w:rPr>
      </w:pPr>
      <w:r w:rsidRPr="004C6DB6">
        <w:rPr>
          <w:rFonts w:ascii="Times New Roman" w:hAnsi="Times New Roman"/>
          <w:b/>
          <w:i/>
          <w:sz w:val="24"/>
          <w:szCs w:val="24"/>
        </w:rPr>
        <w:t xml:space="preserve">За каждое правильно угаданное слово по горизонтали – 1 балл. За угаданное слово по вертикали – 1 балл, за его верное определение – 2 балла. </w:t>
      </w:r>
    </w:p>
    <w:p w:rsidR="000A1C9D" w:rsidRPr="004C6DB6" w:rsidRDefault="000A1C9D" w:rsidP="0012058E">
      <w:pPr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Всего – </w:t>
      </w:r>
      <w:r w:rsidRPr="004C6DB6">
        <w:rPr>
          <w:rFonts w:ascii="Times New Roman" w:hAnsi="Times New Roman" w:cs="Times New Roman"/>
          <w:b/>
          <w:i/>
          <w:sz w:val="24"/>
          <w:szCs w:val="24"/>
          <w:u w:val="single"/>
        </w:rPr>
        <w:t>10 баллов</w:t>
      </w:r>
      <w:r w:rsidRPr="004C6DB6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2E73F3" w:rsidRPr="004C6DB6" w:rsidRDefault="002E73F3" w:rsidP="0012058E">
      <w:pPr>
        <w:widowControl w:val="0"/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E73F3" w:rsidRPr="004C6DB6" w:rsidRDefault="002E73F3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Оценка за работу (заполняется жюри)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72"/>
        <w:gridCol w:w="937"/>
        <w:gridCol w:w="937"/>
        <w:gridCol w:w="937"/>
        <w:gridCol w:w="937"/>
        <w:gridCol w:w="938"/>
        <w:gridCol w:w="938"/>
        <w:gridCol w:w="938"/>
        <w:gridCol w:w="1018"/>
        <w:gridCol w:w="919"/>
      </w:tblGrid>
      <w:tr w:rsidR="002E73F3" w:rsidRPr="004C6DB6" w:rsidTr="00651AF9">
        <w:tc>
          <w:tcPr>
            <w:tcW w:w="1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Задание</w:t>
            </w: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1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8</w:t>
            </w:r>
          </w:p>
        </w:tc>
        <w:tc>
          <w:tcPr>
            <w:tcW w:w="9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</w:t>
            </w:r>
          </w:p>
        </w:tc>
      </w:tr>
      <w:tr w:rsidR="002E73F3" w:rsidRPr="004C6DB6" w:rsidTr="00651AF9">
        <w:tc>
          <w:tcPr>
            <w:tcW w:w="107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C6DB6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Оценка</w:t>
            </w: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1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91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2E73F3" w:rsidRPr="004C6DB6" w:rsidRDefault="002E73F3" w:rsidP="0012058E">
            <w:pPr>
              <w:spacing w:line="264" w:lineRule="auto"/>
              <w:jc w:val="both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</w:tr>
    </w:tbl>
    <w:p w:rsidR="002E73F3" w:rsidRPr="004C6DB6" w:rsidRDefault="002E73F3" w:rsidP="0012058E">
      <w:pPr>
        <w:spacing w:after="0" w:line="264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E73F3" w:rsidRPr="004C6DB6" w:rsidRDefault="002E73F3" w:rsidP="0012058E">
      <w:pPr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>Члены жюри</w:t>
      </w:r>
    </w:p>
    <w:p w:rsidR="00B64844" w:rsidRPr="004C6DB6" w:rsidRDefault="00B64844" w:rsidP="0012058E">
      <w:pPr>
        <w:widowControl w:val="0"/>
        <w:spacing w:after="0" w:line="264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sz w:val="24"/>
          <w:szCs w:val="24"/>
        </w:rPr>
        <w:t>2-я часть: Эссе</w:t>
      </w:r>
    </w:p>
    <w:p w:rsidR="004C6DB6" w:rsidRPr="004C6DB6" w:rsidRDefault="004C6DB6" w:rsidP="0012058E">
      <w:pPr>
        <w:widowControl w:val="0"/>
        <w:shd w:val="clear" w:color="auto" w:fill="FFFFFF"/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bCs/>
          <w:i/>
          <w:sz w:val="24"/>
          <w:szCs w:val="24"/>
        </w:rPr>
        <w:t>Темы сочинений-эссе для муниципального тура (9-11 класс)</w:t>
      </w:r>
    </w:p>
    <w:p w:rsidR="004C6DB6" w:rsidRPr="004C6DB6" w:rsidRDefault="004C6DB6" w:rsidP="0012058E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1. «Горе земле, в которой подчинённые, начальники и суды, а не законы управляют гражданами и делами!» </w:t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iCs/>
          <w:sz w:val="24"/>
          <w:szCs w:val="24"/>
        </w:rPr>
        <w:t>М.И. Кутузов</w:t>
      </w:r>
    </w:p>
    <w:p w:rsidR="004C6DB6" w:rsidRPr="004C6DB6" w:rsidRDefault="004C6DB6" w:rsidP="0012058E">
      <w:pPr>
        <w:spacing w:after="0" w:line="264" w:lineRule="auto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2. «И конкуренция, и планирование теряют свою силу, если их использов</w:t>
      </w:r>
      <w:r w:rsidR="007505E7">
        <w:rPr>
          <w:rFonts w:ascii="Times New Roman" w:hAnsi="Times New Roman" w:cs="Times New Roman"/>
          <w:sz w:val="24"/>
          <w:szCs w:val="24"/>
        </w:rPr>
        <w:t xml:space="preserve">ать в урезанном виде» </w:t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sz w:val="24"/>
          <w:szCs w:val="24"/>
        </w:rPr>
        <w:t xml:space="preserve">Фридрих фон </w:t>
      </w:r>
      <w:proofErr w:type="spellStart"/>
      <w:r w:rsidRPr="004C6DB6">
        <w:rPr>
          <w:rFonts w:ascii="Times New Roman" w:hAnsi="Times New Roman" w:cs="Times New Roman"/>
          <w:i/>
          <w:sz w:val="24"/>
          <w:szCs w:val="24"/>
        </w:rPr>
        <w:t>Хайек</w:t>
      </w:r>
      <w:proofErr w:type="spellEnd"/>
    </w:p>
    <w:p w:rsidR="004C6DB6" w:rsidRPr="004C6DB6" w:rsidRDefault="004C6DB6" w:rsidP="0012058E">
      <w:pPr>
        <w:shd w:val="clear" w:color="auto" w:fill="FFFFFF"/>
        <w:autoSpaceDE w:val="0"/>
        <w:autoSpaceDN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color w:val="000000"/>
          <w:sz w:val="24"/>
          <w:szCs w:val="24"/>
        </w:rPr>
        <w:t xml:space="preserve">3. «Менее всего экономика может создать нового человека. Экономика относится к средствам, а не к целям жизни». </w:t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Н. Бердяев</w:t>
      </w:r>
    </w:p>
    <w:p w:rsidR="004C6DB6" w:rsidRPr="004C6DB6" w:rsidRDefault="004C6DB6" w:rsidP="0012058E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4. .« Каждый народ имеет свою нравственность, определяемую условиями, в которых он живет».</w:t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sz w:val="24"/>
          <w:szCs w:val="24"/>
        </w:rPr>
        <w:t>Э. Дюркгейм</w:t>
      </w:r>
    </w:p>
    <w:p w:rsidR="004C6DB6" w:rsidRPr="004C6DB6" w:rsidRDefault="004C6DB6" w:rsidP="0012058E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5. «Толпа может простить что угодно и кого угодно, только не человека, способного оставаться самим собой под напором ее презрительных насмешек».</w:t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proofErr w:type="spellStart"/>
      <w:r w:rsidRPr="004C6DB6">
        <w:rPr>
          <w:rFonts w:ascii="Times New Roman" w:hAnsi="Times New Roman" w:cs="Times New Roman"/>
          <w:i/>
          <w:iCs/>
          <w:sz w:val="24"/>
          <w:szCs w:val="24"/>
        </w:rPr>
        <w:t>Айн</w:t>
      </w:r>
      <w:proofErr w:type="spellEnd"/>
      <w:r w:rsidRPr="004C6DB6">
        <w:rPr>
          <w:rFonts w:ascii="Times New Roman" w:hAnsi="Times New Roman" w:cs="Times New Roman"/>
          <w:i/>
          <w:iCs/>
          <w:sz w:val="24"/>
          <w:szCs w:val="24"/>
        </w:rPr>
        <w:t xml:space="preserve"> Рэнд </w:t>
      </w:r>
    </w:p>
    <w:p w:rsidR="004C6DB6" w:rsidRPr="004C6DB6" w:rsidRDefault="004C6DB6" w:rsidP="0012058E">
      <w:pPr>
        <w:shd w:val="clear" w:color="auto" w:fill="FFFFFF"/>
        <w:autoSpaceDE w:val="0"/>
        <w:autoSpaceDN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6. «Хорошая политика не отличается от хорошей морали». </w:t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color w:val="000000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Г. </w:t>
      </w:r>
      <w:proofErr w:type="spellStart"/>
      <w:r w:rsidRPr="004C6DB6">
        <w:rPr>
          <w:rFonts w:ascii="Times New Roman" w:hAnsi="Times New Roman" w:cs="Times New Roman"/>
          <w:i/>
          <w:iCs/>
          <w:color w:val="000000"/>
          <w:sz w:val="24"/>
          <w:szCs w:val="24"/>
        </w:rPr>
        <w:t>Мабли</w:t>
      </w:r>
      <w:proofErr w:type="spellEnd"/>
    </w:p>
    <w:p w:rsidR="004C6DB6" w:rsidRPr="004C6DB6" w:rsidRDefault="004C6DB6" w:rsidP="0012058E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7. «Производство нельзя определить как удовлетворение потребностей, потому что производство само создает потребности». </w:t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iCs/>
          <w:sz w:val="24"/>
          <w:szCs w:val="24"/>
        </w:rPr>
        <w:t xml:space="preserve">Дж. </w:t>
      </w:r>
      <w:proofErr w:type="spellStart"/>
      <w:r w:rsidRPr="004C6DB6">
        <w:rPr>
          <w:rFonts w:ascii="Times New Roman" w:hAnsi="Times New Roman" w:cs="Times New Roman"/>
          <w:i/>
          <w:iCs/>
          <w:sz w:val="24"/>
          <w:szCs w:val="24"/>
        </w:rPr>
        <w:t>Гэлбрейт</w:t>
      </w:r>
      <w:proofErr w:type="spellEnd"/>
    </w:p>
    <w:p w:rsidR="004C6DB6" w:rsidRPr="004C6DB6" w:rsidRDefault="004C6DB6" w:rsidP="0012058E">
      <w:pPr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8. «Булочник каждое утро приносит мне булочку свежего хлеба не потому, что он заботится, чтобы я не был голоден, а потому что он заботится о своих личных интересах».</w:t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sz w:val="24"/>
          <w:szCs w:val="24"/>
        </w:rPr>
        <w:t>А. Смит</w:t>
      </w:r>
    </w:p>
    <w:p w:rsidR="004C6DB6" w:rsidRPr="004C6DB6" w:rsidRDefault="004C6DB6" w:rsidP="0012058E">
      <w:pPr>
        <w:shd w:val="clear" w:color="auto" w:fill="FFFFFF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 xml:space="preserve">9. Искусство – одежда нации. </w:t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="007505E7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sz w:val="24"/>
          <w:szCs w:val="24"/>
        </w:rPr>
        <w:tab/>
      </w:r>
      <w:r w:rsidRPr="004C6DB6">
        <w:rPr>
          <w:rFonts w:ascii="Times New Roman" w:hAnsi="Times New Roman" w:cs="Times New Roman"/>
          <w:i/>
          <w:sz w:val="24"/>
          <w:szCs w:val="24"/>
        </w:rPr>
        <w:t>О.Бальзак</w:t>
      </w:r>
    </w:p>
    <w:p w:rsidR="007505E7" w:rsidRDefault="007505E7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b/>
          <w:iCs/>
          <w:sz w:val="24"/>
          <w:szCs w:val="24"/>
          <w:u w:val="single"/>
        </w:rPr>
      </w:pPr>
    </w:p>
    <w:p w:rsidR="004C6DB6" w:rsidRPr="004C6DB6" w:rsidRDefault="004C6DB6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b/>
          <w:iCs/>
          <w:sz w:val="24"/>
          <w:szCs w:val="24"/>
          <w:u w:val="single"/>
        </w:rPr>
      </w:pPr>
      <w:r w:rsidRPr="004C6DB6">
        <w:rPr>
          <w:rFonts w:ascii="Times New Roman" w:hAnsi="Times New Roman" w:cs="Times New Roman"/>
          <w:b/>
          <w:iCs/>
          <w:sz w:val="24"/>
          <w:szCs w:val="24"/>
          <w:u w:val="single"/>
        </w:rPr>
        <w:t xml:space="preserve">Памятка </w:t>
      </w:r>
    </w:p>
    <w:p w:rsidR="004C6DB6" w:rsidRPr="004C6DB6" w:rsidRDefault="004C6DB6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iCs/>
          <w:sz w:val="24"/>
          <w:szCs w:val="24"/>
        </w:rPr>
        <w:t>Сочинение-эссе (характеристика)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pacing w:val="-1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Наличие конкретной темы или вопроса.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Личностный характер восприятия проблемы и ее осмысление.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Небольшой объем.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Свободная композиция.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Непринужденность повествования.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Парадоксальность.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pacing w:val="-1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Внутреннее смысловое единство.</w:t>
      </w:r>
    </w:p>
    <w:p w:rsidR="004C6DB6" w:rsidRPr="004C6DB6" w:rsidRDefault="004C6DB6" w:rsidP="0012058E">
      <w:pPr>
        <w:widowControl w:val="0"/>
        <w:numPr>
          <w:ilvl w:val="0"/>
          <w:numId w:val="20"/>
        </w:numPr>
        <w:shd w:val="clear" w:color="auto" w:fill="FFFFFF"/>
        <w:tabs>
          <w:tab w:val="left" w:pos="57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Открытость.</w:t>
      </w:r>
    </w:p>
    <w:p w:rsidR="004C6DB6" w:rsidRPr="004C6DB6" w:rsidRDefault="004C6DB6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iCs/>
          <w:sz w:val="24"/>
          <w:szCs w:val="24"/>
        </w:rPr>
        <w:t>Выбор темы сочинения-эссе</w:t>
      </w:r>
    </w:p>
    <w:p w:rsidR="004C6DB6" w:rsidRPr="004C6DB6" w:rsidRDefault="004C6DB6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Выбирая тему, надо быть уверенным в том, что вы:</w:t>
      </w:r>
    </w:p>
    <w:p w:rsidR="004C6DB6" w:rsidRPr="004C6DB6" w:rsidRDefault="004C6DB6" w:rsidP="0012058E">
      <w:pPr>
        <w:widowControl w:val="0"/>
        <w:numPr>
          <w:ilvl w:val="0"/>
          <w:numId w:val="21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pacing w:val="-2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имеете неплохие знания по данной теме;</w:t>
      </w:r>
    </w:p>
    <w:p w:rsidR="004C6DB6" w:rsidRPr="004C6DB6" w:rsidRDefault="004C6DB6" w:rsidP="0012058E">
      <w:pPr>
        <w:widowControl w:val="0"/>
        <w:numPr>
          <w:ilvl w:val="0"/>
          <w:numId w:val="22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ясно понимаете смысл высказывания (обратите внимание: не согласны с ним, а понимаете, что именно утверждает автор);</w:t>
      </w:r>
    </w:p>
    <w:p w:rsidR="004C6DB6" w:rsidRPr="004C6DB6" w:rsidRDefault="004C6DB6" w:rsidP="0012058E">
      <w:pPr>
        <w:widowControl w:val="0"/>
        <w:numPr>
          <w:ilvl w:val="0"/>
          <w:numId w:val="22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можете выразить свое отношение к нему (согласиться полностью или частично, попытаться опровергнуть его);</w:t>
      </w:r>
    </w:p>
    <w:p w:rsidR="004C6DB6" w:rsidRPr="004C6DB6" w:rsidRDefault="004C6DB6" w:rsidP="0012058E">
      <w:pPr>
        <w:widowControl w:val="0"/>
        <w:numPr>
          <w:ilvl w:val="0"/>
          <w:numId w:val="22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владеете терминами, которые понадобятся для грамотного, основанного на теоретическом знании обсуждения темы (при этом термины и понятия, которые предстоит употребить, должны относиться непосредственно к теме эссе);</w:t>
      </w:r>
    </w:p>
    <w:p w:rsidR="004C6DB6" w:rsidRPr="004C6DB6" w:rsidRDefault="004C6DB6" w:rsidP="0012058E">
      <w:pPr>
        <w:widowControl w:val="0"/>
        <w:numPr>
          <w:ilvl w:val="0"/>
          <w:numId w:val="22"/>
        </w:numPr>
        <w:shd w:val="clear" w:color="auto" w:fill="FFFFFF"/>
        <w:tabs>
          <w:tab w:val="left" w:pos="586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сумеете привести примеры из истории, общественной жизни, собственного жизненного опыта в поддержку своей позиции.</w:t>
      </w:r>
    </w:p>
    <w:p w:rsidR="004C6DB6" w:rsidRPr="004C6DB6" w:rsidRDefault="004C6DB6" w:rsidP="0012058E">
      <w:pPr>
        <w:widowControl w:val="0"/>
        <w:shd w:val="clear" w:color="auto" w:fill="FFFFFF"/>
        <w:spacing w:after="0" w:line="264" w:lineRule="auto"/>
        <w:rPr>
          <w:rFonts w:ascii="Times New Roman" w:hAnsi="Times New Roman" w:cs="Times New Roman"/>
          <w:b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iCs/>
          <w:sz w:val="24"/>
          <w:szCs w:val="24"/>
        </w:rPr>
        <w:t>Алгоритм работы над сочинением-эссе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pacing w:val="-1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Ознакомление с предложенными темами.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Определение смысла предложенных высказываний.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Осмысление проблемы в контексте базовых наук. С какими основными проблемами обществоведческого знания связана данная тема? Что я должен знать, чтобы раскрыть ее?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Формулирование своего отношения к высказыванию.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Определение исторических терминов, понятий и обобщений, которые потребуются для выражения и обоснования позиции на теоретическом уровне.</w:t>
      </w:r>
    </w:p>
    <w:p w:rsidR="004C6DB6" w:rsidRPr="004C6DB6" w:rsidRDefault="004C6DB6" w:rsidP="0012058E">
      <w:pPr>
        <w:widowControl w:val="0"/>
        <w:numPr>
          <w:ilvl w:val="0"/>
          <w:numId w:val="23"/>
        </w:numPr>
        <w:shd w:val="clear" w:color="auto" w:fill="FFFFFF"/>
        <w:tabs>
          <w:tab w:val="left" w:pos="590"/>
        </w:tabs>
        <w:autoSpaceDE w:val="0"/>
        <w:autoSpaceDN w:val="0"/>
        <w:adjustRightInd w:val="0"/>
        <w:spacing w:after="0" w:line="264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C6DB6">
        <w:rPr>
          <w:rFonts w:ascii="Times New Roman" w:hAnsi="Times New Roman" w:cs="Times New Roman"/>
          <w:sz w:val="24"/>
          <w:szCs w:val="24"/>
        </w:rPr>
        <w:t>Отбор фактов, примеров из общественной жизни и личного социального опыта, которые убедительно обосновывают собственную позицию.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4C6DB6">
        <w:rPr>
          <w:rFonts w:ascii="Times New Roman" w:hAnsi="Times New Roman" w:cs="Times New Roman"/>
          <w:b/>
          <w:i/>
          <w:sz w:val="24"/>
          <w:szCs w:val="24"/>
        </w:rPr>
        <w:t xml:space="preserve">Для оценки эссе обозначены 9 критериев, 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i/>
          <w:sz w:val="24"/>
          <w:szCs w:val="24"/>
        </w:rPr>
        <w:t>1.</w:t>
      </w:r>
      <w:r w:rsidRPr="004C6DB6">
        <w:rPr>
          <w:rFonts w:ascii="Times New Roman" w:hAnsi="Times New Roman" w:cs="Times New Roman"/>
          <w:sz w:val="24"/>
          <w:szCs w:val="24"/>
        </w:rPr>
        <w:t xml:space="preserve"> </w:t>
      </w:r>
      <w:r w:rsidRPr="004C6DB6">
        <w:rPr>
          <w:rFonts w:ascii="Times New Roman" w:hAnsi="Times New Roman" w:cs="Times New Roman"/>
          <w:bCs/>
          <w:i/>
          <w:sz w:val="24"/>
          <w:szCs w:val="24"/>
        </w:rPr>
        <w:t>Обоснованность выбора темы. (Объясните, почему вы выбрали данную тему: её значимость для развития одной из базовых наук, отражённых в курсе обществознания; значение для социальной практики; причины вашего интереса к данной теме и т.д.).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>2. Раскрытие понимания того, о чём говорит автор высказывания, в чём состоит его позиция.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i/>
          <w:sz w:val="24"/>
          <w:szCs w:val="24"/>
        </w:rPr>
        <w:t xml:space="preserve">3. Представление </w:t>
      </w:r>
      <w:r w:rsidRPr="004C6DB6">
        <w:rPr>
          <w:rFonts w:ascii="Times New Roman" w:hAnsi="Times New Roman" w:cs="Times New Roman"/>
          <w:i/>
          <w:sz w:val="24"/>
          <w:szCs w:val="24"/>
          <w:u w:val="single"/>
        </w:rPr>
        <w:t>вашей собственной точки зрения</w:t>
      </w:r>
      <w:r w:rsidRPr="004C6DB6">
        <w:rPr>
          <w:rFonts w:ascii="Times New Roman" w:hAnsi="Times New Roman" w:cs="Times New Roman"/>
          <w:i/>
          <w:sz w:val="24"/>
          <w:szCs w:val="24"/>
        </w:rPr>
        <w:t xml:space="preserve">  при раскрытии темы. (Будет оцениваться суть и умение её сформулировать). 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i/>
          <w:sz w:val="24"/>
          <w:szCs w:val="24"/>
        </w:rPr>
        <w:lastRenderedPageBreak/>
        <w:t xml:space="preserve">4. Определение задач, которые вы ставите перед собой в работе.  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 xml:space="preserve">5. </w:t>
      </w:r>
      <w:r w:rsidRPr="004C6DB6">
        <w:rPr>
          <w:rFonts w:ascii="Times New Roman" w:hAnsi="Times New Roman" w:cs="Times New Roman"/>
          <w:i/>
          <w:sz w:val="24"/>
          <w:szCs w:val="24"/>
        </w:rPr>
        <w:t>Внутреннее смысловое единство, согласованность ключевых тезисов и утверждений, непротиворечивость личностных суждений. (Оценивается качество аргументов, данных  в пользу вашей точки зрения).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 xml:space="preserve">6. </w:t>
      </w:r>
      <w:r w:rsidRPr="004C6DB6">
        <w:rPr>
          <w:rFonts w:ascii="Times New Roman" w:hAnsi="Times New Roman" w:cs="Times New Roman"/>
          <w:i/>
          <w:sz w:val="24"/>
          <w:szCs w:val="24"/>
        </w:rPr>
        <w:t>Раскрытие проблемы на теоретическом уровне (опора на научные теории, владение понятиями курса).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 xml:space="preserve">7. </w:t>
      </w:r>
      <w:r w:rsidRPr="004C6DB6">
        <w:rPr>
          <w:rFonts w:ascii="Times New Roman" w:hAnsi="Times New Roman" w:cs="Times New Roman"/>
          <w:i/>
          <w:sz w:val="24"/>
          <w:szCs w:val="24"/>
        </w:rPr>
        <w:t>Аргументация своей точки зрения с опорой на факты общественной жизни и личный социальный опыт.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bCs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 xml:space="preserve">8. </w:t>
      </w:r>
      <w:r w:rsidRPr="004C6DB6">
        <w:rPr>
          <w:rFonts w:ascii="Times New Roman" w:hAnsi="Times New Roman" w:cs="Times New Roman"/>
          <w:i/>
          <w:sz w:val="24"/>
          <w:szCs w:val="24"/>
        </w:rPr>
        <w:t xml:space="preserve">Соответствие между высказываемыми теоретическими положениями и приводимым фактическим материалом (т.е. насколько органично и сообразно </w:t>
      </w:r>
      <w:proofErr w:type="gramStart"/>
      <w:r w:rsidRPr="004C6DB6">
        <w:rPr>
          <w:rFonts w:ascii="Times New Roman" w:hAnsi="Times New Roman" w:cs="Times New Roman"/>
          <w:i/>
          <w:sz w:val="24"/>
          <w:szCs w:val="24"/>
        </w:rPr>
        <w:t>соединены</w:t>
      </w:r>
      <w:proofErr w:type="gramEnd"/>
      <w:r w:rsidRPr="004C6DB6">
        <w:rPr>
          <w:rFonts w:ascii="Times New Roman" w:hAnsi="Times New Roman" w:cs="Times New Roman"/>
          <w:i/>
          <w:sz w:val="24"/>
          <w:szCs w:val="24"/>
        </w:rPr>
        <w:t xml:space="preserve"> п.п. 6 и 7, названные выше).</w:t>
      </w:r>
    </w:p>
    <w:p w:rsidR="004C6DB6" w:rsidRPr="004C6DB6" w:rsidRDefault="004C6DB6" w:rsidP="0012058E">
      <w:pPr>
        <w:widowControl w:val="0"/>
        <w:spacing w:after="0" w:line="264" w:lineRule="auto"/>
        <w:rPr>
          <w:rFonts w:ascii="Times New Roman" w:hAnsi="Times New Roman" w:cs="Times New Roman"/>
          <w:i/>
          <w:sz w:val="24"/>
          <w:szCs w:val="24"/>
        </w:rPr>
      </w:pPr>
      <w:r w:rsidRPr="004C6DB6">
        <w:rPr>
          <w:rFonts w:ascii="Times New Roman" w:hAnsi="Times New Roman" w:cs="Times New Roman"/>
          <w:bCs/>
          <w:i/>
          <w:sz w:val="24"/>
          <w:szCs w:val="24"/>
        </w:rPr>
        <w:t>9.</w:t>
      </w:r>
      <w:r w:rsidRPr="004C6DB6">
        <w:rPr>
          <w:rFonts w:ascii="Times New Roman" w:hAnsi="Times New Roman" w:cs="Times New Roman"/>
          <w:i/>
          <w:sz w:val="24"/>
          <w:szCs w:val="24"/>
        </w:rPr>
        <w:t>Четкость выводов, их соответствие поставленным автором перед собой задачам</w:t>
      </w:r>
    </w:p>
    <w:p w:rsidR="004C6DB6" w:rsidRPr="004C6DB6" w:rsidRDefault="004C6DB6" w:rsidP="0012058E">
      <w:pPr>
        <w:pStyle w:val="a4"/>
        <w:spacing w:after="0" w:line="264" w:lineRule="auto"/>
        <w:ind w:left="0"/>
        <w:jc w:val="right"/>
        <w:rPr>
          <w:rFonts w:ascii="Times New Roman" w:hAnsi="Times New Roman"/>
          <w:b/>
          <w:sz w:val="24"/>
          <w:szCs w:val="24"/>
        </w:rPr>
      </w:pPr>
      <w:r w:rsidRPr="004C6DB6">
        <w:rPr>
          <w:rFonts w:ascii="Times New Roman" w:hAnsi="Times New Roman"/>
          <w:b/>
          <w:i/>
          <w:sz w:val="24"/>
          <w:szCs w:val="24"/>
        </w:rPr>
        <w:t>За эссе – до 45 баллов.</w:t>
      </w:r>
    </w:p>
    <w:p w:rsidR="00B540F1" w:rsidRPr="004C6DB6" w:rsidRDefault="00B540F1" w:rsidP="0012058E">
      <w:pPr>
        <w:spacing w:after="0" w:line="264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sectPr w:rsidR="00B540F1" w:rsidRPr="004C6DB6" w:rsidSect="005E2845">
      <w:pgSz w:w="11906" w:h="16838"/>
      <w:pgMar w:top="1134" w:right="707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D818DF"/>
    <w:multiLevelType w:val="hybridMultilevel"/>
    <w:tmpl w:val="8BE0B58C"/>
    <w:lvl w:ilvl="0" w:tplc="4762CFE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A35186"/>
    <w:multiLevelType w:val="singleLevel"/>
    <w:tmpl w:val="7DE8ABE4"/>
    <w:lvl w:ilvl="0">
      <w:start w:val="1"/>
      <w:numFmt w:val="decimal"/>
      <w:lvlText w:val="%1)"/>
      <w:legacy w:legacy="1" w:legacySpace="0" w:legacyIndent="260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">
    <w:nsid w:val="0BAB41DA"/>
    <w:multiLevelType w:val="hybridMultilevel"/>
    <w:tmpl w:val="F3ACBD24"/>
    <w:lvl w:ilvl="0" w:tplc="AFB4FD14">
      <w:start w:val="1"/>
      <w:numFmt w:val="russianLower"/>
      <w:lvlText w:val="%1)"/>
      <w:lvlJc w:val="left"/>
      <w:pPr>
        <w:ind w:left="115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2" w:hanging="360"/>
      </w:pPr>
    </w:lvl>
    <w:lvl w:ilvl="2" w:tplc="0419001B" w:tentative="1">
      <w:start w:val="1"/>
      <w:numFmt w:val="lowerRoman"/>
      <w:lvlText w:val="%3."/>
      <w:lvlJc w:val="right"/>
      <w:pPr>
        <w:ind w:left="2592" w:hanging="180"/>
      </w:pPr>
    </w:lvl>
    <w:lvl w:ilvl="3" w:tplc="0419000F" w:tentative="1">
      <w:start w:val="1"/>
      <w:numFmt w:val="decimal"/>
      <w:lvlText w:val="%4."/>
      <w:lvlJc w:val="left"/>
      <w:pPr>
        <w:ind w:left="3312" w:hanging="360"/>
      </w:pPr>
    </w:lvl>
    <w:lvl w:ilvl="4" w:tplc="04190019" w:tentative="1">
      <w:start w:val="1"/>
      <w:numFmt w:val="lowerLetter"/>
      <w:lvlText w:val="%5."/>
      <w:lvlJc w:val="left"/>
      <w:pPr>
        <w:ind w:left="4032" w:hanging="360"/>
      </w:pPr>
    </w:lvl>
    <w:lvl w:ilvl="5" w:tplc="0419001B" w:tentative="1">
      <w:start w:val="1"/>
      <w:numFmt w:val="lowerRoman"/>
      <w:lvlText w:val="%6."/>
      <w:lvlJc w:val="right"/>
      <w:pPr>
        <w:ind w:left="4752" w:hanging="180"/>
      </w:pPr>
    </w:lvl>
    <w:lvl w:ilvl="6" w:tplc="0419000F" w:tentative="1">
      <w:start w:val="1"/>
      <w:numFmt w:val="decimal"/>
      <w:lvlText w:val="%7."/>
      <w:lvlJc w:val="left"/>
      <w:pPr>
        <w:ind w:left="5472" w:hanging="360"/>
      </w:pPr>
    </w:lvl>
    <w:lvl w:ilvl="7" w:tplc="04190019" w:tentative="1">
      <w:start w:val="1"/>
      <w:numFmt w:val="lowerLetter"/>
      <w:lvlText w:val="%8."/>
      <w:lvlJc w:val="left"/>
      <w:pPr>
        <w:ind w:left="6192" w:hanging="360"/>
      </w:pPr>
    </w:lvl>
    <w:lvl w:ilvl="8" w:tplc="0419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">
    <w:nsid w:val="1E3511B5"/>
    <w:multiLevelType w:val="singleLevel"/>
    <w:tmpl w:val="0AC47148"/>
    <w:lvl w:ilvl="0">
      <w:start w:val="1"/>
      <w:numFmt w:val="decimal"/>
      <w:lvlText w:val="%1."/>
      <w:legacy w:legacy="1" w:legacySpace="0" w:legacyIndent="244"/>
      <w:lvlJc w:val="left"/>
      <w:rPr>
        <w:rFonts w:ascii="Arial" w:hAnsi="Arial" w:cs="Arial" w:hint="default"/>
      </w:rPr>
    </w:lvl>
  </w:abstractNum>
  <w:abstractNum w:abstractNumId="4">
    <w:nsid w:val="2095351E"/>
    <w:multiLevelType w:val="singleLevel"/>
    <w:tmpl w:val="E9D6762A"/>
    <w:lvl w:ilvl="0">
      <w:start w:val="1"/>
      <w:numFmt w:val="decimal"/>
      <w:lvlText w:val="%1)"/>
      <w:legacy w:legacy="1" w:legacySpace="0" w:legacyIndent="255"/>
      <w:lvlJc w:val="left"/>
      <w:rPr>
        <w:rFonts w:ascii="Arial" w:hAnsi="Arial" w:cs="Arial" w:hint="default"/>
      </w:rPr>
    </w:lvl>
  </w:abstractNum>
  <w:abstractNum w:abstractNumId="5">
    <w:nsid w:val="2BB27E88"/>
    <w:multiLevelType w:val="singleLevel"/>
    <w:tmpl w:val="E9D6762A"/>
    <w:lvl w:ilvl="0">
      <w:start w:val="1"/>
      <w:numFmt w:val="decimal"/>
      <w:lvlText w:val="%1)"/>
      <w:legacy w:legacy="1" w:legacySpace="0" w:legacyIndent="255"/>
      <w:lvlJc w:val="left"/>
      <w:rPr>
        <w:rFonts w:ascii="Arial" w:hAnsi="Arial" w:cs="Arial" w:hint="default"/>
      </w:rPr>
    </w:lvl>
  </w:abstractNum>
  <w:abstractNum w:abstractNumId="6">
    <w:nsid w:val="2DF95F59"/>
    <w:multiLevelType w:val="hybridMultilevel"/>
    <w:tmpl w:val="3B2C5F3E"/>
    <w:lvl w:ilvl="0" w:tplc="AFB4FD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E343EE7"/>
    <w:multiLevelType w:val="hybridMultilevel"/>
    <w:tmpl w:val="85408CD6"/>
    <w:lvl w:ilvl="0" w:tplc="64988B46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C6691F"/>
    <w:multiLevelType w:val="hybridMultilevel"/>
    <w:tmpl w:val="5218DC3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FE3386C"/>
    <w:multiLevelType w:val="hybridMultilevel"/>
    <w:tmpl w:val="15AE164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5D9482B"/>
    <w:multiLevelType w:val="hybridMultilevel"/>
    <w:tmpl w:val="C0809D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45E07129"/>
    <w:multiLevelType w:val="singleLevel"/>
    <w:tmpl w:val="F04AD064"/>
    <w:lvl w:ilvl="0">
      <w:start w:val="1"/>
      <w:numFmt w:val="decimal"/>
      <w:lvlText w:val="%1."/>
      <w:legacy w:legacy="1" w:legacySpace="0" w:legacyIndent="25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2">
    <w:nsid w:val="509D6AF9"/>
    <w:multiLevelType w:val="hybridMultilevel"/>
    <w:tmpl w:val="2F821DE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9E7297B"/>
    <w:multiLevelType w:val="singleLevel"/>
    <w:tmpl w:val="BEE4AC5A"/>
    <w:lvl w:ilvl="0">
      <w:start w:val="1"/>
      <w:numFmt w:val="decimal"/>
      <w:lvlText w:val="%1)"/>
      <w:legacy w:legacy="1" w:legacySpace="0" w:legacyIndent="260"/>
      <w:lvlJc w:val="left"/>
      <w:rPr>
        <w:rFonts w:ascii="Arial" w:hAnsi="Arial" w:cs="Arial" w:hint="default"/>
      </w:rPr>
    </w:lvl>
  </w:abstractNum>
  <w:abstractNum w:abstractNumId="14">
    <w:nsid w:val="5D2059D8"/>
    <w:multiLevelType w:val="hybridMultilevel"/>
    <w:tmpl w:val="EF4E4AA4"/>
    <w:lvl w:ilvl="0" w:tplc="AFB4FD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E2452EA"/>
    <w:multiLevelType w:val="singleLevel"/>
    <w:tmpl w:val="F04AD064"/>
    <w:lvl w:ilvl="0">
      <w:start w:val="1"/>
      <w:numFmt w:val="decimal"/>
      <w:lvlText w:val="%1."/>
      <w:legacy w:legacy="1" w:legacySpace="0" w:legacyIndent="254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6">
    <w:nsid w:val="77357B50"/>
    <w:multiLevelType w:val="hybridMultilevel"/>
    <w:tmpl w:val="D57204F4"/>
    <w:lvl w:ilvl="0" w:tplc="AFB4FD14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4"/>
  </w:num>
  <w:num w:numId="3">
    <w:abstractNumId w:val="16"/>
  </w:num>
  <w:num w:numId="4">
    <w:abstractNumId w:val="6"/>
  </w:num>
  <w:num w:numId="5">
    <w:abstractNumId w:val="2"/>
  </w:num>
  <w:num w:numId="6">
    <w:abstractNumId w:val="7"/>
  </w:num>
  <w:num w:numId="7">
    <w:abstractNumId w:val="5"/>
  </w:num>
  <w:num w:numId="8">
    <w:abstractNumId w:val="4"/>
  </w:num>
  <w:num w:numId="9">
    <w:abstractNumId w:val="13"/>
  </w:num>
  <w:num w:numId="10">
    <w:abstractNumId w:val="10"/>
  </w:num>
  <w:num w:numId="11">
    <w:abstractNumId w:val="9"/>
  </w:num>
  <w:num w:numId="12">
    <w:abstractNumId w:val="3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2"/>
  </w:num>
  <w:num w:numId="20">
    <w:abstractNumId w:val="11"/>
    <w:lvlOverride w:ilvl="0">
      <w:startOverride w:val="1"/>
    </w:lvlOverride>
  </w:num>
  <w:num w:numId="21">
    <w:abstractNumId w:val="1"/>
    <w:lvlOverride w:ilvl="0">
      <w:startOverride w:val="1"/>
    </w:lvlOverride>
  </w:num>
  <w:num w:numId="22">
    <w:abstractNumId w:val="1"/>
    <w:lvlOverride w:ilvl="0">
      <w:lvl w:ilvl="0">
        <w:start w:val="1"/>
        <w:numFmt w:val="decimal"/>
        <w:lvlText w:val="%1)"/>
        <w:legacy w:legacy="1" w:legacySpace="0" w:legacyIndent="259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3">
    <w:abstractNumId w:val="1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95107"/>
    <w:rsid w:val="00010CF1"/>
    <w:rsid w:val="00013A40"/>
    <w:rsid w:val="0001776D"/>
    <w:rsid w:val="00025681"/>
    <w:rsid w:val="00031121"/>
    <w:rsid w:val="00035E48"/>
    <w:rsid w:val="00051799"/>
    <w:rsid w:val="000647FC"/>
    <w:rsid w:val="00090950"/>
    <w:rsid w:val="00095107"/>
    <w:rsid w:val="000A116C"/>
    <w:rsid w:val="000A1C9D"/>
    <w:rsid w:val="000B010E"/>
    <w:rsid w:val="000B581B"/>
    <w:rsid w:val="000F2541"/>
    <w:rsid w:val="000F7437"/>
    <w:rsid w:val="00107B02"/>
    <w:rsid w:val="00111782"/>
    <w:rsid w:val="001136C4"/>
    <w:rsid w:val="0012058E"/>
    <w:rsid w:val="00124BD0"/>
    <w:rsid w:val="001348B5"/>
    <w:rsid w:val="001425B9"/>
    <w:rsid w:val="00187EAA"/>
    <w:rsid w:val="001B342F"/>
    <w:rsid w:val="001D0946"/>
    <w:rsid w:val="001D7EA6"/>
    <w:rsid w:val="00214DD7"/>
    <w:rsid w:val="0022233A"/>
    <w:rsid w:val="00230D67"/>
    <w:rsid w:val="002404E6"/>
    <w:rsid w:val="00277A55"/>
    <w:rsid w:val="00285D10"/>
    <w:rsid w:val="00287AFA"/>
    <w:rsid w:val="002A5CA9"/>
    <w:rsid w:val="002A7517"/>
    <w:rsid w:val="002C2B23"/>
    <w:rsid w:val="002E684D"/>
    <w:rsid w:val="002E73F3"/>
    <w:rsid w:val="00310D15"/>
    <w:rsid w:val="003169B1"/>
    <w:rsid w:val="0032083C"/>
    <w:rsid w:val="00326CA7"/>
    <w:rsid w:val="0038155F"/>
    <w:rsid w:val="003901A4"/>
    <w:rsid w:val="00396D35"/>
    <w:rsid w:val="003A4100"/>
    <w:rsid w:val="003A5FE6"/>
    <w:rsid w:val="003A7F05"/>
    <w:rsid w:val="003C013A"/>
    <w:rsid w:val="003C1CFA"/>
    <w:rsid w:val="003D1523"/>
    <w:rsid w:val="003E7F46"/>
    <w:rsid w:val="003F1600"/>
    <w:rsid w:val="00401052"/>
    <w:rsid w:val="00403343"/>
    <w:rsid w:val="0040704B"/>
    <w:rsid w:val="00414C4B"/>
    <w:rsid w:val="004150EB"/>
    <w:rsid w:val="004423A2"/>
    <w:rsid w:val="00442D0D"/>
    <w:rsid w:val="00451AFA"/>
    <w:rsid w:val="00483B0C"/>
    <w:rsid w:val="004842F3"/>
    <w:rsid w:val="004C0AF3"/>
    <w:rsid w:val="004C6DB6"/>
    <w:rsid w:val="004F43CC"/>
    <w:rsid w:val="004F7DF3"/>
    <w:rsid w:val="005060C0"/>
    <w:rsid w:val="00512B10"/>
    <w:rsid w:val="00531109"/>
    <w:rsid w:val="00533C0F"/>
    <w:rsid w:val="00541518"/>
    <w:rsid w:val="00544393"/>
    <w:rsid w:val="0055352F"/>
    <w:rsid w:val="00563A1B"/>
    <w:rsid w:val="005741FC"/>
    <w:rsid w:val="0057606C"/>
    <w:rsid w:val="005A1FC5"/>
    <w:rsid w:val="005B476A"/>
    <w:rsid w:val="005C4712"/>
    <w:rsid w:val="005D45A6"/>
    <w:rsid w:val="005D7B86"/>
    <w:rsid w:val="005E2845"/>
    <w:rsid w:val="006054E6"/>
    <w:rsid w:val="00627CBE"/>
    <w:rsid w:val="006365E3"/>
    <w:rsid w:val="00637E92"/>
    <w:rsid w:val="006438F8"/>
    <w:rsid w:val="00662D81"/>
    <w:rsid w:val="00664059"/>
    <w:rsid w:val="00676088"/>
    <w:rsid w:val="0068441F"/>
    <w:rsid w:val="00690D87"/>
    <w:rsid w:val="006A1820"/>
    <w:rsid w:val="006A33F2"/>
    <w:rsid w:val="006E739B"/>
    <w:rsid w:val="006F0848"/>
    <w:rsid w:val="007008FF"/>
    <w:rsid w:val="007072B1"/>
    <w:rsid w:val="00712A95"/>
    <w:rsid w:val="00722776"/>
    <w:rsid w:val="00743929"/>
    <w:rsid w:val="007505E7"/>
    <w:rsid w:val="007C0735"/>
    <w:rsid w:val="007F55CA"/>
    <w:rsid w:val="00835FC3"/>
    <w:rsid w:val="0083749F"/>
    <w:rsid w:val="008448F3"/>
    <w:rsid w:val="00857F2D"/>
    <w:rsid w:val="00863427"/>
    <w:rsid w:val="00876BBB"/>
    <w:rsid w:val="008812E7"/>
    <w:rsid w:val="00881F9F"/>
    <w:rsid w:val="008A1465"/>
    <w:rsid w:val="008B0481"/>
    <w:rsid w:val="008C12CA"/>
    <w:rsid w:val="008C2995"/>
    <w:rsid w:val="008C681C"/>
    <w:rsid w:val="008C6CF7"/>
    <w:rsid w:val="008E5BA6"/>
    <w:rsid w:val="00904362"/>
    <w:rsid w:val="009151E9"/>
    <w:rsid w:val="00946B9B"/>
    <w:rsid w:val="00946F99"/>
    <w:rsid w:val="00952D0D"/>
    <w:rsid w:val="009577F5"/>
    <w:rsid w:val="00971299"/>
    <w:rsid w:val="009721A3"/>
    <w:rsid w:val="00973B8B"/>
    <w:rsid w:val="00986C1D"/>
    <w:rsid w:val="00987704"/>
    <w:rsid w:val="0098776C"/>
    <w:rsid w:val="009955C6"/>
    <w:rsid w:val="009B116D"/>
    <w:rsid w:val="009B3EC1"/>
    <w:rsid w:val="009E25C6"/>
    <w:rsid w:val="009F6E16"/>
    <w:rsid w:val="00A00C4F"/>
    <w:rsid w:val="00A0234A"/>
    <w:rsid w:val="00A20B75"/>
    <w:rsid w:val="00A24672"/>
    <w:rsid w:val="00A317A7"/>
    <w:rsid w:val="00A512DC"/>
    <w:rsid w:val="00A554A9"/>
    <w:rsid w:val="00A81635"/>
    <w:rsid w:val="00A87CC8"/>
    <w:rsid w:val="00AE059F"/>
    <w:rsid w:val="00AF094A"/>
    <w:rsid w:val="00B215F3"/>
    <w:rsid w:val="00B22690"/>
    <w:rsid w:val="00B540F1"/>
    <w:rsid w:val="00B61CEC"/>
    <w:rsid w:val="00B64844"/>
    <w:rsid w:val="00B812F8"/>
    <w:rsid w:val="00B97878"/>
    <w:rsid w:val="00BA417A"/>
    <w:rsid w:val="00BB7879"/>
    <w:rsid w:val="00BD6E28"/>
    <w:rsid w:val="00C11B18"/>
    <w:rsid w:val="00C155E8"/>
    <w:rsid w:val="00C21392"/>
    <w:rsid w:val="00C3293A"/>
    <w:rsid w:val="00C33CC3"/>
    <w:rsid w:val="00C541E0"/>
    <w:rsid w:val="00C56A3C"/>
    <w:rsid w:val="00CC0F17"/>
    <w:rsid w:val="00CD32BE"/>
    <w:rsid w:val="00CE7B01"/>
    <w:rsid w:val="00D439CB"/>
    <w:rsid w:val="00D55CD1"/>
    <w:rsid w:val="00D63DD4"/>
    <w:rsid w:val="00D74320"/>
    <w:rsid w:val="00D9556B"/>
    <w:rsid w:val="00DB36F9"/>
    <w:rsid w:val="00DC36F1"/>
    <w:rsid w:val="00DC73AD"/>
    <w:rsid w:val="00DD2603"/>
    <w:rsid w:val="00E079C7"/>
    <w:rsid w:val="00E1484D"/>
    <w:rsid w:val="00E32E3B"/>
    <w:rsid w:val="00E50EEF"/>
    <w:rsid w:val="00E51C99"/>
    <w:rsid w:val="00E716C2"/>
    <w:rsid w:val="00E80DEC"/>
    <w:rsid w:val="00E80E27"/>
    <w:rsid w:val="00E84B22"/>
    <w:rsid w:val="00E944B9"/>
    <w:rsid w:val="00EA229E"/>
    <w:rsid w:val="00EC15DB"/>
    <w:rsid w:val="00EC4AC6"/>
    <w:rsid w:val="00EC5840"/>
    <w:rsid w:val="00EE6AF3"/>
    <w:rsid w:val="00EF5917"/>
    <w:rsid w:val="00F05560"/>
    <w:rsid w:val="00F06F08"/>
    <w:rsid w:val="00F16464"/>
    <w:rsid w:val="00F374BD"/>
    <w:rsid w:val="00F57FCD"/>
    <w:rsid w:val="00F6133F"/>
    <w:rsid w:val="00F6525C"/>
    <w:rsid w:val="00F746F1"/>
    <w:rsid w:val="00F767C6"/>
    <w:rsid w:val="00F76E82"/>
    <w:rsid w:val="00F93B18"/>
    <w:rsid w:val="00FA4E38"/>
    <w:rsid w:val="00FA5002"/>
    <w:rsid w:val="00FE3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  <o:rules v:ext="edit">
        <o:r id="V:Rule11" type="connector" idref="#_x0000_s1051"/>
        <o:r id="V:Rule12" type="connector" idref="#_x0000_s1048"/>
        <o:r id="V:Rule13" type="connector" idref="#_x0000_s1050"/>
        <o:r id="V:Rule14" type="connector" idref="#_x0000_s1052"/>
        <o:r id="V:Rule15" type="connector" idref="#_x0000_s1056"/>
        <o:r id="V:Rule16" type="connector" idref="#_x0000_s1057"/>
        <o:r id="V:Rule17" type="connector" idref="#_x0000_s1055"/>
        <o:r id="V:Rule18" type="connector" idref="#_x0000_s1058"/>
        <o:r id="V:Rule19" type="connector" idref="#_x0000_s1060"/>
        <o:r id="V:Rule20" type="connector" idref="#_x0000_s1059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E1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10D15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4">
    <w:name w:val="List Paragraph"/>
    <w:basedOn w:val="a"/>
    <w:uiPriority w:val="34"/>
    <w:qFormat/>
    <w:rsid w:val="0055352F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Style2">
    <w:name w:val="Style2"/>
    <w:basedOn w:val="a"/>
    <w:rsid w:val="0055352F"/>
    <w:pPr>
      <w:widowControl w:val="0"/>
      <w:autoSpaceDE w:val="0"/>
      <w:autoSpaceDN w:val="0"/>
      <w:adjustRightInd w:val="0"/>
      <w:spacing w:after="0" w:line="317" w:lineRule="exact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29">
    <w:name w:val="Font Style29"/>
    <w:basedOn w:val="a0"/>
    <w:rsid w:val="0055352F"/>
    <w:rPr>
      <w:rFonts w:ascii="Times New Roman" w:hAnsi="Times New Roman" w:cs="Times New Roman"/>
      <w:sz w:val="22"/>
      <w:szCs w:val="22"/>
    </w:rPr>
  </w:style>
  <w:style w:type="character" w:customStyle="1" w:styleId="FontStyle43">
    <w:name w:val="Font Style43"/>
    <w:basedOn w:val="a0"/>
    <w:rsid w:val="0055352F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">
    <w:name w:val="Style1"/>
    <w:basedOn w:val="a"/>
    <w:rsid w:val="0055352F"/>
    <w:pPr>
      <w:widowControl w:val="0"/>
      <w:autoSpaceDE w:val="0"/>
      <w:autoSpaceDN w:val="0"/>
      <w:adjustRightInd w:val="0"/>
      <w:spacing w:after="0" w:line="317" w:lineRule="exact"/>
      <w:ind w:hanging="302"/>
    </w:pPr>
    <w:rPr>
      <w:rFonts w:ascii="Times New Roman" w:eastAsia="Times New Roman" w:hAnsi="Times New Roman" w:cs="Times New Roman"/>
      <w:sz w:val="24"/>
      <w:szCs w:val="24"/>
    </w:rPr>
  </w:style>
  <w:style w:type="paragraph" w:styleId="2">
    <w:name w:val="Body Text 2"/>
    <w:basedOn w:val="a"/>
    <w:link w:val="20"/>
    <w:unhideWhenUsed/>
    <w:rsid w:val="00AE059F"/>
    <w:pPr>
      <w:spacing w:after="120" w:line="480" w:lineRule="auto"/>
    </w:pPr>
    <w:rPr>
      <w:rFonts w:ascii="Calibri" w:eastAsia="Times New Roman" w:hAnsi="Calibri" w:cs="Times New Roman"/>
    </w:rPr>
  </w:style>
  <w:style w:type="character" w:customStyle="1" w:styleId="20">
    <w:name w:val="Основной текст 2 Знак"/>
    <w:basedOn w:val="a0"/>
    <w:link w:val="2"/>
    <w:rsid w:val="00AE059F"/>
    <w:rPr>
      <w:rFonts w:ascii="Calibri" w:eastAsia="Times New Roman" w:hAnsi="Calibri" w:cs="Times New Roman"/>
    </w:rPr>
  </w:style>
  <w:style w:type="paragraph" w:customStyle="1" w:styleId="Default">
    <w:name w:val="Default"/>
    <w:rsid w:val="001B342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6760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7608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73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7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9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4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9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96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07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7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28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51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0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4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57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8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92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3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2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0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42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0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8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9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96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0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6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9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04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90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98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0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7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4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1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1754</TotalTime>
  <Pages>11</Pages>
  <Words>3470</Words>
  <Characters>19781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эльф</dc:creator>
  <cp:keywords/>
  <dc:description/>
  <cp:lastModifiedBy>Торлопова Елена Анатольевна</cp:lastModifiedBy>
  <cp:revision>16</cp:revision>
  <cp:lastPrinted>2016-11-29T14:01:00Z</cp:lastPrinted>
  <dcterms:created xsi:type="dcterms:W3CDTF">2016-10-23T11:49:00Z</dcterms:created>
  <dcterms:modified xsi:type="dcterms:W3CDTF">2016-11-30T06:52:00Z</dcterms:modified>
</cp:coreProperties>
</file>